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9" w:rsidRPr="00BC180C" w:rsidRDefault="001F3559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KARTA PRZEDMIOTU</w:t>
      </w:r>
    </w:p>
    <w:p w:rsidR="001F3559" w:rsidRPr="00BC180C" w:rsidRDefault="001F3559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2A6430">
        <w:trPr>
          <w:trHeight w:val="284"/>
        </w:trPr>
        <w:tc>
          <w:tcPr>
            <w:tcW w:w="195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0231-1FILG1-A01-JO</w:t>
            </w:r>
          </w:p>
        </w:tc>
      </w:tr>
      <w:tr w:rsidR="00BC180C" w:rsidRPr="00BC180C" w:rsidTr="002A6430">
        <w:trPr>
          <w:trHeight w:val="284"/>
        </w:trPr>
        <w:tc>
          <w:tcPr>
            <w:tcW w:w="1951" w:type="dxa"/>
            <w:vMerge w:val="restart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Język obcy</w:t>
            </w:r>
          </w:p>
          <w:p w:rsidR="001F3559" w:rsidRPr="00BC180C" w:rsidRDefault="001F3559" w:rsidP="005324B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Foreign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language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180C" w:rsidRPr="00BC180C" w:rsidTr="002A6430">
        <w:trPr>
          <w:trHeight w:val="68"/>
        </w:trPr>
        <w:tc>
          <w:tcPr>
            <w:tcW w:w="1951" w:type="dxa"/>
            <w:vMerge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mgr Aleksandra Kasprzyk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sjo@ujk.edu.pl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Przedmioty kształcenia ogólnego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Angielski, niemiecki, francuski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2.3. Wymagania wstępne*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Znajomość języka obcego na poziomie B1 zgodnie ze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br/>
              <w:t>standardami ESOKJ.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23"/>
        <w:gridCol w:w="6698"/>
      </w:tblGrid>
      <w:tr w:rsidR="00BC180C" w:rsidRPr="00BC180C" w:rsidTr="002A6430">
        <w:trPr>
          <w:trHeight w:val="284"/>
        </w:trPr>
        <w:tc>
          <w:tcPr>
            <w:tcW w:w="3049" w:type="dxa"/>
            <w:gridSpan w:val="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Ćwiczenia 120</w:t>
            </w:r>
          </w:p>
        </w:tc>
      </w:tr>
      <w:tr w:rsidR="00BC180C" w:rsidRPr="00BC180C" w:rsidTr="002A6430">
        <w:trPr>
          <w:trHeight w:val="284"/>
        </w:trPr>
        <w:tc>
          <w:tcPr>
            <w:tcW w:w="3049" w:type="dxa"/>
            <w:gridSpan w:val="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49" w:type="dxa"/>
            <w:gridSpan w:val="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 po każdym semestrze nauki. Egzamin na poziomie B2 po zakończeniu kursu językowego</w:t>
            </w:r>
          </w:p>
        </w:tc>
      </w:tr>
      <w:tr w:rsidR="00BC180C" w:rsidRPr="00BC180C" w:rsidTr="002A6430">
        <w:trPr>
          <w:trHeight w:val="284"/>
        </w:trPr>
        <w:tc>
          <w:tcPr>
            <w:tcW w:w="3049" w:type="dxa"/>
            <w:gridSpan w:val="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bazują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t-PT" w:eastAsia="pl-PL"/>
              </w:rPr>
              <w:t>ce na podej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ściu komunikacyjnym; metoda eklektyczna, łącząca różne elementy metod podających i problemowych, w tym dyskusje i formy aktywizujące.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523" w:type="dxa"/>
          </w:tcPr>
          <w:p w:rsidR="001F3559" w:rsidRPr="00BC180C" w:rsidRDefault="001F3559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Ogólnodostępne podręczniki dla poziomu B2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</w:tcPr>
          <w:p w:rsidR="001F3559" w:rsidRPr="00BC180C" w:rsidRDefault="001F3559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Inne niż literatura podstawowa podręczniki ogólnodostępne dla poziomu B2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CELE, TREŚCI I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shd w:val="clear" w:color="auto" w:fill="FFFFFF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Cele przedmiotu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CW/C01. Poszerzanie i utrwalanie wiedzy w zakresie struktur leksykalno-gramatycznych.</w:t>
            </w:r>
          </w:p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CU/C02. Rozwijanie i doskonalenie wszystkich sprawności językowych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CK/C03. Rozwijanie kompetencji krytycznej oceny posiadanej wiedzy.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1F3559" w:rsidRPr="00BC180C" w:rsidRDefault="001F3559" w:rsidP="005324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Treści leksykalne:</w:t>
            </w:r>
          </w:p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Zagadnienia występujące w ogólnodostępnych i stosowanych na zajęciach podręcznikach na poziomie B2 (np. uniwersytet, </w:t>
            </w:r>
          </w:p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przedmiot studiów, wykształcenia, praca, media, technologie, środowisko, zdrowie, żywienie, sport, czas wolny, edukacja, zakupy, podróżowanie, społeczeństwo, kultura, zjawiska społeczne).</w:t>
            </w:r>
          </w:p>
          <w:p w:rsidR="001F3559" w:rsidRPr="00BC180C" w:rsidRDefault="001F3559" w:rsidP="005324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Treści gramatyczne:</w:t>
            </w:r>
          </w:p>
          <w:p w:rsidR="001F3559" w:rsidRPr="00BC180C" w:rsidRDefault="001F3559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Zgodne z sylabusem podręczników przewidzianych dla poziomu B2 dla danego języka i zgodne z wymaganiami Europejskiego</w:t>
            </w:r>
          </w:p>
          <w:p w:rsidR="001F3559" w:rsidRPr="00BC180C" w:rsidRDefault="001F3559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Systemu Opisu Kształcenia Językowego Rady Europy</w:t>
            </w:r>
          </w:p>
          <w:p w:rsidR="001F3559" w:rsidRPr="00BC180C" w:rsidRDefault="001F3559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Funkcje językowe:</w:t>
            </w:r>
          </w:p>
          <w:p w:rsidR="001F3559" w:rsidRPr="00BC180C" w:rsidRDefault="001F3559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Zgodne z sylabusem podręczników dla poziomu B2 i pozwalające studentom na porozumiewanie się w języku obcym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(np. branie czynnego udziału w dyskusjach,  wyrażanie emocji oraz wyrażanie swoich opinii, argumentowanie i formułowanie swojego punktu widzenia w formie ustnej i pisemnej, dokonywanie prezentacji).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1F3559" w:rsidRPr="00BC180C" w:rsidRDefault="001F3559" w:rsidP="005324B5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Przedmiotowe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570"/>
        <w:gridCol w:w="1417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1F3559" w:rsidRPr="00BC180C" w:rsidRDefault="001F3559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570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Odniesienie do kierunkowych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70"/>
        </w:trPr>
        <w:tc>
          <w:tcPr>
            <w:tcW w:w="9781" w:type="dxa"/>
            <w:gridSpan w:val="3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ma wystarczająca wiedzę gramatyczną i leksykalną, pozwalającą na porozumiewanie się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w języku obcym na poziomie B2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FILR1A_W07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2A6430">
        <w:trPr>
          <w:trHeight w:val="137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przygotowuje wypowiedzi pisemne na poziomie B2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FILR1A_U06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potrafi wyrazić swoje stanowisko w sprawach będących przedmiotem dyskusji na poziomie B2  i uzasadnić je 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FILR1A_U01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porozumiewa się z innymi użytkownikami języka, nawiązuje, prowadzi i podtrzymuje rozmowę, potrafi argumentować, wyrażać opinię na poziomie B2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FILR1A_U01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U04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umie wychwycić sens zróżnicowanych komunikatów językowych i publikacji, dokonuje ich syntezy.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FILR1A_U01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K01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rozumie potrzebę uczenia się języka obcego przez całe życie i jest świadomy jego znaczenia jako narzędzia szeroko rozumianej komunikacji społecznej.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FILR1A_K02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K02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jest w stanie nawiązywać samodzielnie kontakty społeczne, pracować w grupie i porozumiewać się z nią.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FILR1A_K03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pl-PL"/>
        </w:rPr>
      </w:pPr>
    </w:p>
    <w:tbl>
      <w:tblPr>
        <w:tblW w:w="9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09" w:type="dxa"/>
            <w:gridSpan w:val="2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Merge w:val="restart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1F3559" w:rsidRPr="00BC180C" w:rsidRDefault="001F3559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51%-60%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51%-60%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61%-70%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61%-70%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71%-80%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pl-PL"/>
              </w:rPr>
              <w:t xml:space="preserve">71%-80%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81%-90%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pl-PL"/>
              </w:rPr>
              <w:t xml:space="preserve">81%-90%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91%-100%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91%-100%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:rsidR="001F3559" w:rsidRPr="00BC180C" w:rsidRDefault="001F3559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F3559" w:rsidRPr="00BC180C" w:rsidRDefault="001F3559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1F3559" w:rsidRPr="00BC180C" w:rsidRDefault="001F3559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F3559" w:rsidRPr="00BC180C" w:rsidRDefault="001F3559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F3559" w:rsidRPr="00BC180C" w:rsidRDefault="001F3559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43333D" w:rsidRPr="00BC180C" w:rsidRDefault="0043333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KARTA PRZEDMIOTU</w:t>
      </w:r>
    </w:p>
    <w:p w:rsidR="0043333D" w:rsidRPr="00BC180C" w:rsidRDefault="0043333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2A6430">
        <w:trPr>
          <w:trHeight w:val="284"/>
        </w:trPr>
        <w:tc>
          <w:tcPr>
            <w:tcW w:w="195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0231.1.FG1.A2.TI</w:t>
            </w:r>
          </w:p>
        </w:tc>
      </w:tr>
      <w:tr w:rsidR="00BC180C" w:rsidRPr="00BC180C" w:rsidTr="002A6430">
        <w:trPr>
          <w:trHeight w:val="284"/>
        </w:trPr>
        <w:tc>
          <w:tcPr>
            <w:tcW w:w="1951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Techniki informacyjno-komunikacyjne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Information Technology</w:t>
            </w:r>
          </w:p>
        </w:tc>
      </w:tr>
      <w:tr w:rsidR="00BC180C" w:rsidRPr="00BC180C" w:rsidTr="002A6430">
        <w:trPr>
          <w:trHeight w:val="284"/>
        </w:trPr>
        <w:tc>
          <w:tcPr>
            <w:tcW w:w="1951" w:type="dxa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Mgr Grzegorz Krukowski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grzegorz.krukowski@ujk.edu.pl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Przedmioty kształcenia ogólnego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Polski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Ćwiczenia laboratoryjne 30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Warsztaty dydaktyczne, praca z komputerem)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43333D" w:rsidRPr="00BC180C" w:rsidRDefault="0043333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Sikorski W., Podstawy technik informatycznych. Warszawa: Mikom, 2006.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Żarowska A., Węglarz W., ECDL na skróty, Warszawa: PWN 2012.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43333D" w:rsidRPr="00BC180C" w:rsidRDefault="0043333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Sokół M., Flanczewski S., Zimek R. MS Office XP/2003 PL w biurze i sekretariacie Tom I i II, Gliwice: Helion 2006.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Pikoń K., ABC Internetu. Gliwice: Helion 2007.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CELE, TREŚCI I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shd w:val="clear" w:color="auto" w:fill="FFFFFF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Cele przedmiotu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3333D" w:rsidRPr="00BC180C" w:rsidRDefault="0043333D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C1 - Uświadomienie potrzeby posługiwania się komputerem w społeczeństwie informacyjnym</w:t>
            </w:r>
          </w:p>
          <w:p w:rsidR="0043333D" w:rsidRPr="00BC180C" w:rsidRDefault="0043333D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C2 - Wykształcenie umiejętności praktycznego wykorzystania wybranego oprogramowania komputerowego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C3 - Wykształcenie umiejętności wykorzystania TI w procesie kształcenia i dla własnych potrzeb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C4 - Przygotowanie do aktywnego funkcjonowania w tworzącym się społeczeństwie informacyjnym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Podstawy technik informatycznych i komunikacyjnych. Zastosowanie komputerów w procesie uczenia się języka obcego. Internet jako narzędzie do uczenia się i nauczania języków. Strony internetowe przydatne dla germanistów.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Pliki muzyczne, filmy, prezentacje. Komputerowe prezentacje multimedialne. Wykonanie prezentacji w Power Point. Posługiwanie się siecią dla zbierania materiałów na zadany temat.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Opracowywanie tekstów oraz ilustracji za pomocą odpowiednich edytorów i innych programów. Tabele w dokumencie. Przypisy. Wypunktowanie i numerowanie. Tabulatory.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Praca z dużymi dokumentami, formatowanie. Podział strony, podział sekcji. Akapit. Stopki i nagłówki. Znaki specjalne. Wyszukiwanie i zamiana Tworzenie automatycznego spisu treści.</w:t>
            </w:r>
          </w:p>
          <w:p w:rsidR="0043333D" w:rsidRPr="00BC180C" w:rsidRDefault="0043333D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Korzystanie z szablonów i kreatorów. Korespondencja seryjna. Wymiana informacji pomiędzy programami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3333D" w:rsidRPr="00BC180C" w:rsidRDefault="0043333D" w:rsidP="005324B5">
      <w:pPr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Przedmiotowe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Odniesienie do kierunkowych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budowę i zasadę funkcjonowania współczesnego komputera i sieci komputerowych. Definiuje pojęcia związane z technologią informacyjną.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FILG1A_W07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prawa autorskie i zasady ochrony własności przemysłowej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efektywnie wykorzystuje popularne oprogramowanie systemowe i użytkowe w zakresie pozyskiwania i przetwarzania informacji, tworzenia dokumentów zgodnie z zasadami edycji tekstu, wykorzystania arkusza kalkulacyjnego do obliczeń i graficznej prezentacji danych liczbowych, przygotowania grafiki menedżerskiej i/lub prezentacyjnej, korzystania z usług w sieciach informatycznych.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FILG1A_U05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wykorzystuje TIK w samokształceniu i doskonaleniu.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FILG1A_U06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świadomy korzyści i zagrożeń związanych z pracą w sieci komputerowej. wykazuje aktywność w komunikowaniu się poprzez Internet.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FILG1A_K02</w:t>
            </w:r>
          </w:p>
        </w:tc>
      </w:tr>
      <w:tr w:rsidR="0043333D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przestrzega praw autorskich i zasad ochrony własności przemysłowej podczas korzystania z ogólnodostępnych zasobów informacyjnych.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FILG1A_K03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51% wykonywanych zadań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61% wykonywanych zadań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71% wykonywanych zadań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81% wykonywanych zadań</w:t>
            </w:r>
          </w:p>
        </w:tc>
      </w:tr>
      <w:tr w:rsidR="0043333D" w:rsidRPr="00BC180C" w:rsidTr="002A6430">
        <w:trPr>
          <w:trHeight w:val="530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91% wykonywanych zadań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0"/>
        <w:gridCol w:w="1267"/>
        <w:gridCol w:w="1519"/>
      </w:tblGrid>
      <w:tr w:rsidR="00BC180C" w:rsidRPr="00BC180C" w:rsidTr="002A6430">
        <w:tc>
          <w:tcPr>
            <w:tcW w:w="6920" w:type="dxa"/>
            <w:vMerge w:val="restart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786" w:type="dxa"/>
            <w:gridSpan w:val="2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2A6430">
        <w:tc>
          <w:tcPr>
            <w:tcW w:w="0" w:type="auto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519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2A6430">
        <w:tc>
          <w:tcPr>
            <w:tcW w:w="6920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267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9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6920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Udział w ćwiczeniach, konwersatoriach, laboratoriach... itd.</w:t>
            </w:r>
          </w:p>
        </w:tc>
        <w:tc>
          <w:tcPr>
            <w:tcW w:w="1267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9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6920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267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6920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267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43333D" w:rsidRPr="00BC180C" w:rsidRDefault="0043333D" w:rsidP="005324B5">
      <w:pPr>
        <w:spacing w:line="240" w:lineRule="auto"/>
        <w:rPr>
          <w:rFonts w:ascii="Times New Roman" w:hAnsi="Times New Roman" w:cs="Times New Roman"/>
        </w:rPr>
      </w:pPr>
    </w:p>
    <w:p w:rsidR="0043333D" w:rsidRPr="00BC180C" w:rsidRDefault="0043333D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43333D" w:rsidRPr="00BC180C" w:rsidRDefault="0043333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KARTA PRZEDMIOTU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2A6430">
        <w:trPr>
          <w:trHeight w:val="284"/>
        </w:trPr>
        <w:tc>
          <w:tcPr>
            <w:tcW w:w="195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0231.1.FG1.A3.FIL</w:t>
            </w:r>
          </w:p>
        </w:tc>
      </w:tr>
      <w:tr w:rsidR="00BC180C" w:rsidRPr="00BC180C" w:rsidTr="002A6430">
        <w:trPr>
          <w:trHeight w:val="284"/>
        </w:trPr>
        <w:tc>
          <w:tcPr>
            <w:tcW w:w="1951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Filozofia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Philosophy</w:t>
            </w:r>
          </w:p>
        </w:tc>
      </w:tr>
      <w:tr w:rsidR="0043333D" w:rsidRPr="00BC180C" w:rsidTr="002A6430">
        <w:trPr>
          <w:trHeight w:val="284"/>
        </w:trPr>
        <w:tc>
          <w:tcPr>
            <w:tcW w:w="1951" w:type="dxa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Prof. UJK, dr hab. Ryszard Stefański</w:t>
            </w:r>
          </w:p>
        </w:tc>
      </w:tr>
      <w:tr w:rsidR="0043333D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ryszard.stefanski@ujk.edu.pl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Przedmioty kształcenia ogólnego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Polski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30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Wykład 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43333D" w:rsidRPr="00BC180C" w:rsidRDefault="0043333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Wł. Tatarkiewicz –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Historia filozofii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t. 1-3, dowolne wydanie</w:t>
            </w:r>
          </w:p>
        </w:tc>
      </w:tr>
      <w:tr w:rsidR="0043333D" w:rsidRPr="00BC180C" w:rsidTr="002A6430">
        <w:trPr>
          <w:trHeight w:val="284"/>
        </w:trPr>
        <w:tc>
          <w:tcPr>
            <w:tcW w:w="1526" w:type="dxa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43333D" w:rsidRPr="00BC180C" w:rsidRDefault="0043333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K. Ajdukiewicz,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Zagadnienia i kierunki filozofii. Teoria poznania. Metafizyka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Czytelnik, Warszawa 1983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J.M. Bocheński,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Zarys historii filozofii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Kraków 1993.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CELE, TREŚCI I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shd w:val="clear" w:color="auto" w:fill="FFFFFF"/>
          </w:tcPr>
          <w:p w:rsidR="0043333D" w:rsidRPr="00BC180C" w:rsidRDefault="0043333D" w:rsidP="005324B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Cele przedmiotu</w:t>
            </w:r>
          </w:p>
          <w:p w:rsidR="0043333D" w:rsidRPr="00BC180C" w:rsidRDefault="0043333D" w:rsidP="005324B5">
            <w:pPr>
              <w:spacing w:after="0" w:line="240" w:lineRule="auto"/>
              <w:ind w:left="-70" w:firstLine="7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C1- zapoznanie ze specyfiką poszukiwań i dyskursu filozoficznego, agitacja na rzecz wartości racjonalnego myślenia, zapoznanie z głównymi kategoriami i nurtami myślenia w filozofii dawnej i współczesnej </w:t>
            </w:r>
          </w:p>
          <w:p w:rsidR="0043333D" w:rsidRPr="00BC180C" w:rsidRDefault="0043333D" w:rsidP="005324B5">
            <w:pPr>
              <w:spacing w:after="0" w:line="240" w:lineRule="auto"/>
              <w:ind w:left="-70" w:firstLine="7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C2- próba wyrobienia u słuchacza potrzeby racjonalnego „patrzenia” na otaczającą rzeczywistość oraz siebie samego; uznanie tradycyjnych problemów i tematów filozoficznych za swojej własne</w:t>
            </w:r>
          </w:p>
          <w:p w:rsidR="0043333D" w:rsidRPr="00BC180C" w:rsidRDefault="0043333D" w:rsidP="005324B5">
            <w:pPr>
              <w:spacing w:after="0" w:line="240" w:lineRule="auto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C3- umiejętność dostrzegania w różnych obszarach kultury współczesnej, także polityki, ekonomii i nauki obecności problematyki filozoficznej, zwłaszcza o charakterze etycznym</w:t>
            </w:r>
          </w:p>
        </w:tc>
      </w:tr>
      <w:tr w:rsidR="0043333D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3333D" w:rsidRPr="00BC180C" w:rsidRDefault="0043333D" w:rsidP="005324B5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Kształcenie w zakresie propedeutyki filozofii -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elementarna wiedza o filozofii i sposobach jej uprawiania. Specyfika filozofii – jej odrębność od nauki, religii, sztuki i potocznego myślenia. Struktura filozofii (dział – dziedzina).</w:t>
            </w:r>
          </w:p>
          <w:p w:rsidR="0043333D" w:rsidRPr="00BC180C" w:rsidRDefault="0043333D" w:rsidP="005324B5">
            <w:pPr>
              <w:spacing w:after="0" w:line="240" w:lineRule="auto"/>
              <w:ind w:left="75" w:hanging="7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Kształcenie w zakresie historii filozofii: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Początki filozofii; Sokrates i szkoły sokratyczne, Platon, Arystoteles, filozofia rzymska, myśl średniowieczna (logika, metafizyka i filozofia przyrody). Nurty i koncepcje najważniejszych przedstawicieli filozofii odrodzeniowej w Europie. Pojęcia, problemy i koncepcje europejskiej filozofii nowożytnej XVIII – XIX w. Najnowsze nurty filozoficzne – (zarys: fenomenologia, filozofia analityczna, filozofia dialogu, filozofia egzystencji, filozofia życia, hermeneutyka, neokantyzm, personalizm, strukturalizm, psychoanaliza, szkoła frankfurcka, szkoła lwowsko-warszawska, scjentyzm, postmodernizm) i ich wpływ na trendy cywilizacyjne i kulturowe.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Przedmiotowe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Odniesienie do kierunkowych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 i  rozumie  na  poziomie  podstawowym  rolę  refleksji  filozoficznej w kształtowaniu kultury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i rozumie główne kierunki i stanowiska współczesnej filozofii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i rozumie historyczny charakter kształtowania się idei filozoficznych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FILG1A_W10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czyta ze zrozumieniem i potrafi interpretować tekst filozoficzny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FILG1A_U05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poprawnie stosować poznaną terminologię filozoficzną 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FILG1A_U04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otwarty na nowe idee i gotów do zmiany opinii w świetle dostępnych danych i argumentów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FILG1A_K01</w:t>
            </w:r>
          </w:p>
        </w:tc>
      </w:tr>
      <w:tr w:rsidR="0043333D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świadomość znaczenia europejskiego dziedzictwa filozoficznego dla rozumienia wydarzeń społecznych i kulturalnych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FILG1A_K01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51-55%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56-65%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66-75%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76-89%</w:t>
            </w:r>
          </w:p>
        </w:tc>
      </w:tr>
      <w:tr w:rsidR="0043333D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90-100%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9"/>
        <w:gridCol w:w="1276"/>
        <w:gridCol w:w="1276"/>
      </w:tblGrid>
      <w:tr w:rsidR="00BC180C" w:rsidRPr="00BC180C" w:rsidTr="002A6430">
        <w:tc>
          <w:tcPr>
            <w:tcW w:w="7429" w:type="dxa"/>
            <w:vMerge w:val="restart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552" w:type="dxa"/>
            <w:gridSpan w:val="2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2A6430">
        <w:tc>
          <w:tcPr>
            <w:tcW w:w="0" w:type="auto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Studia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Studia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niestacjonarne</w:t>
            </w:r>
          </w:p>
        </w:tc>
      </w:tr>
      <w:tr w:rsidR="00BC180C" w:rsidRPr="00BC180C" w:rsidTr="002A6430">
        <w:tc>
          <w:tcPr>
            <w:tcW w:w="7429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276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B402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wykładach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konsultacjach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egzaminie/kolokwium zaliczeniowym itp.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Przygotowanie do wykładu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Przygotowanie do egzaminu/kolokwium</w:t>
            </w:r>
          </w:p>
        </w:tc>
        <w:tc>
          <w:tcPr>
            <w:tcW w:w="1276" w:type="dxa"/>
          </w:tcPr>
          <w:p w:rsidR="0043333D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43333D" w:rsidRPr="00BC180C" w:rsidRDefault="0043333D" w:rsidP="005324B5">
      <w:pPr>
        <w:spacing w:line="240" w:lineRule="auto"/>
        <w:rPr>
          <w:rFonts w:ascii="Times New Roman" w:hAnsi="Times New Roman" w:cs="Times New Roman"/>
        </w:rPr>
      </w:pPr>
    </w:p>
    <w:p w:rsidR="0043333D" w:rsidRPr="00BC180C" w:rsidRDefault="0043333D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2A6430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0231.1.FG1.A4.WZI</w:t>
            </w:r>
          </w:p>
        </w:tc>
      </w:tr>
      <w:tr w:rsidR="00BC180C" w:rsidRPr="00BC180C" w:rsidTr="002A6430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Wybrane zagadnienia interkulturowości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Chosen aspects of interculturalism</w:t>
            </w:r>
          </w:p>
        </w:tc>
      </w:tr>
      <w:tr w:rsidR="002A6430" w:rsidRPr="00BC180C" w:rsidTr="002A643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dr Donata Wójcik</w:t>
            </w:r>
          </w:p>
        </w:tc>
      </w:tr>
      <w:tr w:rsidR="002A6430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donata.wojcik@ujk.edu.pl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Przedmioty kształcenia ogólnego</w:t>
            </w:r>
          </w:p>
        </w:tc>
      </w:tr>
      <w:tr w:rsidR="002A6430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Polski/niemiecki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Ćwiczenia 45h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Konwersatorium z elementami wykładu z użyciem różnych pomocy audiowizualnych: statystyki, filmy, zdjęcia, Internet,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 Biechele M., Padrós A. (2003): Didaktik der Landeskunde, Goethe – Institut Inter Nationes, München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 Bolten, J. (2007a): Typologie interkultureller Übungen, Materialien aus einem Seminar des Goethe-Instituts, Warszawa, März 2007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3. Bolten, J. (2007b): Interkulturelle Kompetenz, Landeszentrale für politische Bildung Thüringen, Erfurt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4. Mackiewicz, M. (red.) (2010): Kompetencja interkulturowa w teorii i praktyce edukacyjnej, Wydawnictwo Wyższej Szkoły Bankowej w Poznaniu, Poznań 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5.  Magala, S. J. (2011): Kompetencje międzykulturowe, Wolters  Kluwer, Warszawa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430" w:rsidRPr="00BC180C" w:rsidTr="002A6430">
        <w:trPr>
          <w:trHeight w:val="28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 Materiały własne z konferencji i seminariów Instytutu Goethego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2. Czasopismo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Deutsch aktuell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3. Möller S.: Polska da się lubić, Publicat, 2006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4. Möller S.: Viva Polonia, Scherzverlag, 2008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5. Möller S: Berlin-Warszawa-Express. Pociąg do Polski, Pubilcat, 2012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6. Stasiuk A.: Dojczland, Wydawnictwo Czarne, 2007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7. Bollinger H. : Unterwegs in Polen, Begegnungen mit Menschen, ihrer Geschichte und Heimat. Saarbrücken: Geistkirch-Verl., 2016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 – zaznajomienie studentów z najważniejszymi przesłankami nauczania i uczenia się interkulturowego, z możliwościami rozwijania kompetencji interkulturowej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 – umożliwienie zrozumienia wielkowymiarowości i wieloaspektowości interkulturowości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C3 – uwrażliwienie studentów na realne możliwości zastosowania zasad interkulturowości w praktyce zawodowej (w edukacji lub w biznesie)</w:t>
            </w:r>
          </w:p>
        </w:tc>
      </w:tr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Różne definicje pojęcia „kultura“ w antropologii, psychologii i dydaktyce j. obcych,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Podstawowe terminy: komunikacja interkulturowa, kompetencja interkulturowa, interkulturowy, wielokulturowy, itp. 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Elementy kompetencji interkulturowej wg. Byrama, Boltena oraz w polskim dyskursie (Myczko, Wilczyńska),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Nieporozumienia kulturowe i sposoby ich łagodzenia,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Komunikacja niewerbalna a międzykulturowe relacje,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Standardy kulturowe wg koncepcji A. Thomasa (Polacy i Niemcy),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Praca z filmem na zajęciach z j. obcego w ramach rozwoju kompetencji interkulturowej,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Praca z tekstem literackim na zajęciach z j. obcego w ramach rozwoju kompetencji interkulturowej, 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Nauczyciel jako mediator kulturowy – wyzwania i trudności tej roli,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Bariery w rozwoju kompetencji interkulturowej,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Podstawy komparatystyki kulturowej,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Zjawisko szoku kulturowego,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Miejsce i rola stereotypów w procesie uczenia się języka obcego.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2A6430" w:rsidRPr="00BC180C" w:rsidRDefault="002A6430" w:rsidP="005324B5">
      <w:pPr>
        <w:numPr>
          <w:ilvl w:val="1"/>
          <w:numId w:val="5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0304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 i rozumie podstawowe pojęcia z zakresu interkulturowości, umie scharakteryzować pojęcie kultury wg. różnych kryteriów uwzględniając dorobek innych nauk (socjologia, antropologia, i in.)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Umie objaśnić fenomen wielokulturowości wraz z jego pozytywnymi stronami jak również zagrożeniami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_W09</w:t>
            </w:r>
          </w:p>
        </w:tc>
      </w:tr>
      <w:tr w:rsidR="00BC180C" w:rsidRPr="00BC180C" w:rsidTr="002A643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Umie wyszukiwać, analizować i interpretować właściwe danej kulturze normy i wartości, potrafi przewidywać nieporozumienia kulturowe i jest przygotowany na ich pokonywanie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_U03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Umie wyszukiwać w różnym materiale (materiały wizualne, przysłowia, teksty, filmy itp.) cechy naznaczenia kulturowego (uwarunkowania kulturowego)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_U04</w:t>
            </w:r>
          </w:p>
        </w:tc>
      </w:tr>
      <w:tr w:rsidR="00BC180C" w:rsidRPr="00BC180C" w:rsidTr="002A643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Wykazuje postawę otwartości na nową wiedzę, na różnorodność wynikającą z wielokulturowości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A_K01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Jest świadomy możliwości występowania różnego rodzaju barier w komunikacji (wynikających z różnorodności kulturowej) i gotowy do ich pokonywania,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Akceptuje fakt istnienia różnic kulturowych, jest gotowy polemizować z negatywnymi stereotypami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_K02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030400">
            <w:pPr>
              <w:numPr>
                <w:ilvl w:val="1"/>
                <w:numId w:val="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030400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(nie przedstawia go na forum grupy), kolokwium zalicza na 51-60%, frekwencja na poziomie 80%, pasywny udział w zajęciach</w:t>
            </w:r>
          </w:p>
        </w:tc>
      </w:tr>
      <w:tr w:rsidR="00BC180C" w:rsidRPr="00BC180C" w:rsidTr="002A643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(nie przedstawia go na forum grupy), kolokwium zalicza na 61-70%, frekwencja na poziomie 80%, wykazuje sporadycznie aktywność na zajęciach</w:t>
            </w:r>
          </w:p>
        </w:tc>
      </w:tr>
      <w:tr w:rsidR="00BC180C" w:rsidRPr="00BC180C" w:rsidTr="002A643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(przedstawia go na forum grupy), kolokwium zalicza na 71-80%, frekwencja na poziomie 90%, wykazuje aktywność na zajęciach</w:t>
            </w:r>
          </w:p>
        </w:tc>
      </w:tr>
      <w:tr w:rsidR="00BC180C" w:rsidRPr="00BC180C" w:rsidTr="002A643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(przedstawia go na forum grupy, argumentuje stanowisko), kolokwium zalicza na 81-90%, frekwencja na poziomie 90%, wykazuje często aktywność na zajęciach, wykonuje dodatkowa pisemna pracę (recenzja książki, sprawozdanie z wydarzenia)</w:t>
            </w:r>
          </w:p>
        </w:tc>
      </w:tr>
      <w:tr w:rsidR="002A6430" w:rsidRPr="00BC180C" w:rsidTr="002A643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(przedstawia go na forum grupy, argumentuje stanowisko), kolokwium zalicza na 90-100%, frekwencja na poziomie ponad 90%, wykazuje bardzo często aktywność na zajęciach, wykonuje dodatkowa pisemna pracę (recenzja książki, sprawozdanie z wydarzenia)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  <w:r w:rsidR="00B4027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</w:p>
        </w:tc>
      </w:tr>
    </w:tbl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2A6430" w:rsidRPr="00BC180C" w:rsidRDefault="002A6430" w:rsidP="005324B5">
      <w:pPr>
        <w:spacing w:line="240" w:lineRule="auto"/>
        <w:rPr>
          <w:rFonts w:ascii="Times New Roman" w:hAnsi="Times New Roman" w:cs="Times New Roman"/>
        </w:rPr>
      </w:pPr>
    </w:p>
    <w:p w:rsidR="002A6430" w:rsidRPr="00BC180C" w:rsidRDefault="002A6430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2A6430" w:rsidRPr="00BC180C" w:rsidRDefault="002A6430" w:rsidP="005324B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bCs/>
          <w:sz w:val="24"/>
          <w:szCs w:val="24"/>
          <w:lang w:val="pl" w:eastAsia="pl-PL"/>
        </w:rPr>
        <w:t>KARTA PRZEDMIOTU</w:t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2A6430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0231.1.FG1.A5.PWS</w:t>
            </w:r>
          </w:p>
        </w:tc>
      </w:tr>
      <w:tr w:rsidR="00BC180C" w:rsidRPr="00BC180C" w:rsidTr="002A6430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Przedmiot w zakresie wsparcia studentów w procesie uczenia się</w:t>
            </w:r>
            <w:r w:rsidRPr="00BC180C">
              <w:rPr>
                <w:rFonts w:ascii="Times New Roman" w:eastAsia="Calibri" w:hAnsi="Times New Roman" w:cs="Times New Roman"/>
                <w:b/>
              </w:rPr>
              <w:br/>
            </w:r>
            <w:r w:rsidRPr="00BC180C">
              <w:rPr>
                <w:rFonts w:ascii="Times New Roman" w:eastAsia="Calibri" w:hAnsi="Times New Roman" w:cs="Times New Roman"/>
                <w:b/>
                <w:i/>
              </w:rPr>
              <w:t>Techniki Pamięci/Zarządzanie czasem</w:t>
            </w:r>
          </w:p>
        </w:tc>
      </w:tr>
      <w:tr w:rsidR="002A6430" w:rsidRPr="00BC180C" w:rsidTr="002A6430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dr. Agata Chrobot</w:t>
            </w:r>
          </w:p>
        </w:tc>
      </w:tr>
      <w:tr w:rsidR="002A6430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agata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.chrobot@ujk.edu.pl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Przedmiot kształcenia ogólnego</w:t>
            </w:r>
          </w:p>
        </w:tc>
      </w:tr>
      <w:tr w:rsidR="002A6430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Język polski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Metoda podająca, problemowa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M. Szurawski,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Pamięć,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Łódź 2013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2. M. Szurawski,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Pamięć i intelekt,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Łódź 2008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M. Hoffman, J. Misiek-Zbierska,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Techniki szybkiego czytania i rozwoju intelektu,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Poznań 2001</w:t>
            </w:r>
          </w:p>
        </w:tc>
      </w:tr>
      <w:tr w:rsidR="002A6430" w:rsidRPr="00BC180C" w:rsidTr="002A643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H. Alder,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Jak podwyższyć swoją inteligencję,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Warszawa 2000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2. D. O’Brien,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Sztuka zapamiętywania,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Warszawa 2001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3. V. Birkenbihl,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Jak szybko i łatwo nauczyć się języka,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Katowice 1999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C1- Nauka efektywnego i szybkiego uczenia się.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C2- Nauka szybkiego czytania.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C3- Rozwijanie inteligencji językowej.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Zarządzanie czasem. 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2. Etapy i mechanizmy zapamiętywania (skupienie uwagi, kodowanie nowych informacji, łańcuchowa metoda zapamiętywania,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zakładkowa metoda zapamiętywania, technika słów zastępczych, utrwalenie śladów pamięciowych, odtwarzanie)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3. Techniki szybkiego czytania i rozwoju intelektu (koncentracja, poszerzenie pola widzenia, pamięć fotograficzna, miękkie patrzenie)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0304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4027C" w:rsidRPr="00BC180C" w:rsidTr="0008793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zasady funkcjonowania pamięci i metody zapamiętywania, zna techniki słów zastępczych (TSZ) i tworzenia map myśli przydatnych w uczeniu się języków.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4027C" w:rsidRPr="00BC180C" w:rsidTr="0008793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zasady technik szybkiego czytania i rozwoju intelektu.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4027C" w:rsidRPr="00BC180C" w:rsidTr="008C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w praktyce stosować technikę słów zastępczych (TSZ) i tworzyć mapy myśli w procesie uczenia się języków. Umie korzystać z poznanych na ćwiczeniach mechanizmów zapamiętywania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FILG1A_U07</w:t>
            </w:r>
          </w:p>
        </w:tc>
      </w:tr>
      <w:tr w:rsidR="00B4027C" w:rsidRPr="00BC180C" w:rsidTr="008C70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szybciej przeczytać tekst i przyswoić informacje w nim zawarte.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4027C" w:rsidRPr="00BC180C" w:rsidTr="00AD1A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Odczuwa potrzebę ustawicznego kształcenia i doskonalenia metod szybkiego i efektywnego uczenia się.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4027C" w:rsidRPr="00BC180C" w:rsidTr="00AD1A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świadomość znaczenia i przydatności poznanych metod usprawniających proces uczenia się.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C" w:rsidRPr="00BC180C" w:rsidRDefault="00B4027C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030400">
            <w:pPr>
              <w:numPr>
                <w:ilvl w:val="1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030400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prawidłowe wykonanie na kolokwium 50-60 % powierzonych studentowi zadań i testów sprawdzających poziom opanowanej wiedzy, regularne wykonanie zadań domowych  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prawidłowe wykonanie na kolokwium 61-70 % powierzonych studentowi zadań i testów sprawdzających poziom opanowanej wiedzy, regularne i poprawne wykonanie zadań domowych   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71-80 % powierzonych studentowi zadań i testów sprawdzających poziom opanowanej wiedzy, regularne i poprawne wykonanie zadań domowych, udział w dyskusjach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81-90 % powierzonych studentowi zadań i testów sprawdzających poziom opanowanej wiedzy, regularne i poprawne wykonanie zadań domowych, regularny udział w dyskusjach</w:t>
            </w:r>
          </w:p>
        </w:tc>
      </w:tr>
      <w:tr w:rsidR="002A6430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91-100 % powierzonych studentowi zadań i testów sprawdzających poziom opanowanej wiedzy, regularne i poprawne wykonanie zadań domowych, czynny i twórczy udział w dyskusjach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  <w:r w:rsidR="00B4027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2A6430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0231.1.FG1.A5.PWS</w:t>
            </w:r>
          </w:p>
        </w:tc>
      </w:tr>
      <w:tr w:rsidR="00BC180C" w:rsidRPr="00BC180C" w:rsidTr="002A6430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sz w:val="24"/>
                <w:szCs w:val="24"/>
              </w:rPr>
              <w:t>Przedmiot w zakresie wsparcia studentów w procesie uczenia się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4"/>
                <w:szCs w:val="24"/>
              </w:rPr>
              <w:t>Techniki nauki języka obcego</w:t>
            </w:r>
          </w:p>
        </w:tc>
      </w:tr>
      <w:tr w:rsidR="002A6430" w:rsidRPr="00BC180C" w:rsidTr="002A6430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Dr Beata Głowińska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2A6430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Beata.Glowinska@ujk.edu.pl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kształcenia ogólnego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 xml:space="preserve">Przedmiot w zakresie wsparcia studentów  w procesie uczenia się  </w:t>
            </w:r>
          </w:p>
        </w:tc>
      </w:tr>
      <w:tr w:rsidR="002A6430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Niemiecki, polski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pogadanka, dyskusja, wykład, metoda problemowa</w:t>
            </w:r>
          </w:p>
        </w:tc>
      </w:tr>
      <w:tr w:rsidR="00BC180C" w:rsidRPr="00390713" w:rsidTr="002A643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 uczenia się języków obcych w środowisku cyfrowym, Elżbieta Gajek, Anna Michońska-Stadnik, 2017</w:t>
            </w:r>
          </w:p>
          <w:p w:rsidR="002A6430" w:rsidRPr="00BC180C" w:rsidRDefault="002A6430" w:rsidP="005324B5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50 praktische Tipps zum Sprachenlernen, Rug W., 1992</w:t>
            </w:r>
          </w:p>
        </w:tc>
      </w:tr>
      <w:tr w:rsidR="002A6430" w:rsidRPr="00BC180C" w:rsidTr="002A643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Nowe spojrzenia na motywację w dydaktyce języków obcych, Małgorzata Baran-Łucarz,(red.) 2007 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 uczenia się a opanowanie języka niemacierzystego, Studenska, A., 2005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49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C1. Uświadomienie różnorodności strategii nauki języka obcego oraz rozszerzenie repertuaru własnych strategii uczenia się języka</w:t>
            </w:r>
          </w:p>
          <w:p w:rsidR="002A6430" w:rsidRPr="00BC180C" w:rsidRDefault="002A6430" w:rsidP="005324B5">
            <w:pPr>
              <w:spacing w:after="0" w:line="240" w:lineRule="auto"/>
              <w:ind w:left="49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C2. Rozwijanie umiejętności oceny skuteczności danej strategii nauki języka obcego </w:t>
            </w:r>
          </w:p>
          <w:p w:rsidR="002A6430" w:rsidRPr="00BC180C" w:rsidRDefault="002A6430" w:rsidP="005324B5">
            <w:pPr>
              <w:spacing w:after="0" w:line="240" w:lineRule="auto"/>
              <w:ind w:left="49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C3. C4. Rozwijanie wśród studentów postawy autonomii w nauce języka obcego 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1. Specyfika nauki języka obcego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2. Neurodydaktyka a nauka języka obcego, uwarunkowania sukcesu w nauce języka obcego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 Wspomaganie procesu uczenia się języka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 Strategie nauki języka w odniesieniu do sprawności receptywnych oraz sprawności produktywnych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6. Strategie nauki języka w odniesieniu do leksyki, struktur gramatycznych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7. Umiejętne korzystanie z nowoczesnych technologii informatyczny celem doskonalenia znajomości języka obcego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030400">
      <w:pPr>
        <w:numPr>
          <w:ilvl w:val="1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o miejscu i znaczeniu filologii germańskiej w relacji do innych nauk humanistycznych i interdyscyplinarnych powiązaniach z tymi naukami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rozpoznaje, bada, określa i rozumie zasady prowadzące  do  realizacji określonych zachowań    dotyczących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FILG1A_W07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FILG1A_U07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030400">
            <w:pPr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030400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FC09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podstawowe zasady rządzące procesem nauki języka obcego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Zna podstawowe zasady rządzące procesem nauki języka obcego i potrafi je odnieść do własnej nauki języka obcego, potrafi zaprezentować wyniki i wnioski z opracowanego projektu 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zasady rządzące procesem nauki języka obcego, potrafi je odnieść do wiedzy z zakresu neurodydaktyki, potrafi wykorzystać zdobytą wiedzę do usprawniania własnej nauki, potrafi zaprezentować wyniki i wnioski z opracowanego projektu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zasady rządzące procesem nauki języka obcego , potrafi je odnieść do wiedzy z zakresu neurodydaktyki, potrafi wykorzystać zdobytą wiedzę do usprawniania własnej nauki, wygłoszenie referatu w języku niemieckim na temat wybranych technik nauki języka obcego z wykorzystaniem literatury podstawowej i uzupełniającej, potrafi zaprezentować wyniki i wnioski z opracowanego projektu</w:t>
            </w:r>
          </w:p>
        </w:tc>
      </w:tr>
      <w:tr w:rsidR="002A6430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zasady rządzące procesem nauki języka obcego, potrafi je odnieść do wiedzy z zakresu neurodydaktyki, potrafi wykorzystać zdobytą wiedzę do usprawniania własnej nauki, wygłoszenie referatu w języku niemieckim na temat wybranych technik nauki języka obcego z wykorzystaniem podstawowej literatury, potrafi zaprezentować wyniki i wnioski z opracowanego projektu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2A6430" w:rsidRPr="00BC180C" w:rsidRDefault="002A6430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1D3B0E" w:rsidRPr="00BC180C" w:rsidRDefault="001D3B0E" w:rsidP="0053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2A6430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0231.1.FG1.A5.PWS</w:t>
            </w:r>
          </w:p>
        </w:tc>
      </w:tr>
      <w:tr w:rsidR="00BC180C" w:rsidRPr="00BC180C" w:rsidTr="002A6430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>Przedmiot w zakresie wsparcia studenta w procesie uczenia się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Wystąpienia publiczne – inspirowanie, argumentowanie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 xml:space="preserve">Public </w:t>
            </w: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Pronouncements- Inspire, Argumentation</w:t>
            </w:r>
          </w:p>
        </w:tc>
      </w:tr>
      <w:tr w:rsidR="002A6430" w:rsidRPr="00BC180C" w:rsidTr="002A6430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2A6430" w:rsidRPr="00BC180C" w:rsidRDefault="002A6430" w:rsidP="005324B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Studia stacjonarne 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I.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Mgr. E. Dziewięcka</w:t>
            </w:r>
          </w:p>
        </w:tc>
      </w:tr>
      <w:tr w:rsidR="002A6430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ewa.dziewiecka@ujk.edu.pl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Kształcenie Ogólne</w:t>
            </w:r>
          </w:p>
        </w:tc>
      </w:tr>
      <w:tr w:rsidR="002A6430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 (i polski)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Metoda podająca, problemowa, dyskusja, uczenie aktywizujące,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dyskusja, analiza przypadków, praca ze źródłem drukowanym</w:t>
            </w:r>
          </w:p>
        </w:tc>
      </w:tr>
      <w:tr w:rsidR="00BC180C" w:rsidRPr="00390713" w:rsidTr="002A643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Edmüller A., Wilhelm T. 2000, </w:t>
            </w:r>
            <w:r w:rsidRPr="00BC180C">
              <w:rPr>
                <w:rFonts w:ascii="Times New Roman" w:eastAsia="Times New Roman" w:hAnsi="Times New Roman" w:cs="Times New Roman"/>
                <w:i/>
                <w:lang w:val="de-DE" w:eastAsia="pl-PL"/>
              </w:rPr>
              <w:t>Argumentieren: Sicher, treffend, überzeugend</w:t>
            </w:r>
          </w:p>
          <w:p w:rsidR="002A6430" w:rsidRPr="00BC180C" w:rsidRDefault="002A6430" w:rsidP="005324B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Herrmann M., Hoppmann M.,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 </w:t>
            </w:r>
            <w:hyperlink r:id="rId7" w:tooltip="Stölzgen, Karsten" w:history="1">
              <w:r w:rsidRPr="00BC180C">
                <w:rPr>
                  <w:rFonts w:ascii="Times New Roman" w:eastAsia="Times New Roman" w:hAnsi="Times New Roman" w:cs="Times New Roman"/>
                  <w:lang w:val="de-DE" w:eastAsia="pl-PL"/>
                </w:rPr>
                <w:t>Stölzgen, K. </w:t>
              </w:r>
            </w:hyperlink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;</w:t>
            </w:r>
            <w:hyperlink r:id="rId8" w:tooltip="Taraman, Jasmin" w:history="1">
              <w:r w:rsidRPr="00BC180C">
                <w:rPr>
                  <w:rFonts w:ascii="Times New Roman" w:eastAsia="Times New Roman" w:hAnsi="Times New Roman" w:cs="Times New Roman"/>
                  <w:lang w:val="de-DE" w:eastAsia="pl-PL"/>
                </w:rPr>
                <w:t>Taraman, J., 2012,  </w:t>
              </w:r>
            </w:hyperlink>
            <w:r w:rsidRPr="00BC180C">
              <w:rPr>
                <w:rFonts w:ascii="Times New Roman" w:eastAsia="Times New Roman" w:hAnsi="Times New Roman" w:cs="Times New Roman"/>
                <w:i/>
                <w:lang w:val="de-DE" w:eastAsia="pl-PL"/>
              </w:rPr>
              <w:t>Schlüsselkompetenz Argumentation</w:t>
            </w:r>
          </w:p>
          <w:p w:rsidR="002A6430" w:rsidRPr="00BC180C" w:rsidRDefault="002A6430" w:rsidP="005324B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Fuhrmann M., 1995,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Die antike Rhetorik: Eine Einführung</w:t>
            </w: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. München.   Knape J., 2000,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Was ist Rhetorik</w:t>
            </w: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. Stuttgart. </w:t>
            </w:r>
          </w:p>
          <w:p w:rsidR="002A6430" w:rsidRPr="00BC180C" w:rsidRDefault="002A6430" w:rsidP="005324B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Ueding G., Steinbrink B., 2005,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Grundriß der Rhetorik. Geschichte - Technik - Methode.</w:t>
            </w: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Stuttgart-Weimar.</w:t>
            </w:r>
          </w:p>
        </w:tc>
      </w:tr>
      <w:tr w:rsidR="002A6430" w:rsidRPr="00BC180C" w:rsidTr="002A643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eastAsia="pl-PL"/>
              </w:rPr>
              <w:t xml:space="preserve">Wasilewski J., Nita A., 2012,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Instrukcja obsługi tekstów. Metody retoryki, Sopot.</w:t>
            </w:r>
          </w:p>
          <w:p w:rsidR="002A6430" w:rsidRPr="00BC180C" w:rsidRDefault="002A6430" w:rsidP="005324B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>Szymanek K., Wieczorek K., A., Wójcik A., 2004 .</w:t>
            </w:r>
            <w:r w:rsidRPr="00BC180C">
              <w:rPr>
                <w:rFonts w:ascii="Times New Roman" w:eastAsia="Arial Unicode MS" w:hAnsi="Times New Roman" w:cs="Times New Roman"/>
                <w:i/>
                <w:lang w:eastAsia="pl-PL"/>
              </w:rPr>
              <w:t>Sztuka argumentacji Ćwiczenia w badaniu argumentów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FC098E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 Zapoznanie z teorią argumentacji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omówienie elementów strategii komunikacyjnej w zakresie sztuki argumentacji w życiu codziennym, w pracy, w negocjacjach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C2-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zapoznanie z technikami konstruowania oraz metodami oceniania jakości argumentów</w:t>
            </w:r>
          </w:p>
          <w:p w:rsidR="002A6430" w:rsidRPr="00BC180C" w:rsidRDefault="002A6430" w:rsidP="00532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zaznajomienie studentów z najważniejszymi pojęciami z zakresu wystąpień publicznych.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C4 - zapoznanie studentów ze sposobami tworzenia i odtwarzania portretu komunikacyjnego.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Wprowadzenie do teorii argumentacji – pragma-dialektyka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Rodzaje teorii argumentacji (retoryka, dialektyka, erystyka, topika, dyskurs)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Płaszczyzny argumentowania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Trzy główne cele argumentacji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Praktyczne zastosowanie argumentacji w rozmowach, prezentacjach, negocjacjach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Typy osobowości, osobowo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ść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charyzmatyczna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Postrzeganie świata przez pryzmat języka i rekonstruowanie rzeczywistości. „Ja” – własny portret komunikacyjny.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„Ty” – portret komunikacyjny odbiorcy. 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Kanały komunikacji. Spójność wypowiedzi ustnej i pisemnej.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Wymiar retoryczny tekstów reklamowych. 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030400">
      <w:pPr>
        <w:numPr>
          <w:ilvl w:val="1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wiedzę o miejscu i znaczeniu filologii germańskiej w relacji do innych nauk humanistycznych, posiada pogłębioną wiedzę o naturze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struktury leksykalno-gramatyczne umożliwiające komunikację z zakresu argumentacji, ma wiedzę dotyczącą struktury i norm języka niemieckiego, 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FILG1A_W04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właściwie korzystać ze zdobytej wiedzy przedmiotowej w obrębie wszystkich  sprawności językowych , potrafi wyszukać w tekście wyznaczniki charakterystyczne dla wystąpień ustnych (leksykalne, prozodyczne, składniowe, stylistyczne, kompozycyjne)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rozpoznawać, wyszukiwać, analizować i oceniać procesy i zjawiska językowe. Umie wyszukiwać, analizować i selekcjonować informacje z wykorzystaniem samodzielnie wybranych różnych źródeł.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komponować wypowiedzi zgodnie z zasadami sztuki retorycznej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FILG1A_U03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świadomość wartości dziedzictwa kulturowego niemieckiego obszaru językowego, będąc jednocześnie otwartym i tolerancyjnym wobec innych kultur;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tabs>
                <w:tab w:val="center" w:pos="32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ab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właściwie rozpoznaje możliwości i ograniczenia wynikające z uzyskanej kompetencji językowej i społeczno-kulturowej, dostrzega konieczność stałego doskonalenia swoich kompetencji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030400">
            <w:pPr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030400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Zna podstawowe zasady teorii argumentacji i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" w:eastAsia="pl-PL"/>
              </w:rPr>
              <w:t>komunikacji językowej 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Wykonanie zadań na zaliczenie  w 51-60%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Zna podstawy teorii argumentacji i retoryki, odpowiednie struktury gram.-leksykalne, potrafi je dostatecznie dobrze stosować.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Wykonanie zadań na zaliczenie  w 61-70%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właściwie stosować techniki argumentacji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" w:eastAsia="pl-PL"/>
              </w:rPr>
              <w:t xml:space="preserve">Ma ugruntowaną wiedzę retoryczną, wyszukuje w tekście charakterystyczne sformułowania dla wypowiedzi ustnych.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Wykonanie zadań na zaliczenie  w 71-80%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Potrafi wykorzystać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wiedzę w praktycznej argumentacji, dobiera odpowiednio metody i leksykę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" w:eastAsia="pl-PL"/>
              </w:rPr>
              <w:t xml:space="preserve">Potrafi komponować wypowiedzi zgodne z zasadami sztuki retorycznej.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Wykonanie zadań na zaliczenie  w 81-90%</w:t>
            </w:r>
          </w:p>
        </w:tc>
      </w:tr>
      <w:tr w:rsidR="002A6430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Wykorzystuje bezbłędnie wiedzę w praktyce, przeprowadza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prezentacje, trafnie argumentuje.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" w:eastAsia="pl-PL"/>
              </w:rPr>
              <w:t xml:space="preserve">Spójnie i bezbłędnie tworzy wypowiedzi pisemne oraz ustne.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Wykonanie zadań na zaliczenie  w 91-100%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</w:t>
            </w:r>
            <w:r w:rsidR="00B4027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2A6430" w:rsidRPr="00BC180C" w:rsidRDefault="002A6430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KARTA PRZEDMIOTU</w:t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4B2B7D">
        <w:trPr>
          <w:trHeight w:val="284"/>
        </w:trPr>
        <w:tc>
          <w:tcPr>
            <w:tcW w:w="195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0231.1.FG1.A6.OWI</w:t>
            </w:r>
          </w:p>
        </w:tc>
      </w:tr>
      <w:tr w:rsidR="00BC180C" w:rsidRPr="00BC180C" w:rsidTr="004B2B7D">
        <w:trPr>
          <w:trHeight w:val="284"/>
        </w:trPr>
        <w:tc>
          <w:tcPr>
            <w:tcW w:w="1951" w:type="dxa"/>
            <w:vMerge w:val="restart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Ochrona własności przemysłowej i prawa autorskiego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Intellectual Property Protection</w:t>
            </w:r>
          </w:p>
        </w:tc>
      </w:tr>
      <w:tr w:rsidR="004B2B7D" w:rsidRPr="00BC180C" w:rsidTr="004B2B7D">
        <w:trPr>
          <w:trHeight w:val="284"/>
        </w:trPr>
        <w:tc>
          <w:tcPr>
            <w:tcW w:w="1951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2B7D" w:rsidRPr="00BC180C" w:rsidRDefault="004B2B7D" w:rsidP="005324B5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dr Anna Szyszka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anna.szyszka@ujk.edu.pl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Przedmioty kształcenia ogólnego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Polski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6662"/>
      </w:tblGrid>
      <w:tr w:rsidR="00BC180C" w:rsidRPr="00BC180C" w:rsidTr="004B2B7D">
        <w:trPr>
          <w:trHeight w:val="284"/>
        </w:trPr>
        <w:tc>
          <w:tcPr>
            <w:tcW w:w="3085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15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– wykład konwersatoryjny</w:t>
            </w:r>
          </w:p>
        </w:tc>
      </w:tr>
      <w:tr w:rsidR="00BC180C" w:rsidRPr="00BC180C" w:rsidTr="004B2B7D">
        <w:trPr>
          <w:trHeight w:val="284"/>
        </w:trPr>
        <w:tc>
          <w:tcPr>
            <w:tcW w:w="1526" w:type="dxa"/>
            <w:vMerge w:val="restart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559" w:type="dxa"/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J. Barta, R. Markiewicz,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Prawo autorskie i prawa pokrewne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Wyd. Zakamycze 2006.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E. Nowińska, U. Promińska, M. du Vall, Prawo własności przemysłowej, Warszawa 2011</w:t>
            </w:r>
          </w:p>
        </w:tc>
      </w:tr>
      <w:tr w:rsidR="004B2B7D" w:rsidRPr="00BC180C" w:rsidTr="004B2B7D">
        <w:trPr>
          <w:trHeight w:val="284"/>
        </w:trPr>
        <w:tc>
          <w:tcPr>
            <w:tcW w:w="1526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R. Golat,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Prawo autorskie i prawa pokrewne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Warszawa 2006.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M. Poźniak-Niedzielska, J. Szczotka, M. Mozgawa,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Prawo autorskie i prawa pokrewne. Zarys wykładu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Warszawa 2006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CELE, TREŚCI I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4B2B7D">
        <w:trPr>
          <w:trHeight w:val="660"/>
        </w:trPr>
        <w:tc>
          <w:tcPr>
            <w:tcW w:w="9781" w:type="dxa"/>
            <w:shd w:val="clear" w:color="auto" w:fill="FFFFFF"/>
          </w:tcPr>
          <w:p w:rsidR="004B2B7D" w:rsidRPr="00BC180C" w:rsidRDefault="004B2B7D" w:rsidP="005324B5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Cele przedmiotu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C1- zapoznanie studentów z problematyką ochrony własności intelektualnej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C2 – zwrócenie uwagi studenta na prawne, społeczne i gospodarcze znaczenie praw na dobrach niematerialnych </w:t>
            </w:r>
          </w:p>
        </w:tc>
      </w:tr>
      <w:tr w:rsidR="004B2B7D" w:rsidRPr="00BC180C" w:rsidTr="004B2B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B2B7D" w:rsidRPr="00BC180C" w:rsidRDefault="004B2B7D" w:rsidP="005324B5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Prawo autorskie: utwór, podmiot prawa autorskiego, prawa autorskie majątkowe i osobiste, prawa pokrewne, dozwolony użytek.</w:t>
            </w:r>
          </w:p>
          <w:p w:rsidR="004B2B7D" w:rsidRPr="00BC180C" w:rsidRDefault="004B2B7D" w:rsidP="005324B5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Własność przemysłowa: wynalazek i patent, wynalazek biotechnologiczny, znaki towarowe i prawa ochronne na znaki towarowe, wzory przemysłowe, odmiany rośli i zwierząt, oznaczenia geograficzne, topografie układów scalonych.</w:t>
            </w:r>
          </w:p>
          <w:p w:rsidR="004B2B7D" w:rsidRPr="00BC180C" w:rsidRDefault="004B2B7D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Zasady odpowiedzialności za naruszenie praw na dobrach niematerialnych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1"/>
          <w:numId w:val="1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570"/>
        <w:gridCol w:w="1417"/>
      </w:tblGrid>
      <w:tr w:rsidR="00BC180C" w:rsidRPr="00BC180C" w:rsidTr="004B2B7D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57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tryby odpowiedzialności za naruszenie praw na dobrach niematerialnych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Definiuje prawa na dobrach niematerialnych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akty normatywne z zakresu prawa autorskiego oraz ochrony własności przemysłowej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i rozumie podstawowe pojęcia z zakresu prawa autorskiego i prawa własności przemysłowej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Przestrzega zasad z zakresu prawa własności przemysłowej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FILG1A_U03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świadomy potrzeby poszanowania praw na dobrach niematerialnych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FILG1A_K03</w:t>
            </w:r>
          </w:p>
        </w:tc>
      </w:tr>
      <w:tr w:rsidR="004B2B7D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przygotowany do etycznego postępowania w życiu zawodowym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FILG1A_K03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4B2B7D">
        <w:trPr>
          <w:trHeight w:val="284"/>
        </w:trPr>
        <w:tc>
          <w:tcPr>
            <w:tcW w:w="9781" w:type="dxa"/>
            <w:gridSpan w:val="22"/>
          </w:tcPr>
          <w:p w:rsidR="004B2B7D" w:rsidRPr="00BC180C" w:rsidRDefault="004B2B7D" w:rsidP="005324B5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 w:type="page"/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 w:val="restart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numPr>
                <w:ilvl w:val="1"/>
                <w:numId w:val="15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792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4B2B7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  <w:tr w:rsidR="004B2B7D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B2B7D" w:rsidRPr="00BC180C" w:rsidRDefault="004B2B7D" w:rsidP="005324B5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0"/>
        <w:gridCol w:w="1267"/>
        <w:gridCol w:w="1267"/>
      </w:tblGrid>
      <w:tr w:rsidR="00BC180C" w:rsidRPr="00BC180C" w:rsidTr="004B2B7D">
        <w:tc>
          <w:tcPr>
            <w:tcW w:w="7370" w:type="dxa"/>
            <w:vMerge w:val="restart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534" w:type="dxa"/>
            <w:gridSpan w:val="2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4B2B7D">
        <w:tc>
          <w:tcPr>
            <w:tcW w:w="0" w:type="auto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26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niestacjonarne</w:t>
            </w:r>
          </w:p>
        </w:tc>
      </w:tr>
      <w:tr w:rsidR="00BC180C" w:rsidRPr="00BC180C" w:rsidTr="004B2B7D">
        <w:tc>
          <w:tcPr>
            <w:tcW w:w="7370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267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7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3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wykładach</w:t>
            </w:r>
          </w:p>
        </w:tc>
        <w:tc>
          <w:tcPr>
            <w:tcW w:w="126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370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267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7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370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267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267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4B2B7D" w:rsidRPr="00BC180C" w:rsidRDefault="004B2B7D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KARTA PRZEDMIOTU</w:t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4B2B7D">
        <w:trPr>
          <w:trHeight w:val="284"/>
        </w:trPr>
        <w:tc>
          <w:tcPr>
            <w:tcW w:w="195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0231.1.FG1.A7.PRZ</w:t>
            </w:r>
          </w:p>
        </w:tc>
      </w:tr>
      <w:tr w:rsidR="00BC180C" w:rsidRPr="00BC180C" w:rsidTr="004B2B7D">
        <w:trPr>
          <w:trHeight w:val="284"/>
        </w:trPr>
        <w:tc>
          <w:tcPr>
            <w:tcW w:w="1951" w:type="dxa"/>
            <w:vMerge w:val="restart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Przedsiębiorczość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Enterprise</w:t>
            </w:r>
          </w:p>
        </w:tc>
      </w:tr>
      <w:tr w:rsidR="004B2B7D" w:rsidRPr="00BC180C" w:rsidTr="004B2B7D">
        <w:trPr>
          <w:trHeight w:val="284"/>
        </w:trPr>
        <w:tc>
          <w:tcPr>
            <w:tcW w:w="1951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2B7D" w:rsidRPr="00BC180C" w:rsidRDefault="004B2B7D" w:rsidP="005324B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dr Monika Stachowicz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monika.stachowicz@ujk.edu.pl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Przedmioty kształcenia ogólnego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Polski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2.3. Wymagania wstępne*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Brak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BC180C" w:rsidRPr="00BC180C" w:rsidTr="004B2B7D">
        <w:trPr>
          <w:trHeight w:val="284"/>
        </w:trPr>
        <w:tc>
          <w:tcPr>
            <w:tcW w:w="3292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15</w:t>
            </w:r>
          </w:p>
        </w:tc>
      </w:tr>
      <w:tr w:rsidR="00BC180C" w:rsidRPr="00BC180C" w:rsidTr="004B2B7D">
        <w:trPr>
          <w:trHeight w:val="284"/>
        </w:trPr>
        <w:tc>
          <w:tcPr>
            <w:tcW w:w="3292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</w:t>
            </w:r>
          </w:p>
        </w:tc>
      </w:tr>
      <w:tr w:rsidR="00BC180C" w:rsidRPr="00BC180C" w:rsidTr="004B2B7D">
        <w:trPr>
          <w:trHeight w:val="284"/>
        </w:trPr>
        <w:tc>
          <w:tcPr>
            <w:tcW w:w="3292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4B2B7D">
        <w:trPr>
          <w:trHeight w:val="284"/>
        </w:trPr>
        <w:tc>
          <w:tcPr>
            <w:tcW w:w="3292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– wykład konwersatoryjny</w:t>
            </w:r>
          </w:p>
        </w:tc>
      </w:tr>
      <w:tr w:rsidR="00BC180C" w:rsidRPr="00BC180C" w:rsidTr="004B2B7D">
        <w:trPr>
          <w:trHeight w:val="284"/>
        </w:trPr>
        <w:tc>
          <w:tcPr>
            <w:tcW w:w="1526" w:type="dxa"/>
            <w:vMerge w:val="restart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R. Sobiecki (red.),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Podstawy przedsiębiorczości w pytaniach i odpowiedziach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Difin, Warszawa 2003.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R. Sobiecki (red.),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Podstawy przedsiębiorczości. Poradnik praktyczny dla ucznia,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Difin, Warszawa 2004</w:t>
            </w:r>
          </w:p>
        </w:tc>
      </w:tr>
      <w:tr w:rsidR="004B2B7D" w:rsidRPr="00BC180C" w:rsidTr="004B2B7D">
        <w:trPr>
          <w:trHeight w:val="284"/>
        </w:trPr>
        <w:tc>
          <w:tcPr>
            <w:tcW w:w="1526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A. Skowronek-Mielczarek,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Małe i średnie przedsiębiorstwa. Źródła finansowania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Wydawnictwo C.H.Beck, Warszawa 2005 lub 2007.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M. Strużycki (red.),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Małe i średnie przedsiębiorstwa w gospodarce regionu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PWE, Warszawa 2004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CELE, TREŚCI I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4B2B7D">
        <w:trPr>
          <w:trHeight w:val="907"/>
        </w:trPr>
        <w:tc>
          <w:tcPr>
            <w:tcW w:w="9781" w:type="dxa"/>
            <w:shd w:val="clear" w:color="auto" w:fill="FFFFFF"/>
          </w:tcPr>
          <w:p w:rsidR="004B2B7D" w:rsidRPr="00BC180C" w:rsidRDefault="004B2B7D" w:rsidP="005324B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Cele przedmiotu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C1 – Przedstawienie podstawowych pojęć związanych z przedsiębiorstwem i przedsiębiorczością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C2 – Omówienie procesu zakładania i prowadzenia przedsiębiorstwa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C3 – Przedstawienie najważniejszych metod i narzędzi wsparcia przedsiębiorczości w Polsce </w:t>
            </w:r>
          </w:p>
        </w:tc>
      </w:tr>
      <w:tr w:rsidR="004B2B7D" w:rsidRPr="00BC180C" w:rsidTr="004B2B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Podstawowe pojęcia: przedsiębiorca, przedsiębiorstwo, człowiek przedsiębiorczy, przedsiębiorczość.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Cechy dobrego przedsiębiorcy.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Racjonalność gospodarowania: proces gospodarowania, racjonalność, efektywność, biznesplan.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Determinanty przedsiębiorczości.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Innowacje: definicja, źródła, strategie.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Zakładanie przedsiębiorstw.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Przedsiębiorczość w Polsce – dane statystyczne.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Instytucje i narzędzia wspierające przedsiębiorczość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1"/>
          <w:numId w:val="1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570"/>
        <w:gridCol w:w="1417"/>
      </w:tblGrid>
      <w:tr w:rsidR="00BC180C" w:rsidRPr="00BC180C" w:rsidTr="004B2B7D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57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podstawy funkcjonowania przedsiębiorstw w tym zasady indywidualnej przedsiębiorczości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FILG1A_W01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podstawowe zasady i cechy dobrego przedsiębiorcy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FILG1A_W07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formy wspierania działalności gospodarczej w Polsce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FILG1A_W09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dobrać odpowiednią formę wsparcia dla przedsiębiorstwa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FILG1A_U06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samodzielnie lub w zespole proponować rozwiązania problemów ekonomicznych przedsiębiorców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FILG1A_U07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oceniać racjonalność przyjętych rozwiązań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FILG1A_U04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</w:t>
            </w:r>
          </w:p>
        </w:tc>
      </w:tr>
      <w:tr w:rsidR="004B2B7D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świadom możliwości i ograniczeń kompetencji z zakresu przedsiębiorczości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FILG1A_K02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4B2B7D">
        <w:trPr>
          <w:trHeight w:val="284"/>
        </w:trPr>
        <w:tc>
          <w:tcPr>
            <w:tcW w:w="9781" w:type="dxa"/>
            <w:gridSpan w:val="22"/>
          </w:tcPr>
          <w:p w:rsidR="004B2B7D" w:rsidRPr="00BC180C" w:rsidRDefault="004B2B7D" w:rsidP="005324B5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 w:val="restart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numPr>
                <w:ilvl w:val="1"/>
                <w:numId w:val="17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792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4B2B7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60% maksymalnej liczby punktów możliwych do uzyskania na teście sprawdzającym wiedzę studenta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70% maksymalnej liczby punktów możliwych do uzyskania na teście sprawdzającym wiedzę studenta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75% maksymalnej liczby punktów możliwych do uzyskania na teście sprawdzającym wiedzę studenta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85% maksymalnej liczby punktów możliwych do uzyskania na teście sprawdzającym wiedzę studenta</w:t>
            </w:r>
          </w:p>
        </w:tc>
      </w:tr>
      <w:tr w:rsidR="004B2B7D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90% maksymalnej liczby punktów możliwych do uzyskania na teście sprawdzającym wiedzę studenta</w:t>
            </w:r>
          </w:p>
        </w:tc>
      </w:tr>
    </w:tbl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1243"/>
        <w:gridCol w:w="1472"/>
      </w:tblGrid>
      <w:tr w:rsidR="00BC180C" w:rsidRPr="00BC180C" w:rsidTr="004B2B7D">
        <w:tc>
          <w:tcPr>
            <w:tcW w:w="7204" w:type="dxa"/>
            <w:vMerge w:val="restart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715" w:type="dxa"/>
            <w:gridSpan w:val="2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4B2B7D">
        <w:tc>
          <w:tcPr>
            <w:tcW w:w="7204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2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4B2B7D">
        <w:tc>
          <w:tcPr>
            <w:tcW w:w="7204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243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20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243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204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243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2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204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243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72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Przyjmujê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4B2B7D" w:rsidRPr="00BC180C" w:rsidRDefault="004B2B7D" w:rsidP="005324B5">
      <w:pPr>
        <w:spacing w:line="240" w:lineRule="auto"/>
        <w:rPr>
          <w:rFonts w:ascii="Times New Roman" w:hAnsi="Times New Roman" w:cs="Times New Roman"/>
        </w:rPr>
      </w:pPr>
    </w:p>
    <w:p w:rsidR="004B2B7D" w:rsidRPr="00BC180C" w:rsidRDefault="004B2B7D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2A6430" w:rsidRPr="00BC180C" w:rsidRDefault="002A6430" w:rsidP="0053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4B2B7D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0231.1.FG1.B/C8.PNJ</w:t>
            </w:r>
          </w:p>
        </w:tc>
      </w:tr>
      <w:tr w:rsidR="00BC180C" w:rsidRPr="00BC180C" w:rsidTr="004B2B7D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Praktyczna Nauka Języka Niemieckiego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Practical German</w:t>
            </w:r>
          </w:p>
        </w:tc>
      </w:tr>
      <w:tr w:rsidR="004B2B7D" w:rsidRPr="00BC180C" w:rsidTr="004B2B7D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4B2B7D" w:rsidRPr="00BC180C" w:rsidRDefault="004B2B7D" w:rsidP="005324B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mgr Bożena Wierus</w:t>
            </w:r>
          </w:p>
        </w:tc>
      </w:tr>
      <w:tr w:rsidR="004B2B7D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bozena.wierus@ujk.edu.pl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4B2B7D" w:rsidRPr="00BC180C" w:rsidRDefault="004B2B7D" w:rsidP="005324B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Przedmioty podstawowe i kierunkowe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Język niemiecki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4B2B7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pStyle w:val="Akapitzlist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pStyle w:val="Akapitzlist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Zaliczenie z oceną , egzamin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Metody podające: opis, opowiadanie, objaśnienie, praca ze źródłem drukowanym.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Metody problemowe: dyskusja wielokrotna (grupowa), dyskusja- burza mózgów, uczenie aktywizujące: metoda sytuacyjna, metoda symulacyjna, metoda inscenizacji, klasyczna metoda problemowa.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Metody eksponujące: plakat, film, prezentacja multimedialna. Uczenie się wspomagane komputerem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BC180C" w:rsidRPr="00390713" w:rsidTr="004B2B7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Evans S., Pude A., Specht F.: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Menschen Deutsch als Fremdsprache, A 1.2, Huber Verlag, Ismaning, 2016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Habersack Ch., Pude A., Specht F.: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 xml:space="preserve"> Menschen Deutsch als Fremdsprache, A 2.1, Huber Verlag, Ismaning, 2016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Habersack Ch., Pude A., Specht F.: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 xml:space="preserve"> Menschen Deutsch als Fremdsprache, A 2.2, Huber Verlag, Ismaning, 2016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Ute Koithan, Helen Schmitz et. al.,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Aspekte neu B1 plus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, Klett, 2016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Ute Koithan, Helen Schmitz, Tanja Sieber, Ralf Sonntag, Ralf-Peter Lösche, Ulrike Moritz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 xml:space="preserve">Aspekte neu B2, Mittelstufe Deutsch,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Klett, 2016</w:t>
            </w:r>
          </w:p>
        </w:tc>
      </w:tr>
      <w:tr w:rsidR="00BC180C" w:rsidRPr="00390713" w:rsidTr="004B2B7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Pude Angela, Habersack Charlotte, Braun-Podeschwa Julia,</w:t>
            </w: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 xml:space="preserve"> Menschen, Deutsch als Fremdsprache, B 1.1.,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Huber, Ismaning, 2014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Pude Angela, Habersack Charlotte, Braun-Podeschwa Julia,</w:t>
            </w: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 xml:space="preserve"> Menschen, Deutsch als Fremdsprache, B 1.2.,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Huber, Ismaning, 2014</w:t>
            </w:r>
          </w:p>
          <w:p w:rsidR="004B2B7D" w:rsidRPr="00BC180C" w:rsidRDefault="004B2B7D" w:rsidP="005324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Dreyer Hilke,Schmitt Richard,  </w:t>
            </w: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Lehr- und Übungsbuch der deutschen Grammatik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,  Max Hueber Verlag Ismaning,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Hall, Katrin,Schreiner Barbara, </w:t>
            </w: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Übungsgrammatik DaF für Fortgeschrittene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 Hueber Verlag Ismaning,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4B2B7D" w:rsidRPr="00BC180C" w:rsidRDefault="004B2B7D" w:rsidP="005324B5">
      <w:pPr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4B2B7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7D" w:rsidRPr="00BC180C" w:rsidRDefault="004B2B7D" w:rsidP="005324B5">
            <w:pPr>
              <w:numPr>
                <w:ilvl w:val="1"/>
                <w:numId w:val="1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lang w:eastAsia="pl-PL"/>
              </w:rPr>
              <w:t>(z uwzględnieniem formy zajęć)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 xml:space="preserve">C1. </w:t>
            </w:r>
            <w:r w:rsidRPr="00BC180C">
              <w:rPr>
                <w:rFonts w:ascii="Times New Roman" w:eastAsia="Calibri" w:hAnsi="Times New Roman" w:cs="Times New Roman"/>
              </w:rPr>
              <w:t>– Doskonalenie praktycznej znajomości języka niemieckiego poprzez rozwijanie i utrwalanie bazy leksykalnej z wybranych zagadnień tematycznych oraz ugruntowanie i rozwinięcie struktur gramatyczno-leksykalnych.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C2. -</w:t>
            </w:r>
            <w:r w:rsidRPr="00BC180C">
              <w:rPr>
                <w:rFonts w:ascii="Times New Roman" w:eastAsia="Calibri" w:hAnsi="Times New Roman" w:cs="Times New Roman"/>
              </w:rPr>
              <w:t xml:space="preserve"> doskonalenie kompetencji językowo-kulturowych niezbędnych do skutecznej recepcji, produkcji i tłumaczenia tekstów o zróżnicowanej stylistyce i funkcji pragmatycznych poprzez stosowanie synonimów i antonimów, elementów  parafrazy  tekstów, idiomów i słownictwa dostosowanego do danego adresata wypowiedzi ustnej i pisemnej.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C3.</w:t>
            </w:r>
            <w:r w:rsidRPr="00BC180C">
              <w:rPr>
                <w:rFonts w:ascii="Times New Roman" w:eastAsia="Calibri" w:hAnsi="Times New Roman" w:cs="Times New Roman"/>
              </w:rPr>
              <w:t xml:space="preserve"> - Doskonalenie kompetencji komunikatywnej  poprzez wykorzystanie autentycznych tekstów niemieckojęzycznych (mówionych i pisanych),rozwijanie umiejętności ich analizy strukturalnej i znaczeniowej do realizacji celów komunikatywnych w praktyce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C4.</w:t>
            </w:r>
            <w:r w:rsidRPr="00BC180C">
              <w:rPr>
                <w:rFonts w:ascii="Times New Roman" w:eastAsia="Calibri" w:hAnsi="Times New Roman" w:cs="Times New Roman"/>
              </w:rPr>
              <w:t xml:space="preserve">- Rozwijanie kompetencji językowych rozumianych jako teoretyczna i  praktyczna umiejętność recepcji i produkcji określonych struktur leksykalno-gramatycznych do analizy i interpretacji tłumaczonych tekstów w celu eliminacji negatywnego transferu z języka ojczystego(eliminacja błędów interferencyjnych)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C5.</w:t>
            </w:r>
            <w:r w:rsidRPr="00BC180C">
              <w:rPr>
                <w:rFonts w:ascii="Times New Roman" w:eastAsia="Calibri" w:hAnsi="Times New Roman" w:cs="Times New Roman"/>
              </w:rPr>
              <w:t xml:space="preserve"> – Rozwijanie umiejętności</w:t>
            </w:r>
            <w:r w:rsidRPr="00BC180C">
              <w:rPr>
                <w:rFonts w:ascii="Times New Roman" w:eastAsia="Calibri" w:hAnsi="Times New Roman" w:cs="Times New Roman"/>
                <w:shd w:val="clear" w:color="auto" w:fill="F3F4F8"/>
              </w:rPr>
              <w:t xml:space="preserve"> spójnej i spontanicznej wypowiedzi na dowolny temat  z zachowaniem płynności i poprawności stylistycznej, gramatycznej i fonetycznej 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C6</w:t>
            </w:r>
            <w:r w:rsidRPr="00BC180C">
              <w:rPr>
                <w:rFonts w:ascii="Times New Roman" w:eastAsia="Calibri" w:hAnsi="Times New Roman" w:cs="Times New Roman"/>
              </w:rPr>
              <w:t>. Kształtowanie i rozwijanie aktywnej i kreatywnej postawy studentów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C180C" w:rsidRPr="00BC180C" w:rsidTr="004B2B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Treści programowe (z uwzględnieniem formy zajęć)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semestr 1 razem:14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Fonetyka  praktyczna  (3ECTS)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Podstawowe pojęcia z zakresu fonetyki i fonologii. Narządy artykulacji mowy. Podział samogłosek niemieckich oraz reguły dotyczące ich wymowy.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(3ECTS)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Odmiana rzeczownika( typy deklinacji) , zaimki wskazujące, zwrotne, osobowe, dzierżawcze, nieokreślone, stopniowanie i odmiana przymiotnika. Formy podstawowe czasownika, czasowniki regularne i nieregularne, czasy w języku niemieckim, tworzenie zdań we wszystkich czasach( strona czynna), tryb rozkazujący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 (3ECTS)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Zasady ortografii niemieckiej . Korespondencja prywatna – forma, tematyka i leksyka listów 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 (3ECTS)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Nawiązywanie kontaktów. Cechy charakteru i zachowania. Emocje. Różne miejsca zamieszkania. Zalety życia dużym mieście i na wsi. Mieszkanie i studiowanie (we wspólnocie mieszkaniowej).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Przebieg dnia, tygodnia, terminarz, planowanie zdrowego żywienia, ruchu; Podróżowanie, typowe sytuacje -  rezerwacja np. hotelu, lotu. Postawy i decyzje człowieka we współczesnym świecie. Komputer, internet –zalety i zagrożenia, rola techniki; Zmiany modelu rodziny,  przyjaźń  i zaufanie, bezrobocie wśród młodzieży i dorosłych;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Opis osobowości, cechy charakteru;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  razem 10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Fonetyka  praktyczn (2 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Definicja i grupy spółgłosek niemieckich. Podstawowe reguły niemieckiego akcentu wyrazowego. Typy niemieckiej intonacji zdaniowej.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Podział i zastosowanie przyimków. Rekcja czasownika i przymiotnika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Formy nieodmienne czasownika, imiesłowy – rozszerzona przydawka, bezokoliczniki – konstrukcje bezokolicznikowe 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Strona bierna – Vorgangspassiv, Zustandspassiv, 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Język prasy i reklamy – redagowanie ogłoszeń prasowych i reklam. Krótkie formy literackie – bajki, anegdoty, historyjki kryminalne, opowiadania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Relacje w rodzinie. Konflikty i problemy. Obowiązki w rodzinie. Świat osób starszych. Święta rodzinne i tradycje. Zdrowe jedzenie, zdrowe życie. Nawyki żywieniowe i ich skutki. Reklama. Zakupy. Usługi. Młodzi ludzie w pracy. Zwykłe i niezwykłe zawody. Studia i praca za granicą</w:t>
            </w:r>
            <w:r w:rsidRPr="00BC180C">
              <w:rPr>
                <w:rFonts w:ascii="Times New Roman" w:eastAsia="Calibri" w:hAnsi="Times New Roman" w:cs="Times New Roman"/>
              </w:rPr>
              <w:t>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Marzenia, osiąganie celów, bohaterowie dnia codziennego. Czas wolny i rozrywka, gry towarzyskie, ekstremalna przygoda, ciekawe miejsca. Przebieg dnia, tygodnia, terminarz, planowanie zdrowego żywienia, ruchu; Podróżowanie, typowe sytuacje -  rezerwacja np. hotelu, lotu. Nauka, zdobywanie wiedzy, jak uczyć się efektywnie, typy osobowości;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 3 razem: 8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Podstawowe informacje dotyczące szyku wyrazów w różnych typach zdań prostych i złożonych. Podział zdań współrzędnie i podrzędnie złożonych.. Tryb przypuszczający.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Korespondencja oficjalna – forma, tematyka i leksyka listów .Formy dziennikarskie – wiadomość, komentarz, sprawozdanie, felieton, reportaż. Statystyka – ćwiczenia kompozycyjne.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Podróże. Przeżycia i wrażenia. Kultura i sztuka we współczesnym świecie. Niemieckie  miasta i ich oferta turystyczna - wybrane przykłady. Sport wyczynowy i amatorski. Doping w sporcie wyczynowym. Problemy ochrony zdrowia: problematyka osób niepełnosprawnych, uzależnienia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Aspekty komunikacji, small talk, negocjacje, mowa ciała, gesty, wzorce zachowań biznesowych;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anglicyzmy w j. niemieckim; Rodzina –emancypacja, niż demograficzny, starzenie się społeczeństw;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Kultura, rabunek dzieł sztuki. Myślenie logiczne, rola koncentracji, orientacja w sprawach finansowych, sprawność umysłowa i fizyczna jako jeden z warunków zdrowego funkcjonowania.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 4 razem:8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Rozszerzanie wiadomości i utrwalanie m.in. strony biernej, trybu przypuszczającego, czasów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subiektywne  znaczenie czasowników modalnych. Przyimki nietypowe oraz z Genitiv(2. przypadkiem rzeczownika)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Dzieła sztuki – opis, analiza i interpretacja. Charakterystyka i opis postaci. Recenzja filmu lub książki. Rodzaje stylów funkcjonalnych w języku niemieckim. Płaszczyzny stylistyczne.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Środowisko, katastrofy naturalne, ekologia. Komputer i jego historia. Internet-zalety i zagrożenia. Współczesna komunikacja. Sytuacje kryzysowe. Aktywni obywatele-formy zaangażowania w życie społeczne. Organizacje międzynarodowe (Czerwony Krzyż, Greenpeace)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Współczesna rodzina, Singles  Przyjaźń, Miłość, Wychowanie dzieci, Przemoc, Życie w mieście i na wsi, Telewizja, Angielski jako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lingua franca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Studia i pobyt za granicą, </w:t>
            </w: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 5 razem: 6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Powtórzenie, utrwalenie i rozszerzenie wiadomości dotyczących zasad słowotwórstwa -  czasowniki nierozdzielnie złożone Zastosowanie poznanej wiedzy w testach ogólno-gramatycznych. Rozwiązywanie testów leksykalnych oraz leksykalno gramatycznych na poziomie Mittelstufe.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Elementy i reguły kompozycji tekstu akademickiego.  Struktura i spójność w tekście akademickim., cechy i techniki.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Zdrowie-medycyna klasyczna i alternatywna. Osiągnięcia - sukces i porażka, coaching – trening prowadzący do sukcesu, definicja IQ i EQ oraz mind-map, Dochody, świadczenia socjalne, prawa i obowiązki w pracy, umowy o pracy. Osoby niepełnosprawne i ich miejsce we współczesnym świecie.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 6 razem:6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Testy gramatyczno-leksykalne na poziomie Oberstufe, testy kompetencyjne, parafrazy tekstów.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.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Rodzaje stylów funkcjonalnych w języku niemieckim. Płaszczyzny stylistyczne. Struktura i spójność w tekście akademickim.( na przykładzie prac dyplomowych)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Sąsiedzi, Kultura, Stereotypy a tolerancja, Ekologia, Zagrożenia i kryzysy we współczesnym świecie 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Rozwijanie praktycznych umiejętności rozumienia tekstów źródłowych. Analiza esejów zawierających krytyczną analizę tekstu źródłowego.. Rozwijanie umiejętności posługiwania się językiem akademickim.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4B2B7D" w:rsidRPr="00BC180C" w:rsidRDefault="004B2B7D" w:rsidP="003F29A4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4B2B7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dotyczącą struktury i norm języka niemieckiego, 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FILG1A_W04</w:t>
            </w:r>
          </w:p>
        </w:tc>
      </w:tr>
      <w:tr w:rsidR="00BC180C" w:rsidRPr="00BC180C" w:rsidTr="004B2B7D">
        <w:trPr>
          <w:trHeight w:val="5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rozpoznaje i zna gatunki tekstów, zna teorię i praktykę analizy tekstów różnego typu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FILG1A_W05</w:t>
            </w:r>
          </w:p>
        </w:tc>
      </w:tr>
      <w:tr w:rsidR="00BC180C" w:rsidRPr="00BC180C" w:rsidTr="004B2B7D">
        <w:trPr>
          <w:trHeight w:val="5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definiuje zasady kompozycji  i rozumie oryginalny język tekstów, zna  funkcje zasad rządzących strukturą zdania i tekstu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6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rozpoznaje, bada, określa i rozumie zasady prowadzące  do  realizacji określonych zachowań    dotyczących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FILG1A_W07</w:t>
            </w:r>
          </w:p>
        </w:tc>
      </w:tr>
      <w:tr w:rsidR="00BC180C" w:rsidRPr="00BC180C" w:rsidTr="004B2B7D">
        <w:trPr>
          <w:trHeight w:val="7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o miejscu i znaczeniu filologii germańskiej w relacji do innych nauk humanistycznych i interdyscyplinarnych powiązaniach z tymi naukami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>UMIEJĘTNOŚCI: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właściwie korzystać ze zdobytej wiedzy przedmiotowej w obrębie wszystkich  sprawności językowych na poziomie C1 Europejskiego Systemu Opisu Kształcenia Językowego oraz posługiwać się innym językiem obcym na poziomie B2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</w:tc>
      </w:tr>
      <w:tr w:rsidR="00BC180C" w:rsidRPr="00BC180C" w:rsidTr="004B2B7D">
        <w:trPr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FILG1A_U05</w:t>
            </w:r>
          </w:p>
        </w:tc>
      </w:tr>
      <w:tr w:rsidR="00BC180C" w:rsidRPr="00BC180C" w:rsidTr="004B2B7D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posiada umiejętność przygotowania w języku niemieckim różnego typu prac pisemnych i wystąpień ustnych dostosowanych stylem do danego adresata i odpowiedniej sytuacji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FILG1A_U06</w:t>
            </w:r>
          </w:p>
        </w:tc>
      </w:tr>
      <w:tr w:rsidR="00BC180C" w:rsidRPr="00BC180C" w:rsidTr="004B2B7D">
        <w:trPr>
          <w:trHeight w:val="8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4B2B7D">
        <w:trPr>
          <w:trHeight w:val="8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rozpoznawać, wyszukiwać, analizować i oceniać procesy i zjawiska językowe, wytwory kultury na podstawie uzyskanej wiedzy i przy użyciu poznanych metod i narzędzi wykorzystywanych w badaniach językoznawczych i kulturoznawczych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FILG1A_U03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>KOMPETENCJI SPOŁECZNYCH: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świadomość wartości dziedzictwa kulturowego niemieckiego obszaru językowego, będąc jednocześnie otwartym i tolerancyjnym wobec innych kultur; śledzi bieżące trendy kulturowe i cywilizacyjne, wykorzystując do tego różne media oraz uczestniczy w różnorodnych formach  życia kulturalnego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4B2B7D">
        <w:trPr>
          <w:trHeight w:val="7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4B2B7D">
        <w:trPr>
          <w:trHeight w:val="5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4B2B7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3F29A4">
            <w:pPr>
              <w:numPr>
                <w:ilvl w:val="1"/>
                <w:numId w:val="2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4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15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4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15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 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3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4B2B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3F29A4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4B2B7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51-60% powierzonych studentowi prawidłowo wykonanych zadań. Na egzaminie  student osiąga co najmniej 51 %  zakładanych efektów </w:t>
            </w:r>
            <w:r w:rsidR="008F681C" w:rsidRPr="008F68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61-70% powierzonych studentowi prawidłowo wykonanych zadań. Na egzaminie student osiąga co najmniej 61 .% zakładanych efektów </w:t>
            </w:r>
            <w:r w:rsidR="008F681C" w:rsidRPr="008F68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71-80% powierzonych studentowi prawidłowo wykonanych zadań. Na egzaminie student osiąga co najmniej 71 % zakładanych efektów </w:t>
            </w:r>
            <w:r w:rsidR="008F681C" w:rsidRPr="008F68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81-90% powierzonych studentowi prawidłowo wykonanych zadań. Na egzaminie student osiąga co najmniej 81 % zakładanych efektów </w:t>
            </w:r>
            <w:r w:rsidR="008F681C" w:rsidRPr="008F68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4B2B7D" w:rsidRPr="00BC180C" w:rsidTr="004B2B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 xml:space="preserve">91-100% powierzonych studentowi prawidłowo wykonanych zadań. Na egzaminie student osiąga co najmniej 91 % zakładanych efektów </w:t>
            </w:r>
            <w:r w:rsidR="008F681C" w:rsidRPr="008F68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B2B7D" w:rsidRPr="00BC180C" w:rsidRDefault="004B2B7D" w:rsidP="005324B5">
      <w:pPr>
        <w:numPr>
          <w:ilvl w:val="0"/>
          <w:numId w:val="2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4B2B7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before="240"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     705</w:t>
            </w:r>
          </w:p>
          <w:p w:rsidR="004B2B7D" w:rsidRPr="00BC180C" w:rsidRDefault="004B2B7D" w:rsidP="005324B5">
            <w:pPr>
              <w:spacing w:before="240"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(150+135+120+120+90+90)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egzaminu/kolokwium oraz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52 (14+10+8+8+6+6)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</w:p>
        </w:tc>
      </w:tr>
    </w:tbl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B2B7D" w:rsidRPr="00BC180C" w:rsidRDefault="004B2B7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8A15F3" w:rsidRPr="00BC180C" w:rsidRDefault="008A15F3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8A15F3" w:rsidRPr="00BC180C" w:rsidRDefault="008A15F3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ab/>
      </w:r>
    </w:p>
    <w:p w:rsidR="008A15F3" w:rsidRPr="00BC180C" w:rsidRDefault="008A15F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8A15F3" w:rsidRPr="00BC180C" w:rsidRDefault="008A15F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8A15F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0231.1.FG1.B/C9.WJ</w:t>
            </w:r>
          </w:p>
        </w:tc>
      </w:tr>
      <w:tr w:rsidR="00BC180C" w:rsidRPr="00BC180C" w:rsidTr="008A15F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Wstęp do językoznawstwa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>Introduction to Linguistics</w:t>
            </w:r>
          </w:p>
        </w:tc>
      </w:tr>
      <w:tr w:rsidR="008A15F3" w:rsidRPr="00BC180C" w:rsidTr="008A15F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stacjonarna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st.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Jan Hajduk</w:t>
            </w:r>
          </w:p>
        </w:tc>
      </w:tr>
      <w:tr w:rsidR="008A15F3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jan.hajduk@ujk.edu.pl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  <w:tr w:rsidR="008A15F3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w pomieszczeniu dydaktycznym UJK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egzamin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problemowy, objaśnianie, pogadanka, pokaz, wykorzystanie technicznych środków dydaktycznych</w:t>
            </w:r>
          </w:p>
        </w:tc>
      </w:tr>
      <w:tr w:rsidR="00BC180C" w:rsidRPr="00390713" w:rsidTr="008A15F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-51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Kocsany P.. (2010):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Grundkurs Linguistik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. Paderborn.</w:t>
            </w:r>
          </w:p>
          <w:p w:rsidR="008A15F3" w:rsidRPr="00BC180C" w:rsidRDefault="008A15F3" w:rsidP="005324B5">
            <w:pPr>
              <w:spacing w:after="0" w:line="240" w:lineRule="auto"/>
              <w:ind w:left="-51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Vater H. (2002):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Einführung in die Sprachwissenschaft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.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München.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Żebrowska E. / Dovhopolyy Y. (2004): Linguistik. Eine Einführung für Germanistikstudenten. Olsztyn.</w:t>
            </w:r>
          </w:p>
        </w:tc>
      </w:tr>
      <w:tr w:rsidR="008A15F3" w:rsidRPr="00BC180C" w:rsidTr="008A15F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-5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Grzegorczykowa R. (2007):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Wstęp do językoznawstwa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. Warszawa. Tabakowska E. (2001):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Kognitywne podstawy języka i językoznawstwa.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Kraków.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8A15F3" w:rsidRPr="00BC180C" w:rsidRDefault="008A15F3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8A15F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zapoznanie studentów z głównymi działami językoznawstwa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zaznajomienie studentów z terminologią lingwistyczną</w:t>
            </w:r>
          </w:p>
        </w:tc>
      </w:tr>
      <w:tr w:rsidR="00BC180C" w:rsidRPr="00BC180C" w:rsidTr="008A15F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8A15F3" w:rsidRPr="00BC180C" w:rsidRDefault="008A15F3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Wprowadzenie podstawowych terminów językoznawczych: język (definicje języka, funkcje języka, podsystemy języka), językoznawstwo (językoznawstwo ogólne, stosowane, historyczno-porównawcze, opisowe, normatywne), dziedziny językoznawstwa (psycholingwistyka, językoznawstwo kognitywne, socjo-, neurolingwistyka, lingwistyka komputerowa).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Typologia języków (wg wspólnych cech: typy fleksyjne, pozycyjne, aglutynacyjne i inkorporacyjne / typy analityczne i syntetyczne struktur językowych; wg pochodzenia: rodzina indoeuropejska). Znak językowy, typy znaków: ikony, indeksy i symbole.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Przyswajanie języka u dzieci (teoria behawioralna, kognitywna i racjonalistyczna). Modele komunikacji językowej (wg de Saussure’a, Jacobsona i B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ü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hlera).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Początki językoznawstwa (starożytne opisy języka, gramatyki, początki językoznawstwa współczesnego, leksykografia, gramatyki tradycyjne). W. von Humboldt. Młodogramatycy. Strukturalizm (F. de Saussure).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Fonetyka i fonologia. Artykulacja (organy mowy, podział głosek wg miejsca artykulacji). Fonetyka akustyczna i audytywna. Fonologia (Szkoła Praska, fonem, allofon, opozycje binarne). 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Morfologia (definicja słowa, części mowy, morfemy). Słowotwórstwo (kompozycja, derywacja, konwersja, zapożyczenia). Frazeologia.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Składnia (definicja zdania, części zdania, składnia w różnych modelach gramatycznych: gramatyka tradycyjna, strukturalizm amerykański, gramatyka dependencyjna)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Gramatyka generatywno-transformacyjna Chomsky’ego.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Semantyka (znaczenie, semazjologia, onomazjologia, zjawiska polisemii, homonimii, synonimii, antonimii, hyperonimii, kategoryzacji, gramatyka treści, teoria pól semantycznych, glossematyka, semantyka cech) Leksykologia.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8A15F3" w:rsidRPr="00BC180C" w:rsidRDefault="008A15F3" w:rsidP="003F29A4">
      <w:pPr>
        <w:numPr>
          <w:ilvl w:val="1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8A15F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z zakresu językoznawstwa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FILG1A_W10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podstawową wiedzę o miejscu i znaczeniu językoznawstwa w relacji do innych nauk oraz subdyscyplin filologii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FILG1A_W01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samodzielnie zdobywać wiedzę z wykorzystaniem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wypowiadać się o zagadnieniach językoznawczych w języku niemieckim oraz w języku polskim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potrafi właściwie korzystać ze zdobytej wiedzy przedmiotowej w celu formułowania i analizy problemów badawczych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FILG1A_U05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pracować w grupie, przyjmując różne role przy wykonywaniu wspólnych projektów i prowadzeniu dyskusji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8A15F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3F29A4">
            <w:pPr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732847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*niepotrzebne usunąć</w:t>
      </w:r>
    </w:p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3284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3F29A4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3284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3284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językoznawcze, podczas egzaminu odpowiada poprawnie na co najmniej połowę pytań</w:t>
            </w:r>
          </w:p>
        </w:tc>
      </w:tr>
      <w:tr w:rsidR="00BC180C" w:rsidRPr="00BC180C" w:rsidTr="007328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 w języku niemieckim, definiuje je i opisuje, wykazuje aktywność na zajęciach, podczas egzaminu udziela poprawnych odpowiedzi na co najmniej 61% pytań</w:t>
            </w:r>
          </w:p>
        </w:tc>
      </w:tr>
      <w:tr w:rsidR="00BC180C" w:rsidRPr="00BC180C" w:rsidTr="007328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 w języku niemieckim, definiuje je i opisuje, wykazuje aktywność na zajęciach, uczestniczy w pracach zespołu tematycznego, podczas egzaminu udziela poprawnych odpowiedzi na co najmniej 71% pytań</w:t>
            </w:r>
          </w:p>
        </w:tc>
      </w:tr>
      <w:tr w:rsidR="00BC180C" w:rsidRPr="00BC180C" w:rsidTr="007328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 w języku niemieckim, definiuje je i opisuje, wykazuje aktywność na zajęciach, uczestniczy w pracach zespołu tematycznego, podczas prezentacji wyników badań przedstawia część opracowania, podczas egzaminu udziela poprawnych odpowiedzi na co najmniej 81% pytań</w:t>
            </w:r>
          </w:p>
        </w:tc>
      </w:tr>
      <w:tr w:rsidR="00BC180C" w:rsidRPr="00BC180C" w:rsidTr="0073284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 w języku niemieckim, definiuje je i opisuje, wykazuje aktywność na zajęciach, jest liderem w pracy zespołu tematycznego, podczas prezentacji wyników badań przedstawia część opracowania, przyjmując różne role, podczas egzaminu udziela poprawnych odpowiedzi na co najmniej 91% pytań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8A15F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</w:t>
            </w:r>
            <w:r w:rsidR="00B4027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</w:t>
            </w:r>
            <w:r w:rsidR="00B4027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 pod kontrolą nauczyciela)*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*niepotrzebne usunąć</w:t>
      </w: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(data i czytelne  podpisy osób prowadzących przedmiot w danym roku akademickim)</w:t>
      </w: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15F3" w:rsidRPr="00BC180C" w:rsidRDefault="008A15F3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8A15F3" w:rsidRPr="00BC180C" w:rsidRDefault="008A15F3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8A15F3" w:rsidRPr="00BC180C" w:rsidRDefault="008A15F3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ab/>
      </w:r>
    </w:p>
    <w:p w:rsidR="008A15F3" w:rsidRPr="00BC180C" w:rsidRDefault="008A15F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8A15F3" w:rsidRPr="00BC180C" w:rsidRDefault="008A15F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8A15F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0231.1.FG1.B/C10.GO</w:t>
            </w:r>
          </w:p>
        </w:tc>
      </w:tr>
      <w:tr w:rsidR="00BC180C" w:rsidRPr="00BC180C" w:rsidTr="008A15F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Gramatyka opisowa języka niemieckiego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Descriptive Grammar of German</w:t>
            </w:r>
          </w:p>
        </w:tc>
      </w:tr>
      <w:tr w:rsidR="008A15F3" w:rsidRPr="00BC180C" w:rsidTr="008A15F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8A15F3" w:rsidRPr="00BC180C" w:rsidRDefault="008A15F3" w:rsidP="005324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stacjonarna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st.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Jan Hajduk</w:t>
            </w:r>
          </w:p>
        </w:tc>
      </w:tr>
      <w:tr w:rsidR="008A15F3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jan.hajduk@ujk.edu.pl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8A15F3" w:rsidRPr="00BC180C" w:rsidRDefault="008A15F3" w:rsidP="005324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  <w:tr w:rsidR="008A15F3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pStyle w:val="Akapitzlist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wykład, ćwiczenia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pStyle w:val="Akapitzlist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w pomieszczeniu dydaktycznym UJK, z elementami e-learningu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oceną, egzamin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– wykład problemowy, objaśnianie; Ćwiczenia – dyskusja, analiza przypadków, praca ze źródłem drukowanym, chat online</w:t>
            </w:r>
          </w:p>
        </w:tc>
      </w:tr>
      <w:tr w:rsidR="00BC180C" w:rsidRPr="00390713" w:rsidTr="008A15F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tabs>
                <w:tab w:val="left" w:pos="91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Duden, Bd. 4., 1998,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Grammatik der deutschen Gegenwartssprache.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 Eisenberg P. et. al. (Hrsg.). Bibliographisches Institut, Mannheim.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Helbig G., Buscha J., 2004,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 Übungsgrammatik Deutsch,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 Berlin – München – Wien – Zürich – New York.</w:t>
            </w:r>
          </w:p>
        </w:tc>
      </w:tr>
      <w:tr w:rsidR="008A15F3" w:rsidRPr="00390713" w:rsidTr="008A15F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tabs>
                <w:tab w:val="left" w:pos="91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Czochralski J., 1992,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Gramatyka niemiecka dla Polaków,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Wiedza Powszechna, Warszawa.</w:t>
            </w:r>
          </w:p>
          <w:p w:rsidR="008A15F3" w:rsidRPr="00BC180C" w:rsidRDefault="008A15F3" w:rsidP="005324B5">
            <w:pPr>
              <w:tabs>
                <w:tab w:val="left" w:pos="91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Dreyer H., Schmitt R., 2004,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Lehr- und Übungsbuch der deutschen Grammatik,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Ismaning.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8A15F3" w:rsidRPr="00BC180C" w:rsidRDefault="008A15F3" w:rsidP="005324B5">
      <w:pPr>
        <w:numPr>
          <w:ilvl w:val="0"/>
          <w:numId w:val="2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8A15F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zapoznanie studentów z opisem struktury języka niemieckiego w zakresie morfologii i składni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przedstawienie wybranych struktur gramatycznych i leksykalnych języka polskiego i niemieckiego w sposób porównawczy, ze szczególnym uwzględnieniem występujących podobieństw i różnic.</w:t>
            </w:r>
          </w:p>
        </w:tc>
      </w:tr>
      <w:tr w:rsidR="00BC180C" w:rsidRPr="00390713" w:rsidTr="008A15F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8A15F3" w:rsidRPr="00BC180C" w:rsidRDefault="008A15F3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8A15F3" w:rsidRPr="00BC180C" w:rsidRDefault="008A15F3" w:rsidP="005324B5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WYKŁAD: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Kategorie werbalne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Czasownikowe formy odmienne i nieodmienne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Klasyfikacja czasowników (pod względem morfologicznym, syntaktycznym, semantycznym)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Walencja i rekcja czasownika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Werbalizacja innych części mowy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Kategorie nominalne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Nominalizacja w języku niemieckim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System przypadków w języku niemieckim (pod względem syntaktycznym i semantycznym),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Kasusgrammatik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Rodzaj naturalny i gramatyczny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Podział i opis przymiotników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Odmiana i stopniowanie przymiotnika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Nominalizacja przymiotników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Liczebniki w kategorii przymiotnikowej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Słowa rodzajnikowe (Artikelwörter) – odmiana i zastosowanie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System zaimków w niemczyźnie. Deiksa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Klasyfikacja i stopniowanie przysłówków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Przyimki – rekcja, użycie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Spójniki – klasyfikacja, zastosowanie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Partykuły – wyróżnianie, opis i podział 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słowa do zdania – definicja zdania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Klasyfikacja zdań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Części zdania, rola orzeczenia w zdaniu, znaczenie walencji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Szyk wyrazów w zdaniu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Typologia zdań podrzędnych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Relacje semantyczne zdań złożonych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ind w:left="356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czasownika: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Finite und infinite Verbformen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Trennbare und untrennbare 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Voll- und Hilfsverben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Persönliche und unpersönliche 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Reflexive und reziproke 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Valenz der 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Aktionsarten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Funktionsverbgefüge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Funktionen der Tempora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der Gebrauch der Tempora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Formensystem von Aktiv und Passiv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Funktionen von Aktiv und Passiv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Konkurrenzformen des Passivs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unpersönliche Passiv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Modussystem des Deutschen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lexikalisch-pragmatische Mittel der Modalität 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der Gebrauch der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würde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-Form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rzeczownika: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Einteilung der Substantive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der Numerus des Substantivs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Kasussystem des Deutschen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Deklination der Fremdwörter und Eigennamen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Valenz des Substantivs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grammatisches Geschlecht vs. natürliches Geschlecht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Genus der einzelnen Substantivgruppen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schwankendes Genus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przymiotnika: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Deklination des Adjektivs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Komparation des Adjektivs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attributiv und prädikativ gebrauchte Adjektive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Valenz des Adjektivs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Kardinalzahlen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Ordinalzahlen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Bruchzahlen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Gattungszahlen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Vervielfältigungszahlen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unbestimmte Zahlwörter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słowa rodzajnikowego: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Deklination der Artikelwörter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Funktionen des bestimmten, unbestimmten und des Nullartikels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der Gebrauch des Artikels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zaimka: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Personalpronomen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Reflexivpronomen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Relativpronomen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Indefinitpronomen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das Pronomen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es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przysłówka: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Klassifikation der Adverbien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Komparation der Adverbien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przyimka: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semantische Gliederung der Präpositionen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Präposition und Kasus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spójnika: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koordinierende Konjunktionen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Satzteilkonjunktionen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subordinierende Konjunktionen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Einleitung der Infinitivkonstruktionen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partykuły: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Modalpartikeln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Gradpartikeln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Negationspartikeln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Besonderheiten des Partikelgebrauchs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Definicja zdania i jego części: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Die operationale Satzgliedanalyse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Obligatorische und fakultative Satzglieder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Rodzaje zdań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Aussagesatz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Aufforderungssatz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Wunschsatz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Fragesatz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Umwandlung der Satzarten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Elementy zdania prostego: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Der einfache 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Konstitutive Satzglieder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Ergänzungen und Angaben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 xml:space="preserve">Das Attribut 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Der zusammengesetzte 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Die Satzverbindung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Das Satzgefüge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Form der Nebensätze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Plany zdaniowe: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Subjektlose Sätze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Die Satzbaupläne im Deutschen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Kolejność części zdania: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Kernsatz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Stirnsatz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Spannsatz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Topologiczna struktura zdania: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Besetzung des Vor-, Mittel- und Nachfeldes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Thema-Rhema-Struktur des Satzes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Besonderheiten der Stellung der einzelnen Wortarten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8A15F3" w:rsidRPr="00BC180C" w:rsidRDefault="008A15F3" w:rsidP="003F29A4">
      <w:pPr>
        <w:numPr>
          <w:ilvl w:val="1"/>
          <w:numId w:val="2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8A15F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nazywa części mowy i zdania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FILG1A_W10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charakteryzuje części mowy i zdania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FILG1A_W04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rozpoznaje części mowy i zdania w tekście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porównuje właściwości części mowy i zdania oraz opisuje je, stosując poglądy różnych autorów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FILG1A_U02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wykorzystać zdobytą wiedzę w nauce języka i podczas rozwiązywania zadań gramatycznych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pracuje samodzielnie podczas rozwiązywania zadań, rozumiejąc konieczność stałego uczenia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jest wrażliwy na poprawne użycie części mowy i zdania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8A15F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3F29A4">
            <w:pPr>
              <w:numPr>
                <w:ilvl w:val="1"/>
                <w:numId w:val="29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*niepotrzebne usunąć</w:t>
      </w:r>
    </w:p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8A15F3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3F29A4">
            <w:pPr>
              <w:pStyle w:val="Akapitzlist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8A15F3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8A15F3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podczas egzaminu odpowiada poprawnie na co najmniej połowę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definiuje podstawowe pojęcia (np. walencja, kongruencja, rekcja), podaje kategorie werbalne i nominalne, podczas egzaminu udziela poprawnych odpowiedzi na co najmniej 61%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definiuje podstawowe pojęcia (np. walencja, kongruencja, rekcja), podaje kategorie werbalne i nominalne, potrafi przedstawić klasyfikację części mowy i typologię zdań, podczas egzaminu udziela poprawnych odpowiedzi na co najmniej 71%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definiuje podstawowe pojęcia (np. walencja, kongruencja, rekcja), podaje kategorie werbalne i nominalne, potrafi przedstawić klasyfikację części mowy i typologię zdań, zwraca uwagę na procesy słowotwórcze (werbalizacja, nominalizacja) i podaje ich przykłady, podczas egzaminu udziela poprawnych odpowiedzi na co najmniej 81%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definiuje podstawowe pojęcia (np. walencja, kongruencja, rekcja), podaje kategorie werbalne i nominalne, potrafi przedstawić klasyfikację części mowy i typologię zdań, zwraca uwagę na procesy słowotwórcze (werbalizacja, nominalizacja) i podaje ich przykłady, dostrzega różnice w użyciu wyrazów w różnych funkcjach, potrafi znaleźć odpowiednie formy zastępcze określonych kategorii gramatycznych, podczas egzaminu udziela poprawnych odpowiedzi na co najmniej 91% pytań</w:t>
            </w:r>
          </w:p>
        </w:tc>
      </w:tr>
      <w:tr w:rsidR="00BC180C" w:rsidRPr="00BC180C" w:rsidTr="008A15F3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na  kolokwiach udziela co najmniej 51% poprawnych odpowiedzi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potrafi dokonywać transformacji w ramach określonej kategorii gramatycznej, studiuje literaturę przedmiotu, na  kolokwiach udziela co najmniej 61% poprawnych odpowiedzi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potrafi dokonywać transformacji w ramach określonej kategorii gramatycznej, studiuje literaturę przedmiotu, przygotowuje co najmniej jedną pracę semestralną na zadany i uzgodniony w prowadzącym temat, na  kolokwiach udziela co najmniej 71% poprawnych odpowiedzi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potrafi dokonywać transformacji w ramach określonej kategorii gramatycznej, studiuje literaturę przedmiotu, przygotowuje co najmniej jedną pracę semestralną na zadany i uzgodniony w prowadzącym temat, posługując się co najmniej trzema źródłami, na  kolokwiach udziela co najmniej 81% poprawnych odpowiedzi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potrafi dokonywać transformacji w ramach określonej kategorii gramatycznej, studiuje literaturę przedmiotu, przygotowuje co najmniej dwie prace semestralne na zadany i uzgodniony w prowadzącym temat, posługując się co najmniej trzema źródłami, na  kolokwiach udziela co najmniej 91% poprawnych odpowiedzi</w:t>
            </w:r>
          </w:p>
        </w:tc>
      </w:tr>
      <w:tr w:rsidR="00BC180C" w:rsidRPr="00BC180C" w:rsidTr="008A15F3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8A15F3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BA2876" w:rsidRPr="00BC180C" w:rsidRDefault="00BA287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8A15F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</w:t>
            </w:r>
            <w:r w:rsidR="00B4027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BC180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  <w:r w:rsidR="008A15F3"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</w:t>
            </w:r>
            <w:r w:rsidR="00B4027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B4027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 pod kontrolą nauczyciela)*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*niepotrzebne usunąć</w:t>
      </w: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(data i czytelne  podpisy osób prowadzących przedmiot w danym roku akademickim)</w:t>
      </w: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15F3" w:rsidRPr="00BC180C" w:rsidRDefault="008A15F3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8A15F3" w:rsidRPr="00BC180C" w:rsidRDefault="008A15F3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0231.1.FG1.B</w:t>
            </w: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/C11.GK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Wybrane zagadnienia gramatyki kontrastywnej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Selected topice contrastive grammar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I.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Mgr. Ewa Dziewięcka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ewa.dziewiecka@ujk.edu.pl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Zaliczenie z oceną, egzamin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Podająco-poszukująca,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dyskusja, analiza przypadków, praca ze źródłem drukowanym, chat online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  <w:t xml:space="preserve">Engel,U. u.a.- Deutsch-polnische kontrastive Grammatik B.1,2 Julius Groos Verlag. </w:t>
            </w: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Heidelberg 1999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Czochralski,J. – Gramatyka niemiecka dla Polaków. Wiedza Powszechna. Warszawa 1990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</w:pP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  <w:t>Ferenbach,M.,Schüßler,I.- Wörter zur Wahl. Ernst Klett Verlag. Stuttgart 2007</w:t>
            </w:r>
          </w:p>
          <w:p w:rsidR="006F7697" w:rsidRPr="00BC180C" w:rsidRDefault="006F7697" w:rsidP="00532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</w:pP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  <w:t>Buscha,J.,A.- Deutsches Übungsbuch. VEB Verlag Enzyklopädie. Leipzig 1992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C1 -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przedstawienie wybranych struktur gramatycznych i leksykalnych j. polskiego i niemieckiego w sposób porównawczy, ze szczególnym uwzględnieniem różnic.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 – zaznajomienie studentów z podstawowymi koncepcjami przedmiotu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C3- wyeliminowanie najczęstszych błędów interferencyjnych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Co kryje się pod nazwą gramatyka konfrontatywna i kontrastywna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Falsche Freunde – wyrażenia podobnie brzmiące w różnych językach, ale o różnych znaczeniach 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Zjawisko interferencji językowej – analiza błędów</w:t>
            </w:r>
          </w:p>
          <w:p w:rsidR="006F7697" w:rsidRPr="00BC180C" w:rsidRDefault="006F7697" w:rsidP="005324B5">
            <w:pPr>
              <w:spacing w:after="0" w:line="240" w:lineRule="auto"/>
              <w:ind w:left="7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Porównanie w j. polskim i niemieckich następujących zjawisk gramatycznych: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Strona bierna i jej formy konkurencyjne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Zdania podrzędne ze spójnikami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żeby, że, aby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j. polskim i ich odpowiedniki w j. niemieckim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Czasowniki zwrotne i konstrukcje wymagające „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się”</w:t>
            </w:r>
          </w:p>
          <w:p w:rsidR="006F7697" w:rsidRPr="00BC180C" w:rsidRDefault="006F7697" w:rsidP="005324B5">
            <w:pPr>
              <w:spacing w:after="0" w:line="240" w:lineRule="auto"/>
              <w:ind w:left="79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3F29A4">
      <w:pPr>
        <w:numPr>
          <w:ilvl w:val="1"/>
          <w:numId w:val="3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M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a wiedzę teoretyczną i praktyczną w zakresie badań językoznawczych, zna zagadnienia z zakresu językoznawstwa konfrontatywnego jego specyfiki i metodologii, zna i rozumie  terminy używane w tekstach dotyczących nauk humanistycznych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FILG1A_W02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wiedzę dotyczącą struktury i norm języka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niemieckiego.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Objaśnia przede wszystkim różnice między istotnymi zagadnieniami gramatyczno-leksykalnymi j. polskiego i niemieckiego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FILG1A_W04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rozpoznawać, wyszukiwać, analizować i oceniać procesy i zjawiska językowe, umie samodzielnie wyszukiwać, badać, analizować, oceniać i selekcjonować informacje z różnych źródeł,  potrafi sformułować  problem badawczy w obrębie językoznawstwa porównawczego, wykorzystać znane metody i narzędzia do przeprowadzenia badania pod kierunkiem opiekuna  badania naukowego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FILG1A_U03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samodzielnie, analitycznie i krytycznie interpretować teksty naukowe, 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FILG1A_U05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świadomość wartości dziedzictwa kulturowego niemieckiego obszaru językowego, będąc jednocześnie otwartym i tolerancyjnym wobec innych kultur;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3F29A4">
            <w:pPr>
              <w:numPr>
                <w:ilvl w:val="1"/>
                <w:numId w:val="3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3F29A4">
            <w:pPr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8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uczestniczy w zajęciach, zna  terminy związane z przedmiotem. Wykonanie zadań na zaliczenie  w 51-60%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zna terminy związane z przedmiotem, czynnie uczestniczy w zajęciach. Wykonanie zadań na zaliczenie  w 61-70%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 terminy związane z przedmiotem, ma świadomość błędów interferencyjnych, wykonuje polecenia dodatkowe (zadania domowe- referat, mała praca badawcza). Wykonanie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zadań 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na zaliczenie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w 71-80%.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wychwycić błędy interferencyjne, jest świadomy rodzaju podobieństw i różnic między j. polskim i niemieckim,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studiuje literaturę przedmiotu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 zakresie różnic między językiem polskim i niemieckim, przygotowuje  pracę semestralną badawczą na temat różnic między językiem polskim i niemieckim, posługując się co najmniej trzema źródłami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Wykonanie zadań na zaliczenie  w 81-90%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wychwycić i skorygować błędy interferencyjne jest świadomy rodzaju podobieństw i różnic między j. polskim i niemieckim,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studiuje literaturę przedmiotu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 zakresie różnic między językiem polskim i niemieckim, przygotowuje  pracę semestralną badawczą na temat różnic między językiem polskim i niemieckim, posługując się co najmniej trzema źródłami, na  kolokwiach  udziela co najmniej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91-100% odpowiedzi.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</w:t>
            </w:r>
            <w:r w:rsidR="00B4027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0231.1.FG1.B/C12.HJ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Historia języka niemieckiego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History of the German Language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wykład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Zaliczenie z oceną, egzamin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metoda poglądowa, prezentacja, omówienie, dyskusja, praca ze źródłem drukowanym przy zastosowaniu multimediów</w:t>
            </w:r>
          </w:p>
        </w:tc>
      </w:tr>
      <w:tr w:rsidR="00BC180C" w:rsidRPr="00390713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Szulc A., Historia języka niemieckiego, Warszawa 1991.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Schmidt W., Geschichte der deutschen Sprache, Berlin 1980.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Stedje A., Deutsche Sprache gestern und heute, München 1994.</w:t>
            </w: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Moskalskaja O.I., Deutsche Sprachgeschichte, Moskwa 2006.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Polenz v. P., Geschichte der deutschen Sprache, Berlin 2009 (wyd. 10, opr.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N.R.Wolf).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C1: zapoznanie studentów ze zmianami zachodzącymi w języku niemieckim na przestrzeni jego historii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C2: wskazanie na podobieństwo języków germańskich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C3: ukazanie odwzorowania przemian historyczno-społecznych w języku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1.Zmiany językowe i ich rodzaje.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2.Język niemiecki wśród innych języków indoeuropejskich.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3.Hipotezy na temat powstawania języków. Prezentacja Indoeuropejczyków na podstawie pozostałości językowych.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4.Cechy języka indogermańskiego.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5.Od języka indogermańskiego do pragermańskiego.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6.Germanowie w okresie wędrówek ludów. Żródła historyczne na temat Germanów.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7.Historyczne warunki wyodrębniania się języka niemieckiego. Periodyzacja rozwoju języka niemieckiego.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8.Język starowysokoniemiecki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9.Język średniowysokoniemiecki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10.Język wczesnonowowysokoniemiecki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11. Język nowowysokoniemiecki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12.Rozwarstwienie regionalne i społeczne języka niemieckiego.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13.Powstanie współczesnego języka ponadregionalnego. Tendencje rozwojowe.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14.Pozostałości rozwoju języka niemieckiego w dialektach.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3F29A4">
      <w:pPr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ma uporządkowaną wiedzę teoretyczną dotyczącą pochodzenia i rozwoju języka niemieckiego i innych języków germańskich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 i rozumie podstawowe zagadnienia teoretyczne dotyczące kompleksowej natury języka  i posiada podstawową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periodyzacji dziejów języka niemieckiego, wie, jakim zmianom fonetycznym, grafematycznym, morfologicznym, składniowym i semantycznym ulegał język niemiecki na przestrzeni dziejów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FIL1G_W08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 rozumie założenia teoretyczne i podstawowe  terminy z zakresu językoznawstwa historycznego oraz pojęcia odnoszące się do kultury i historii i tradycji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FIL1G_W10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 i oceniać procesy i zjawiska językowe oraz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podstawowym zakresie analizować współczesne formy języka niemieckiego w kontekście zmian historycznych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na podstawie uzyskanej wiedzy i przy użyciu poznanych metod i narzędzi wykorzystywanych w badaniach językoznawczych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FIL1G_U03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ma świadomość wartości dziedzictwa kulturowego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FIL1G_K01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3F29A4">
            <w:pPr>
              <w:numPr>
                <w:ilvl w:val="1"/>
                <w:numId w:val="3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3F29A4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przygotował w tym zakresie krótki referat lub prezentację ustną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posiada podstawową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periodyzacji dziejów języka niemieckiego, wie, jakim zmianom fonetycznym, grafematycznym, morfologicznym, składniowym i semantycznym ulegał język niemiecki na przestrzeni dziejów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, przygotował w tym zakresie krótki referat lub prezentację ustną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posiada podstawową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periodyzacji dziejów języka niemieckiego, wie, jakim zmianom fonetycznym, grafematycznym, morfologicznym, składniowym i semantycznym ulegał język niemiecki na przestrzeni dziejów, ma wiedzę teoretyczną dotyczącą pochodzenia i rozwoju języka niemieckiego i innych języków germańskich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, przygotował w tym zakresie krótki referat lub prezentację ustną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posiada podstawową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periodyzacji dziejów języka niemieckiego, wie, jakim zmianom fonetycznym, grafematycznym, morfologicznym, składniowym i semantycznym ulegał język niemiecki na przestrzeni dziejów, ma wiedzę teoretyczną dotyczącą pochodzenia i rozwoju języka niemieckiego i innych języków germańskich,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 i oceniać procesy i zjawiska językowe, przygotował w tym zakresie krótki referat lub prezentację ustną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posiada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periodyzacji dziejów języka niemieckiego, wie, jakim zmianom fonetycznym, grafematycznym, morfologicznym, składniowym i semantycznym ulegał język niemiecki na przestrzeni dziejów, ma uporządkowaną wiedzę teoretyczną dotyczącą pochodzenia i rozwoju języka niemieckiego i innych języków germańskich,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 i oceniać procesy i zjawiska językowe oraz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podstawowym zakresie analizować współczesne formy języka niemieckiego w kontekście zmian historycznych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, przygotował w tym zakresie krótki referat lub prezentację ustną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0231.1.FG1.B/C13TAT</w:t>
            </w:r>
          </w:p>
        </w:tc>
      </w:tr>
      <w:tr w:rsidR="00BC180C" w:rsidRPr="00390713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>Teoria i analiza translacji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>Theory and analyses of translation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Urszula Niekra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3907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hyperlink r:id="rId9" w:history="1">
              <w:r w:rsidR="006F7697" w:rsidRPr="00BC180C">
                <w:rPr>
                  <w:rFonts w:ascii="Times New Roman" w:eastAsia="Arial Unicode MS" w:hAnsi="Times New Roman" w:cs="Times New Roman"/>
                  <w:sz w:val="18"/>
                  <w:szCs w:val="18"/>
                  <w:u w:val="single"/>
                  <w:lang w:val="pl" w:eastAsia="pl-PL"/>
                </w:rPr>
                <w:t>urszula.niekra@ujk.edu.pl</w:t>
              </w:r>
            </w:hyperlink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Podstawowy, kierunkowy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Wykład, konwersatorium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val="pl" w:eastAsia="pl-PL"/>
              </w:rPr>
              <w:t>Egzamin,zaliczenie z oceną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Wykład – wykład problemowy, konwersatorium – praca z tekstem drukowanym, analiza przypadków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Kielar B. (2003):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  <w:t>Zarys translatoryki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. (Katedra Języków Specjalistycznych Uniwersytetu Warszawskiego), Warszawa 2003.</w:t>
            </w:r>
          </w:p>
          <w:p w:rsidR="006F7697" w:rsidRPr="00BC180C" w:rsidRDefault="006F7697" w:rsidP="005324B5">
            <w:pPr>
              <w:numPr>
                <w:ilvl w:val="0"/>
                <w:numId w:val="34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Lipiński K. (2004):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  <w:t>Mity przekładoznawstwa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. Kraków.</w:t>
            </w:r>
          </w:p>
          <w:p w:rsidR="006F7697" w:rsidRPr="00BC180C" w:rsidRDefault="006F7697" w:rsidP="005324B5">
            <w:pPr>
              <w:numPr>
                <w:ilvl w:val="0"/>
                <w:numId w:val="34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Psarska, A., Tomaszkiewicz, T. (1998):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  <w:t>Współczesne tendencje w przekładoznawstwie.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Poznań: Wydawnictwo Naukowe UAM.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numPr>
                <w:ilvl w:val="0"/>
                <w:numId w:val="35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de-DE"/>
              </w:rPr>
              <w:t xml:space="preserve">Grucza Fr. (1993):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  <w:lang w:val="de-DE"/>
              </w:rPr>
              <w:t>Interkulturelle Translationskompetenz: Ihre Struktur und Natur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de-DE"/>
              </w:rPr>
              <w:t>, in: Frank A. P./Maaß K. J./Paul F./Turk H., Übersetzen, Verstehen, Brücken bauen, Schmidt-Verlag.</w:t>
            </w:r>
          </w:p>
          <w:p w:rsidR="006F7697" w:rsidRDefault="006F7697" w:rsidP="005324B5">
            <w:pPr>
              <w:numPr>
                <w:ilvl w:val="0"/>
                <w:numId w:val="35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Hejwowski K. (2004):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  <w:t>Kognitywno-komunikacyjna teoria przekładu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. PWN Warszawa.</w:t>
            </w:r>
          </w:p>
          <w:p w:rsidR="006F7697" w:rsidRPr="00B4027C" w:rsidRDefault="006F7697" w:rsidP="005324B5">
            <w:pPr>
              <w:numPr>
                <w:ilvl w:val="0"/>
                <w:numId w:val="35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B4027C"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de-DE"/>
              </w:rPr>
              <w:t xml:space="preserve">Żmudzki J. </w:t>
            </w:r>
            <w:r w:rsidRPr="00B4027C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(2004): </w:t>
            </w:r>
            <w:r w:rsidRPr="00B4027C">
              <w:rPr>
                <w:rFonts w:ascii="Times New Roman" w:eastAsia="Calibri" w:hAnsi="Times New Roman" w:cs="Times New Roman"/>
                <w:i/>
                <w:sz w:val="16"/>
                <w:szCs w:val="16"/>
                <w:lang w:val="de-DE"/>
              </w:rPr>
              <w:t>Translationsaufgabe als Kommunikationsaufgabe – Etablierung eines Kategorie-Begriffs</w:t>
            </w:r>
            <w:r w:rsidRPr="00B4027C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, w:</w:t>
            </w:r>
            <w:r w:rsidRPr="00B4027C">
              <w:rPr>
                <w:rFonts w:ascii="Times New Roman" w:eastAsia="MS Mincho" w:hAnsi="Times New Roman" w:cs="Times New Roman"/>
                <w:sz w:val="16"/>
                <w:szCs w:val="16"/>
                <w:lang w:val="de-DE"/>
              </w:rPr>
              <w:t xml:space="preserve"> Werte und Wertungen. Sprach-, literatur- und kulturwissenschaftliche Skizzen und Stellungnahmen. Festschrift für Eugeniusz Tomiczek zum 60. </w:t>
            </w:r>
            <w:r w:rsidRPr="00B4027C">
              <w:rPr>
                <w:rFonts w:ascii="Times New Roman" w:eastAsia="MS Mincho" w:hAnsi="Times New Roman" w:cs="Times New Roman"/>
                <w:sz w:val="16"/>
                <w:szCs w:val="16"/>
              </w:rPr>
              <w:t>Geburtstag, ed. Iwona Bartoszewicz, Marek Hałub und Alina Jurasz. Oficyna Wydawnicza ATUT Wrocławskie Wydawnictwo Oświatowe, Wrocław, 320-330.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ind w:left="3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C1 - W: zapoznanie studenta z podstawowymi koncepcjami i modelami translacji, jej rozumienia</w:t>
            </w:r>
          </w:p>
          <w:p w:rsidR="006F7697" w:rsidRPr="00BC180C" w:rsidRDefault="006F7697" w:rsidP="005324B5">
            <w:pPr>
              <w:spacing w:after="0" w:line="240" w:lineRule="auto"/>
              <w:ind w:left="3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C2 - W: charakterystyka procesualna podstawowych odmian rodzajowych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C3 - U: interpretacja podstawowych kategorii procesu translacji np. ekwiwalencji.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WYKŁAD: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1. Układ translacyjny jako model interpretacji procesów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2. Rodzaje translacji i ich charakterystyka definicyjna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3. Tekst w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4. Przegląd koncepcji translacji: Jacobson, Catford, Vinay i Darbelnet, Nida, Coseriu, Szkoła lipska i polska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5. Funkcjonalny model translacji (teoria skoposu) Reiss i Vermeera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6. Relacja ekwiwalencji, koncepcje, rodzaje, modele, kryteria opisu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7. Koncepcje inwariancji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8. Ekwiwalencja wobec adekwatności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9. Problem przekładalności (Humboldt, Weissgerber, Sapir-Whorf, Mounin, Chomsky, Kade, Koller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10. Kryteria oceny jakości przekładu (Nida, Reiss, Vermeer, House, Wilss, Koller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KONWERSATORIUM: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1. Praktycznie-poglądowe wpisywanie tekstów do translacji w określony układ translacyjny jako model interpretacji procesów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2. Praktyczna demonstracja przykładów rodzajów translacji i ich charakterystyka definicyjna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3. Translacyjne możliwości modyfikacji tekstu w translacji w zależności od jej rodzaju</w:t>
            </w:r>
          </w:p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4. Praktyczne wykonywanie trybów transferowania jako sposobów translacyjnego przetwarzania tekstów wyjściowych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5. Tryby transferowania w ramach funkcjonalnego modelu translacji (teoria skoposu) Reiss i Vermeera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6. Tryby transferowania w uzależnieniu od określonego zadania translacyjnego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7. Relacja ekwiwalencji w uzależnieniu od określonego zadania translacyjnego i trybu transferowania (Ekwiwalencja wobec adekwatności w praktyce przekładu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8. Problem przekładalności (Humboldt, Weissgerber, Sapir-Whorf, Mounin, Chomsky, Kade, Koller) w oparciu o typologię problemów translacyjnych (U. Kautz 2000)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10. Kryteria oceny jakości przekładu (Nida, Reiss, Vermeer, House, Wilss, Koller) w praktyce translacji, autoewaluacja.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3F29A4">
      <w:pPr>
        <w:numPr>
          <w:ilvl w:val="1"/>
          <w:numId w:val="3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najważniejsze koncepcje i modele procesu translacji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uporządkowaną wiedzę dotyczącą struktury i norm języka niemieckiego, zna typowe konteksty zastosowania określonych zjawisk językowych w translacji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FIL1GA_WO4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posługiwać się głównymi teoriami z zakresu języka, umiejętnie analizuje 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projektuje strategie translacyjne w zależności od trybu transferowania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posiada umiejętność przygotowania w języku niemieckim różnego typu prac pisemnych i wystąpień ustnych,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opracowuje  materiały tekstowe do translacji, ewaluuje produkty translacji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FILG1A_U05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wykazuje aktywność komunikacyjną dotyczącą podejmowania zadań i wyzwań komunikacyjnych za pośrednictwem translacji,</w:t>
            </w:r>
            <w:r w:rsidR="003F29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jest wrażliwy na kategorię obcości charakteryzującą każdy proces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3F29A4">
            <w:pPr>
              <w:numPr>
                <w:ilvl w:val="1"/>
                <w:numId w:val="37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3F29A4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WYKŁAD: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dostatecznie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w stopniu dostatecznym podstawowe kategorie charakteryzujące proces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Objaśnia funkcjonowanie układu translacyjnego jako komunikacyjnego w stopniu dostatecznym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KONWERSATORIUM: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W stopniu dostatecznym formułuje i translacyjnie realizuje zadanie translacyjne w jego zmienności funkcjonalnej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Identyfikuje i realizuje translacyjnie adekwatne strategie translacyjne w zależności od trybu transferowania w stopniu dostatecznym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zadowalająco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w stopniu zadowalającym podstawowe kategorie charakteryzujące proces translacji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dobrze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właściwie podstawowe kategorie charakteryzujące proces translacji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i omawia obszernie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i interpretuje wyczerpująco  podstawowe kategorie charakteryzujące proces translacji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i omawia bardzo dobrze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i interpretuje bardzo dobrze podstawowe kategorie charakteryzujące proces translacji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  <w:r w:rsidR="00B4027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</w:t>
            </w:r>
            <w:r w:rsidR="006F7697"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  <w:t xml:space="preserve">Załącznik  nr 1 do zarządzenia Rektora UJK nr    …….. </w:t>
      </w:r>
    </w:p>
    <w:p w:rsidR="006F7697" w:rsidRPr="00BC180C" w:rsidRDefault="006F7697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6F769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0231.1.FG1.B/C14.WL</w:t>
            </w:r>
          </w:p>
        </w:tc>
      </w:tr>
      <w:tr w:rsidR="00BC180C" w:rsidRPr="00BC180C" w:rsidTr="006F769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Wstęp do literaturoznawstwa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Introduction to the literature</w:t>
            </w:r>
          </w:p>
        </w:tc>
      </w:tr>
      <w:tr w:rsidR="006F7697" w:rsidRPr="00BC180C" w:rsidTr="006F769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beata.domagala@ujk.edu.pl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p w:rsidR="006F7697" w:rsidRPr="00BC180C" w:rsidRDefault="006F7697" w:rsidP="005324B5">
      <w:pPr>
        <w:pStyle w:val="Akapitzlist"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Przedmioty podstawowe/kierunkowe</w:t>
            </w:r>
          </w:p>
        </w:tc>
      </w:tr>
      <w:tr w:rsidR="006F7697" w:rsidRPr="00BC180C" w:rsidTr="006F7697">
        <w:trPr>
          <w:trHeight w:val="3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Język niemiecki</w:t>
            </w:r>
          </w:p>
        </w:tc>
      </w:tr>
    </w:tbl>
    <w:p w:rsidR="006F7697" w:rsidRPr="00BC180C" w:rsidRDefault="006F7697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p w:rsidR="006F7697" w:rsidRPr="00BC180C" w:rsidRDefault="006F7697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Zajęcia w pomieszczeniach dydaktycznych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 po II semestrze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Wykład konwersatoryjny, dyskusja grupowa, pokaz z objaśnieniem,  prezentacja, zadania praktyczne – analiza tekstów literackich,   praca z tekstem fachowym</w:t>
            </w:r>
            <w:r w:rsidRPr="00BC18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pl-PL"/>
              </w:rPr>
              <w:t>Duden Basiswissen Schule-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pl-PL"/>
              </w:rPr>
              <w:t>Literatur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, Mannheim  2002.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pl-PL"/>
              </w:rPr>
              <w:t>Metzler Literatur Lexikon. Begriffe und Definitionen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. Hrsg. von Günther und Irmgard Schweikle, Stuttgart 1990</w:t>
            </w:r>
            <w:r w:rsidRPr="00BC18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Sławiński Janusz ( red),  Głowiński Michał, Okopień-Sławińska Aleksandra,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Słownik terminów literackich,</w:t>
            </w:r>
            <w:r w:rsidRPr="00BC18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Warszawa  2008.</w:t>
            </w:r>
          </w:p>
        </w:tc>
      </w:tr>
      <w:tr w:rsidR="00BC180C" w:rsidRPr="00390713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Werr Christoph,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Literatur zum Anfassen,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München 1991.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Literaturwissenschaftliche Grundbegriffe.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Eine Einführung. 7., Überarbeitete und erweiterte Auflage von Martin Neubauer, 1990.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de-DE" w:eastAsia="pl-PL"/>
              </w:rPr>
              <w:t>Fischer Lexikon Literatur</w:t>
            </w:r>
            <w:r w:rsidRPr="00BC18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, Band 1-3, Hrsg. von Ufert  Ricklefs, Frankfurt a/ Main 1996.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6F7697" w:rsidRPr="00BC180C" w:rsidRDefault="006F7697" w:rsidP="005324B5">
      <w:pPr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p w:rsidR="006F7697" w:rsidRPr="00BC180C" w:rsidRDefault="006F7697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C1.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Wprowadzenie podstawowej terminologii z  obszaru poetyki   i  literaturoznawstwa  w języku niemieckim.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Zapoznanie studentów z najważniejszymi pojęciami z  obszaru  literaturoznawstwa na temat teorii literackich.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Rozwijanie umiejętności zastosowania terminologii fachowej przy opisie tekstów literackich.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C4.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Rozwijanie umiejętności krytycznej  percepcji tekstu literackiego.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C5.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Rozwijanie umiejętności analizy  fragmentów tekstów  literackich. 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C6. </w:t>
            </w: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R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ozwijanie kompetencji społecznej poprzez organizowanie pracy w małych grupach.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Praca z tekstem użytkowym i literackim, rozpoznawanie i nazywanie  różnic między tekstem literackim a tekstem użytkowym.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Kształtowanie  postaw wobec tekstów literackich  - postawy czytelnika i postawy badacza; uświadamianie  istotnych różnic w percepcji tekstu literackiego wynikających z obrania jednej z dwóch postaw.  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Wprowadzenie i przyswojenie w języku niemieckim podstawowych pojęć i terminologii  z zakresu poetyki i retoryki.  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Przedstawienie  aktualnych postaw i stanowisk badawczych w literaturoznawstwie.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Rozwijanie umiejętności analizowania tekstu literackiego w celu  kształtowania   kompetencji  badacza tekstu literackiego.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Rozwijanie umiejętności interpretowania  tekstu literackiego w celu  kształtowania   kompetencji  badacza tekstu literackiego.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Poszukiwanie związków  pomiędzy literaturą i rzeczywistością  - interpretacja wybranych  fragmentów tekstów  literackich z uwzględnieniem ich  kontekstu historycznego i kulturowego.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1"/>
          <w:numId w:val="3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F681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uporządkowaną wiedzę teoretyczną i praktyczną w zakresie badań literaturoznawczych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definiuje zasady kompozycji  i rozumie oryginalny język niemieckich tekstów literackich, zna  funkcje podstawowych zasad rządzących strukturą zdania i tekstu literackiego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FILG1A_W06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i rozumie założenia teoretyczne i podstawowe  pojęcia z zakresu literaturoznawstwa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FILG1A_W10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rozpoznawać, analizować i oceniać procesy i zjawiska literackie na podstawie uzyskanej wiedzy z zakresu literaturoznawstwa i przy użyciu odpowiednich metod i narzędzi wykorzystywanych w badaniach literaturoznawczych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pracować w grupie, przyjmując różne role przy wykonywaniu wspólnych zadań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FILG1A_07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świadomość wartości dziedzictwa kulturowego niemieckiego obszaru językowego, będąc jednocześnie otwartym i tolerancyjnym wobec innych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3F29A4">
            <w:pPr>
              <w:pStyle w:val="Akapitzlist"/>
              <w:numPr>
                <w:ilvl w:val="1"/>
                <w:numId w:val="34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Referat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47" w:rsidRPr="00BC180C" w:rsidRDefault="00732847" w:rsidP="007328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47" w:rsidRPr="00BC180C" w:rsidRDefault="00732847" w:rsidP="007328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47" w:rsidRPr="00BC180C" w:rsidRDefault="00732847" w:rsidP="007328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47" w:rsidRPr="00BC180C" w:rsidRDefault="00732847" w:rsidP="007328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47" w:rsidRPr="00BC180C" w:rsidRDefault="00732847" w:rsidP="007328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3F29A4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F68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73284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konwersatorium</w:t>
            </w:r>
            <w:r w:rsidR="006F7697"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w stopniu podstawowym, ma istotne luki w umiejętnościach i kompetencjach, powierzone zadania wykonuje prawidłowo w 51-60%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 w stopniu podstawowym lub średnio zaawansowanym, ma luki w umiejętnościach i kompetencjach, powierzone zadania wykonuje prawidłowo w 61-70%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efekty </w:t>
            </w:r>
            <w:r w:rsidR="008F681C" w:rsidRPr="0005524A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 stopniu średnio zaawansowanym, aktywność na zajęciach, powierzone zadania wykonuje prawidłowo w 71-80%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i umiejętności na poziomie zaawansowanym, stała aktywność na zajęciach, powierzone zadania wykonuje prawidłowo na 81-90%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Student wykazuje wszystkie efekty</w:t>
            </w:r>
            <w:r w:rsidRPr="0005524A">
              <w:rPr>
                <w:rFonts w:ascii="Times New Roman" w:eastAsia="Arial Unicode MS" w:hAnsi="Times New Roman" w:cs="Times New Roman"/>
                <w:sz w:val="16"/>
                <w:szCs w:val="18"/>
                <w:lang w:val="pl" w:eastAsia="pl-PL"/>
              </w:rPr>
              <w:t xml:space="preserve">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w stopniu zaawansowanym, twórcza aktywność na zajęciach, samodzielnie podejmuje działania zwiększające wiedzę i umiejętności w zakresie treści przedmiotu, powierzone zadania wykonuje prawidłowo w 91-100% </w:t>
            </w:r>
          </w:p>
        </w:tc>
      </w:tr>
    </w:tbl>
    <w:p w:rsidR="006F7697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Pr="00BC180C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Inne: 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B4027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Inne: Referat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  <w:t xml:space="preserve">Załącznik  nr 1 do zarządzenia Rektora UJK nr    …….. </w:t>
      </w:r>
    </w:p>
    <w:p w:rsidR="006F7697" w:rsidRPr="00BC180C" w:rsidRDefault="006F7697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6F769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0231.1.FG1.B/C15.HL</w:t>
            </w:r>
          </w:p>
        </w:tc>
      </w:tr>
      <w:tr w:rsidR="00BC180C" w:rsidRPr="00BC180C" w:rsidTr="006F769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 xml:space="preserve">Historia literatury niemieckiej 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History of  German Literature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</w:p>
        </w:tc>
      </w:tr>
      <w:tr w:rsidR="006F7697" w:rsidRPr="00BC180C" w:rsidTr="006F769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beata.domagala@ujk.edu.pl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Przedmioty podstawowe/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Język 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Konwersatorium/ wykład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Zajęcia w pomieszczeniach dydaktycznych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 po każdym semestrze, egzamin po czterech semestrach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Wykład konwersatoryjny, dyskusja grupowa, pokaz z objaśnieniem, metoda eksponująca – film, prezentacja, zadania praktyczne – analiza tekstów literackich,   praca z tekstem fachowym,</w:t>
            </w:r>
            <w:r w:rsidRPr="00BC18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wystąpienia studentów</w:t>
            </w:r>
            <w:r w:rsidRPr="00BC18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180C" w:rsidRPr="00390713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Wykaz lektur obowiązkowych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: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G.E.Lessing,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Emilia Galotti,  Nathan der Weise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(fragment -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Ringparabel) 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wybrane bajki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J.W. von Goethe,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Die Leiden des jungen Werthers,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wybrane ballady i wiersze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,  Faust Teil I,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F.  Schiller,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Kabale und Liebe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lub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 Die Räuber, Maria Stuart,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wybrane ballady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Novalis,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Hymnen an die Nacht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( wybrane hymny )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E.T.A. Hoffmann,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 Der goldene Topf 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(lub  inne wybrane opowiadanie)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J. von Eichendorff,  wybrane wiersze)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Achim von Arnim, Klemens Brentano,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Des Knaben Wunderhorn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(wybrane wiersze)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H.v.Kleist, 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Das Erdbeben in Chili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lub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 Die  Marquise  von O.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Heinrich Heine, wybrane wiersze oraz wybrany rozdział z poematu 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Deutschland.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Ein Wintermärchen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Georg Büchner,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Woyzeck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Theodor Storm,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Der  Schimmelreiter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Theodor Fontane,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Effi Briest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Gerhard Hauptmann,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Die Weber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(fragment)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Artur Schnitzler,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Leutnant Gustl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Rainer Maria Rilke, wybrane  wiersze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Hugo  von Hofmannsthal, wybrane wiersze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Stefan George, wybrane wiersze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Jakob von Hoddies, wybrane wiersze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Gotfried  Benn, wybrane wiersze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Franz Kafka,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Prozess, Verwandlung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Thomas Mann,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Tonio Kröger, Mario und der Zauberer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lub inne nowele do wyboru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Erich Maria Remarque,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Im Westen nichts Neues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Alfred Döblin,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Berlin Alexanderplatz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(fragmenty)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de-DE" w:eastAsia="pl-PL"/>
              </w:rPr>
              <w:t xml:space="preserve">H. Hesse, </w:t>
            </w:r>
            <w:r w:rsidRPr="00BC180C">
              <w:rPr>
                <w:rFonts w:ascii="Times New Roman" w:eastAsia="Arial Unicode MS" w:hAnsi="Times New Roman" w:cs="Times New Roman"/>
                <w:bCs/>
                <w:i/>
                <w:sz w:val="18"/>
                <w:szCs w:val="18"/>
                <w:lang w:val="de-DE" w:eastAsia="pl-PL"/>
              </w:rPr>
              <w:t>Der Steppenwolf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de-DE" w:eastAsia="pl-PL"/>
              </w:rPr>
              <w:t xml:space="preserve">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de-DE" w:eastAsia="pl-PL"/>
              </w:rPr>
              <w:t xml:space="preserve">Bertold Brecht, </w:t>
            </w:r>
            <w:r w:rsidRPr="00BC180C">
              <w:rPr>
                <w:rFonts w:ascii="Times New Roman" w:eastAsia="Arial Unicode MS" w:hAnsi="Times New Roman" w:cs="Times New Roman"/>
                <w:bCs/>
                <w:i/>
                <w:sz w:val="18"/>
                <w:szCs w:val="18"/>
                <w:lang w:val="de-DE" w:eastAsia="pl-PL"/>
              </w:rPr>
              <w:t>Mutter Courage und ihre Kinder</w:t>
            </w: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Duden Literatur, Basiswissen Schule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, Mannheim 2002.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Duden Literatur, Das Fachlexikon von A-Z,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Mannheim  2012.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Schlaffer Heinz,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Die kurze Geschichte der deutschen Literatur,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München 2003.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Czarnecka Mirosława,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Historia literatury niemieckiej,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Wrocław 2011.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4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Cel 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pl" w:eastAsia="pl-PL"/>
              </w:rPr>
              <w:t xml:space="preserve">poznawczy/ kognitywny:  poznanie 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wybranych zagadnień  z dziejów literatury niemieckiej począwszy od epoki Oświecenia  do I połowy XX wieku.  Lektura wybranych  lektur jako reprezentantów  określonych prądów/ epok  literatury niemieckiej.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Kształtowanie  kompetencji interkulturowej poprzez uwzględnienie kontekstu historycznego i kulturowego krajów języka docelowego oraz  poprzez ujęcie kontrastywne tj. eksponowanie  podobieństw i różnic w literaturze niemieckiej i polskiej.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Rrozwijanie  kompetencji estetycznej poprzez podkreślanie typowych dla danego okresu literackiego treści i motywów literackich oraz  form wypowiedzi i preferencji gatunkowych.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val="pl" w:eastAsia="pl-PL"/>
              </w:rPr>
              <w:t xml:space="preserve">C4. 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pl" w:eastAsia="pl-PL"/>
              </w:rPr>
              <w:t>Cel kształcący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:  doskonalenie  kompetencji fachowych  poprzez ćwiczenie i doskonalenie sprawności analizowania i interpretowania utworów literackich, syntetyzowania i wnioskowania.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C5.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Doskonalenie kompetencji społecznych poprzez organizowanie różnych form pracy:  w małych grupach, w parach, wystąpienia na forum oraz poprzez formułowanie różnorodnych zadań, m.in.  sporządzenie protokołu z lektury, ankiety do treści lektury, pracy z kartą zadań, recenzji, charakterystyki, itp. oraz udział w projekcie.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Charakterystyka następujących epok  literackich:   Oświecenie/ Aufklärung, Okres Burzy i Naporu/ Sturm und Drang,  Romantyzm/ Romantik,    Realizm/ Realismus, Naturalizm /Naturalismus, Impresjonizm / Wiener Moderne,  Ekspresjonizm/ Ekspressionismus,  Literatura w 1 połowie XXw. / Literatur im 20.Jh. bis 1945.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Zapoznanie studentów z wybranymi lekturami  reprezentatywnymi dla wymienionych wyżej epok,  analiza i interpretacja całości lub wybranych części lektur. 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Przedstawienie najwybitniejszych postaci w  życiu literackim i kulturalnym w ramach wymienionych wyżej epok. 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Prezentacja  kontekstu  historycznego, filozoficznego i kulturowego  swoistego dla danej epoki literackiej. 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Eksponowanie elementów dynamicznych dla danej epoki, mających decydujący wpływ na jej ukształtowanie.   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Wskazywanie na  ciągłość i zmianę, tradycję i nowatorstwo jako czynniki kształtujące przestrzeń  literatury i kultury. </w:t>
            </w:r>
          </w:p>
          <w:p w:rsidR="006F7697" w:rsidRPr="00BC180C" w:rsidRDefault="006F7697" w:rsidP="005324B5">
            <w:pPr>
              <w:spacing w:after="0" w:line="240" w:lineRule="auto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1"/>
          <w:numId w:val="4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podstawowe gatunki tekstów literackich; rozpoznaje gatunki tekstów literackich, zna teorię i praktykę analizy tekstów różnego typu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definiuje zasady kompozycji  i rozumie oryginalny język tekstów literackich, zna  funkcje podstawowych zasad rządzących strukturą zdania i tekstu literackiego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FILG1A_W06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metody i narzędzia badań właściwe dla literaturoznawstwa krajów niemieckiego obszaru językowego  oraz rozumie konieczność stosowania różnych metod i technik badawczych w zależności od specyfiki badanych zjawisk językowych i kulturowych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FILG1A_W11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rozpoznawać, analizować i oceniać procesy i zjawiska literackie i kulturowe na podstawie uzyskanej wiedzy i przy użyciu odpowiednich metod i narzędzi wykorzystywanych w badaniach tekstów literackich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umie samodzielnie wyszukiwać, badać, analizować, oceniać i selekcjonować informacje ze źródeł literackich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samodzielnie, analitycznie i krytycznie interpretować teksty literackie w powiązaniu ze zjawiskami kulturowymi i społecznymi,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FILG1A_U05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świadomość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FILG1A_K03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FD7F1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7" w:rsidRPr="00BC180C" w:rsidRDefault="00FD7F17" w:rsidP="00FD7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FD7F1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7" w:rsidRPr="00BC180C" w:rsidRDefault="00FD7F17" w:rsidP="00FD7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FD7F1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7" w:rsidRPr="00BC180C" w:rsidRDefault="00FD7F17" w:rsidP="00FD7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FD7F1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7" w:rsidRPr="00BC180C" w:rsidRDefault="00FD7F17" w:rsidP="00FD7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FD7F1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7" w:rsidRPr="00BC180C" w:rsidRDefault="00FD7F17" w:rsidP="00FD7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FD7F1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7" w:rsidRPr="00BC180C" w:rsidRDefault="00FD7F17" w:rsidP="00FD7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FD7F1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7" w:rsidRPr="00BC180C" w:rsidRDefault="00FD7F17" w:rsidP="00FD7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FD7F1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7" w:rsidRPr="00BC180C" w:rsidRDefault="00FD7F17" w:rsidP="00FD7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7F17" w:rsidRPr="00BC180C" w:rsidRDefault="00FD7F17" w:rsidP="00FD7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w stopniu podstawowym, ma istotne luki w umiejętnościach i kompetencjach, egzamin na  51-60%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 w stopniu podstawowym lub średnio zaawansowanym, ma luki w umiejętnościach i kompetencjach, egzamin na 61-70%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 stopniu średnio zaawansowanym, egzamin na  71-80%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i umiejętności na poziomie zaawansowanym, egzamin na 81-90%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w stopniu zaawansowanym, samodzielnie podejmuje działania zwiększające wiedzę i umiejętności w zakresie treści przedmiotu, egzamin na 91-100% 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w stopniu podstawowym, ma istotne luki w umiejętnościach i kompetencjach, powierzone zadania wykonuje prawidłowo w 51-60%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 w stopniu podstawowym lub średnio zaawansowanym, ma luki w umiejętnościach i kompetencjach, powierzone zadania wykonuje prawidłowo w 61-70%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 stopniu średnio zaawansowanym, aktywność na zajęciach i w projekcie, powierzone zadania wykonuje prawidłowo w 71-80%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Student wykazuje wiedzę i umiejętności na poziomie zaawansowanym, stała aktywność na zajęciach i w projekcie, powierzone zadania wykonuje prawidłowo na 81-90% , samodzielnie opracowuje jedną lekturę uzupełniającą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w stopniu zaawansowanym, twórcza aktywność na zajęciach i w projekcie, samodzielnie podejmuje działania zwiększające wiedzę i umiejętności w zakresie treści przedmiotu, powierzone zadania wykonuje prawidłowo w 91-100% ,samodzielnie opracowuje dwie lektury uzupełniające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(jakie?)*Konsultacje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  <w:r w:rsidR="006F7697"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FD7F17" w:rsidRDefault="00FD7F17">
      <w:pPr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br w:type="page"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 FG1 B/C16.WK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Wiedza o krajach niemieckojęzycznych z elementami historii</w:t>
            </w:r>
          </w:p>
          <w:p w:rsidR="00B4027C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German Speaking Countries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Donata Wójcik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donata.wojcik@ujk.edu.pl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Przedmioty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833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Konwersatorium – 30 godz</w:t>
            </w: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.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Elementy wykładu z użyciem różnych pomocy audiowizualnych: mapy, statystyki, filmy, zdjęcia, Internet. Pogadanka, dyskusja grupowa, ćwiczenia przedmiotowe,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analiza tekstów, Przygotowanie prezentacji (metoda projektu)</w:t>
            </w:r>
          </w:p>
        </w:tc>
      </w:tr>
      <w:tr w:rsidR="00BC180C" w:rsidRPr="00390713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Zur Orientierung – Basiswissen Deutschland, Hueber 2006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Kołtunowski, P. Bundestagswahlen in Deutschland: Rechtliche Grundlagen und ihre praktische Umsetzung, Wydawnictwo Uniwersytetu Marii Curie-Skłodowskiej, Lublin 2013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Faigle I.: Rundum. Einblicke in die deutschsprachige Kultur, Klett, Stuttgart 2006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Luscher R.: Landeskunde Deutschland. Von der Wende bis heute, Verlag für Deutsch, 2005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Jerzy Serczyk, Włodzimierz Zientara: Kurzer Abriss der deutschen Geschichte bis 1945 für Germanistik-Studenten, Toruń 2006.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Basiswissen Schule, Geschichte, Mannheim-Leipzig-Wien-Zürich 2003.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Brockhaus: Deutsche Geschichte in Schlaglichtern, Leipzig-Mannheim 2007</w:t>
            </w:r>
          </w:p>
        </w:tc>
      </w:tr>
      <w:tr w:rsidR="00BC180C" w:rsidRPr="00390713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Deutschland in den Augen der Welt – Erhebung der Deutschen Gesellschaft für Internationale Zusammenarbeit 2015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Butler, E. (et al.) 100 Stunden Deutschland -</w:t>
            </w:r>
            <w:r w:rsidRPr="00BC18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Orientierungskurs - Politik, Geschichte, Kultur; Klett Stuttgart 2017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Tatsachen über Deutschland, Societäts - Verlag 2018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Tatsachen über Österreich, Societäts - Verlag 2009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Dahmen K. (et al.) Zwischendurch mal Landeskunde, Hueber, Ismaning 2013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Biełecki A./Kromp I. Deutschland in allen Facetten, Wydawnictwo Szkolne PWN Warszawa 2012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Benz. A Föderalismus und Demokratie - Eine Untersuchung zum Zusammenwirken zweier Verfassungsprinzipien (PDF); Fern-Uni Haagen 2003 (</w:t>
            </w:r>
            <w:hyperlink r:id="rId10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https://www.fernuni-hagen.de/polis/download/polis57.pdf</w:t>
              </w:r>
            </w:hyperlink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)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Raff Diether: Deutsche Geschichte. Vom Alten Reich zur Zweiten Republik, München 1985. 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Zieliński Zygmunt: Niemcy zarys dziejów, Wyd.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Unia 1998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Codzienne wiadomości niemieckojęzycznych mediów prywatnych i państwowych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Goethe-Institut - online: </w:t>
            </w:r>
            <w:hyperlink r:id="rId11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pl-PL"/>
                </w:rPr>
                <w:t>www.goethe.de</w:t>
              </w:r>
            </w:hyperlink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Österreich Institut Warszawa – online: </w:t>
            </w:r>
            <w:hyperlink r:id="rId12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https://www.warszawa.oei.org.pl/de/</w:t>
              </w:r>
            </w:hyperlink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Bundeszentrale für Politische Bildung in Deutschland – online: </w:t>
            </w:r>
            <w:hyperlink r:id="rId13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https://www.bpb.de/</w:t>
              </w:r>
            </w:hyperlink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Schweizerische Eidgenossenschaft – online: </w:t>
            </w:r>
            <w:hyperlink r:id="rId14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https://www.eda.admin.ch/aboutswitzerland/de/home.html</w:t>
              </w:r>
            </w:hyperlink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6F7697" w:rsidRPr="00BC180C" w:rsidRDefault="006F7697" w:rsidP="005324B5">
      <w:pPr>
        <w:numPr>
          <w:ilvl w:val="0"/>
          <w:numId w:val="4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46"/>
              </w:num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C1 -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Zapoznanie z politycznym rozwojem państwa niemieckiego od początków do wybuchu II wojny światowej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C2 – zaznajomienie studentów z aktualną sytuacją polityczną Niemiec, Austrii i Szwajcarii, z wybranymi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  <w:t xml:space="preserve">         dziedzinami życia w tych krajach (polityka, system gospodarczy itp.)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C3 – uwrażliwienie studentów na aktualne wydarzenia w stosunkach polsko-niemieckich na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  <w:t xml:space="preserve">         płaszczyźnie politycznej,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C4 – rozwijanie umiejętności krytycznej obserwacji rzeczywistości, analizowania wydarzeń z różnych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  <w:t xml:space="preserve">         punktów widzenia,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C5 -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Tworzenie umiejętności postrzegania istotnych zmian politycznych i społecznych państw niemieckich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C6 – poszerzenie leksyki, terminologii fachowej i nazw własnych.</w:t>
            </w:r>
          </w:p>
        </w:tc>
      </w:tr>
      <w:tr w:rsidR="00BC180C" w:rsidRPr="00390713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6"/>
              </w:num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Początki historii Niemiec: Germanie i Rzymianie, Frankowie i ich państwa.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Karol Wielki i podział państwa Franków.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Cesarstwo Niemieckie w okresie panowania Ottonów, dynastii salickiej, walka o inwestyturę, panowanie dynastii Hohenstaufów, wojny krzyżowe,  rozpad terytorialny Rzeszy, reformacja i kontrreformacja, wojna 30-letnia i jej skutki dla Niemiec, absolutyzm oświecony (Fryderyk II i Maria Teresa). 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Niemcy w okresie rewolucji francuskiej i napoleońskim (Związek Reński, państwa niemieckie pod hegemonią Francji, Kongres Wiedeński i jego skutki dla Niemiec, okres restauracji), Wiosna Ludów (1848) i jej skutki dla Niemiec, rywalizacja prusko-austriacka i rozpad Związku Niemieckiego. 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Powstanie zjednoczonych Niemiec. Era Bismarcka i Wilhelma II (polityka wewnętrzna i zagraniczna). Pierwsza wojna światowa – geneza i skutki dla Niemiec. 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Republika Weimarska (1918 – 1933) - polityka wewnętrzna i zagraniczna, sytuacja wewnętrzna w kraju.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Dyktatura narodowosocjalistyczna w III Rzeszy (1933 – 1945): przejęcie władzy przez Hitlera i jego skutki, polityka wewnętrzna i zagraniczna Hitlera i wybuch II wojny światowej.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Podział administracyjny Niemiec, kompetencje krajów związkowych, samorządność a jedność państwa;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Organizacja państwa, konstytucja, organy władzy ustawodawczej, wykonawczej i sądowniczej;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Analiza pierwszych 14 artykułów z konstytucji Niemiec (Prawa człowieka);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Najważniejsze partie polityczne w Niemczech, Austrii i Szwajcarii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Gospodarka Niemiec: charakterystyka modelu społecznej gospodarki wolnorynkowej (soziale Marktwirtschaft) i różnice w stosunku do gospodarki centralnie planowanej (była NRD)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Gospodarka Austrii: społeczna gospodarka wolnorynkowa vs. ekologiczno-społeczna gospodarka wolnorynkowa (Soziale Marktwirtschaft vs. Ökologisch-soziale Marktwirtschaft)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Berlin – nowoczesna stolica z bogatą historią.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Niemcy a migranci - Deutschland als Einwanderungsland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6F7697" w:rsidRPr="00BC180C" w:rsidRDefault="006F7697" w:rsidP="005324B5">
      <w:pPr>
        <w:numPr>
          <w:ilvl w:val="1"/>
          <w:numId w:val="4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pojęcia z zakresu historii, geografii, polityki, tradycji  i życia społecznego krajów niemieckiego obszaru językowego;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_W02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_W08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_W09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uporządkowaną wiedzę teoretyczną i praktyczną w zakresie badań kulturoznawczych dotyczących historii obszaru kulturowego języka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_W01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Umie analizować i interpretować przebieg wybranych konkretnych zjawisk historycznych,  polityczno-kulturowych (np.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Rechtsradikalismus, Multikulturalität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_U03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umie samodzielnie wyszukiwać, badać, analizować, oceniać i selekcjonować informacje z różnych źródeł historycznych. Sporządza prezentacje danych tematów z omawianego zakresu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_U04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pracować w zespole oraz samodzielnie, potrafi krytycznie oceniać efekty swojej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_U07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rozpoznawać, analizować i oceniać procesy i zjawiska kulturowe na podstawie uzyskanej wiedzy z zakresu historii Niemiec i przy użyciu odpowiednich metod i narzędzi wykorzystywanych w badaniach filologicznych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_U02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Jest świadomy wpływu minionych wydarzeń na aktualną politykę i konieczności stałej aktualizacji posiadanej wiedzy przez bierzące śledzenie tradycyjnych i nowoczesnych niemieckojęzycznych mediów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jest wrażliwy na różnice kulturowe w kwestiach społeczno-politycznych między Polską (lub krajem jego pochodzenia) a krajami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6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732847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847" w:rsidRPr="00BC180C" w:rsidRDefault="00732847" w:rsidP="007328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6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zna podstawowe problemy społeczno-polityczne krajów niemieckojęzycznych; bierze pasywnie udział w zajęciach; wykonuje 51-60 % powierzonych zadań.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językowego; Zna podstawowe problemy społeczno-polityczne krajów niemieckojęzycznych; aktywnie bierze udział zajęciach; wykonuje 61-70 % powierzonych zadań.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językowego. Zna i potrafi omówić podstawowe problemy społeczno-polityczne krajów niemieckojęzycznych; bardzo aktywnie bierze udział w dyskusjach i projektach; wykonuje 71-80 % powierzonych zadań.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językowego; na podstawie posiadanej wiedzy potrafi omówić i krytycznie analizować podstawowe problemy społeczno-polityczne krajów niemieckojęzycznych; bardzo aktywnie bierze udział w dyskusjach i projektach; wykonuje 81-90 % powierzonych zadań.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językowego; potrafi omówić problemy społeczno-polityczne krajów niemieckojęzycznych; samodzielnie potrafi wydobyć i krytycznie analizować bierzące informacje w tradycyjnych i nowoczesnych niemieckojęzycznych mediach o aktualnych wydarzeniach politycznych; bardzo aktywnie bierze udział w zajęciach i projektach (często jest liderem grupy); wykonuje 91-100 % powierzonych zadań.</w:t>
            </w:r>
          </w:p>
        </w:tc>
      </w:tr>
    </w:tbl>
    <w:p w:rsidR="006F7697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32847" w:rsidRPr="00BC180C" w:rsidRDefault="0073284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4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  <w:r w:rsidR="00B4027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0231.1.FG1.B/C17.KK</w:t>
            </w:r>
          </w:p>
        </w:tc>
      </w:tr>
      <w:tr w:rsidR="00BC180C" w:rsidRPr="004E07F0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Default="006F7697" w:rsidP="004E07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Kultura krajów niemieckiego obszaru językowego </w:t>
            </w:r>
          </w:p>
          <w:p w:rsidR="004E07F0" w:rsidRPr="00732847" w:rsidRDefault="004E07F0" w:rsidP="004E07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3284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Coulture of German speaking countries</w:t>
            </w:r>
          </w:p>
        </w:tc>
      </w:tr>
      <w:tr w:rsidR="006F7697" w:rsidRPr="00BC180C" w:rsidTr="004E07F0">
        <w:trPr>
          <w:trHeight w:val="31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732847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Dr Ewa Piasta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ewa.piasta@ujk.edu.pl</w:t>
            </w:r>
          </w:p>
        </w:tc>
      </w:tr>
    </w:tbl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Przedmioty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oceną, egzamin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metody aktywizujące (praca w grupach, praca w parach, prezentacja), projekt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Karolak, Cz., Kunicki, W., Orłowski, H.: Dzieje kultury niemieckiej.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Warszawa 2006.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Gössmann, W.: Deutsche Kulturgeschichte im Grundriss. Ismaning 1996.</w:t>
            </w: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Rietbergen, P.: Europa. Dzieje kultury. Warszawa 2001.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C1- Zapoznanie studentów z podstawami trendami kulturowymi krajów niemieckojęzycznych.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C2- Grupowe oglądanie filmów z w/w tematyki, dyskusje na temat kierunków w kulturze.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C3- Zapoznanie studentów z najważniejszymi dziełami, ideami, utworami z zakresu filozofii, muzyki, zwyczajów i obyczajów. </w:t>
            </w:r>
          </w:p>
        </w:tc>
      </w:tr>
      <w:tr w:rsidR="00BC180C" w:rsidRPr="00390713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1. Podstawy kultury niemieckiej (wpływy rzymskie, chrześcijańskie oraz ludów germańskich)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2. Sztuka w średniowieczu: romańska i gotycka; Cesarz Karol Wielki i reforma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karolińska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3. Życie codzienne w średniowieczu, cechy rzemieślnicze, stan rycerski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4. Renesans, humanizm i reformacja, wynalezienie druku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5. Architektura i malarstwo renesansu (Veit Stoss, Tilmann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Riemenschneider, Albrecht Dürer, Albrecht Altdorfer, Hans Holbein, Lukas Cranach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6. Epoka baroku, Wojna Trzydziestoletnia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7. Architektura baroku (pałace, ogrody, kościoły)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8.  Rokoko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9. Oświecenie, filozofia oświecenia (Immanuel Kant)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10. Klasycyzm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11. Romantyzm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Historyzm i secesja 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98" w:hanging="49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Filozofia XIX wieku oraz „Biedermaier” (J.G. Fichte, G.W.F. Hegel, L. Feuerbach.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K. Marx, A. Schopenhauer, F. Nietzsche)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98" w:hanging="49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14. Filozofia XX wieku (E. Husserl, M. Scheler, K. Jaspers, M. Buber, M. Heidegger)</w:t>
            </w:r>
          </w:p>
        </w:tc>
      </w:tr>
    </w:tbl>
    <w:p w:rsidR="006F7697" w:rsidRPr="00BC180C" w:rsidRDefault="006F7697" w:rsidP="005324B5">
      <w:pPr>
        <w:numPr>
          <w:ilvl w:val="1"/>
          <w:numId w:val="51"/>
        </w:numPr>
        <w:spacing w:before="100" w:beforeAutospacing="1" w:after="100" w:afterAutospacing="1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51"/>
        <w:gridCol w:w="1634"/>
      </w:tblGrid>
      <w:tr w:rsidR="00BC180C" w:rsidRPr="00BC180C" w:rsidTr="006F7697">
        <w:trPr>
          <w:cantSplit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zna humanistyczne, ekonomiczne i prawne uwarunkowania zastosowania praktycznej wiedzy językowej, np. w działalności kulturalnej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FILG1A_W02</w:t>
            </w:r>
          </w:p>
        </w:tc>
      </w:tr>
      <w:tr w:rsidR="00BC180C" w:rsidRPr="00BC180C" w:rsidTr="006F7697">
        <w:trPr>
          <w:trHeight w:val="67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z zakresu kulturoznawstwa niemieckiego  zorientowaną na jej praktyczne  zastosowanie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FILG1A_W03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50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zna instytucje kultury i ma wiedzę o życiu kulturalnym i społecznym jak też o relacjach między strukturami i instytucjami zajmującymi się kulturą, współpracą międzynarodową i międzykulturową oraz rozumie fundamentalne dylematy współczesnej filologii w zakresie jej zastosowania do praktycznego rozwiązywania problemów społecznych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FILG1A_W09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posługiwać się teoriami z zakresu kultury w celu formułowania i analizy wybranych zagadnień, przedstawiania i oceny różnych poglądów, udziału w dyskursie publicznym oraz planowaniu typowych zadań i projektów związanych z działalnością zawodową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FILG1P_U02</w:t>
            </w:r>
          </w:p>
        </w:tc>
      </w:tr>
      <w:tr w:rsidR="00BC180C" w:rsidRPr="00BC180C" w:rsidTr="006F7697">
        <w:trPr>
          <w:trHeight w:val="102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rozpoznawać, wyszukiwać, analizować i oceniać wytwory kultury na podstawie uzyskanej wiedzy i przy użyciu poznanych metod i narzędzi wykorzystywanych w projektach, warsztatach, dyskusjach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FILG1P_U03</w:t>
            </w:r>
          </w:p>
        </w:tc>
      </w:tr>
      <w:tr w:rsidR="00BC180C" w:rsidRPr="00BC180C" w:rsidTr="006F7697">
        <w:trPr>
          <w:trHeight w:val="105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zastosować specjalistyczne słownictwo i struktury gramatyczno-leksykalne do recepcji i produkcji tekstów z zakresu kultury z uwzględnieniem aspektu kulturowego i społecznego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FILG1P_U05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12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o praktyce i metodach wykonywania zadań, normach, procedurach stosowanych w działalności zawodowej oraz w działalności kulturalnej i medialnej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FILG1P_U08</w:t>
            </w:r>
          </w:p>
        </w:tc>
      </w:tr>
      <w:tr w:rsidR="00BC180C" w:rsidRPr="00BC180C" w:rsidTr="006F7697">
        <w:trPr>
          <w:trHeight w:val="44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świadomość wartości dziedzictwa kulturowego niemieckiego obszaru językowego, będąc jednocześnie otwartym i tolerancyjnym wobec innych kultur; śledzi bieżące trendy kulturowe i cywilizacyjne, wykorzystując do tego różne media oraz uczestniczy w różnorodnych formach życia kulturalnego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FILG1P_K01</w:t>
            </w:r>
          </w:p>
        </w:tc>
      </w:tr>
      <w:tr w:rsidR="00BC180C" w:rsidRPr="00BC180C" w:rsidTr="006F7697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FILG1P_K02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Ćwicz, proeenia, projekt własny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krótko opisać najważniejsze trendy w kulturze, przygotować i zaprezentować projekt w stopniu zadowalającym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szerzej opisać najważniejsze trendy w kulturze, przygotować i poprawnie zaprezentować projekt w stopniu zadowalającym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dokładniej opisać najważniejsze trendy w kulturze oraz ich prekursorów i twórców, samodzielnie przygotować i zaprezentować projekt w stopniu poprawnym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szczegółowo opisać najważniejsze trendy w kulturze oraz ich prekursorów i twórców, samodzielnie przygotować i zaprezentować projekt na poziomie dobrym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Potrafi wymienić i bardzo szczegółowo opisać najważniejsze trendy w kulturze oraz ich prekursorów i twórców, samodzielnie przygotować i zaprezentować projekt na poziomie bardzo dobrym </w:t>
            </w:r>
          </w:p>
        </w:tc>
      </w:tr>
    </w:tbl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  <w:r w:rsidR="00B4027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B4027C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0231.1.FG1.B/C18.LK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Literackie kontakty polsko-niemieckie</w:t>
            </w:r>
          </w:p>
          <w:p w:rsidR="00B4027C" w:rsidRPr="00BC180C" w:rsidRDefault="00B4027C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Polish-German Literaty Contacts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Dr Ewa Piasta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ewa.piasta@ujk.edu.pl</w:t>
            </w:r>
          </w:p>
        </w:tc>
      </w:tr>
    </w:tbl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Przedmioty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dyskusja, analiza, prezentacja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Wolfgang Büscher,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  <w:lang w:val="de-DE"/>
              </w:rPr>
              <w:t>Berlin – Moskau. Eine Reise zu Fuß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, Rowohlt Taschenbuch Verlag, Reinbeck bei Hamburg, 2009.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Marion hrabina Dönhoff,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Dzieciństwo w Prusach Wschodnich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Pellegrina, Kraków, 2006.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Karl Dedecius,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/>
              </w:rPr>
              <w:t>Ein Europäer aus Lodz: Erinnerungen.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 Suhrkamp, Frankfurt am Main, 2006.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(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  <w:lang w:val="de-DE"/>
              </w:rPr>
              <w:t xml:space="preserve">Europejczyk z Łodzi.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Wspomnienia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Wydawnictwo literackie, Kraków, 2008). </w:t>
            </w:r>
          </w:p>
        </w:tc>
      </w:tr>
      <w:tr w:rsidR="006F7697" w:rsidRPr="00390713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Marcel Reich-Ranicki,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/>
              </w:rPr>
              <w:t>Mein Leben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de-DE"/>
              </w:rPr>
              <w:t>, München 1999.</w:t>
            </w:r>
          </w:p>
        </w:tc>
      </w:tr>
    </w:tbl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– Zapoznanie studentów z wybranymi dziełami z nawiązującymi do kultury i historii Polski i Niemiec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– Nabycie umiejętności analizy wybranego dzieła literackiego pod kątem odniesień do historii obu narodów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Zapoznanie studentów z gatunkiem reportażu i biografii na wybranych przykładach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Wolfgang Büscher,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Berlin – Moskau. Eine Reise zu Fuß:</w:t>
            </w:r>
          </w:p>
          <w:p w:rsidR="006F7697" w:rsidRPr="00BC180C" w:rsidRDefault="006F7697" w:rsidP="005324B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Reportaż jako gatunek literacki</w:t>
            </w:r>
          </w:p>
          <w:p w:rsidR="006F7697" w:rsidRPr="00BC180C" w:rsidRDefault="006F7697" w:rsidP="005324B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Elementy historyczno-krajoznawcze w omawianym dziele</w:t>
            </w:r>
          </w:p>
          <w:p w:rsidR="006F7697" w:rsidRPr="00BC180C" w:rsidRDefault="006F7697" w:rsidP="005324B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Fikcja literacka a dokument</w:t>
            </w:r>
          </w:p>
          <w:p w:rsidR="006F7697" w:rsidRPr="00BC180C" w:rsidRDefault="006F7697" w:rsidP="005324B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Ślady polskości w reportażu</w:t>
            </w:r>
          </w:p>
          <w:p w:rsidR="006F7697" w:rsidRPr="00BC180C" w:rsidRDefault="006F7697" w:rsidP="005324B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Marion hrabina Dönhoff,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Dzieciństwo w Prusach Wschodnich:</w:t>
            </w:r>
          </w:p>
          <w:p w:rsidR="006F7697" w:rsidRPr="00BC180C" w:rsidRDefault="006F7697" w:rsidP="005324B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Marion hrabina Dönhoff – jej wkład w proces polsko-niemieckiego pojednania</w:t>
            </w:r>
          </w:p>
          <w:p w:rsidR="006F7697" w:rsidRPr="00BC180C" w:rsidRDefault="006F7697" w:rsidP="005324B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Historia II wojny światowej we wspomnieniach autorki</w:t>
            </w:r>
          </w:p>
          <w:p w:rsidR="006F7697" w:rsidRPr="00BC180C" w:rsidRDefault="006F7697" w:rsidP="005324B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Karl Dedecius, </w:t>
            </w:r>
            <w:r w:rsidRPr="00BC180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de-DE" w:eastAsia="pl-PL"/>
              </w:rPr>
              <w:t>Ein Europäer aus Lodz: Erinnerungen:</w:t>
            </w:r>
          </w:p>
          <w:p w:rsidR="006F7697" w:rsidRPr="00BC180C" w:rsidRDefault="006F7697" w:rsidP="005324B5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Jego życie i twórczość </w:t>
            </w:r>
          </w:p>
          <w:p w:rsidR="006F7697" w:rsidRPr="00BC180C" w:rsidRDefault="006F7697" w:rsidP="005324B5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Analiza biografii po kątem odniesień do literatury, historii i kultury polskiej i niemieckiej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6F7697" w:rsidRPr="00BC180C" w:rsidRDefault="006F7697" w:rsidP="005324B5">
      <w:pPr>
        <w:numPr>
          <w:ilvl w:val="1"/>
          <w:numId w:val="52"/>
        </w:numPr>
        <w:spacing w:before="100" w:beforeAutospacing="1" w:after="100" w:afterAutospacing="1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uporządkowaną wiedzę teoretyczną i praktyczną w zakresie badań literaturoznawczych i kulturoznawczych dotyczących niemieckiego obszaru 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FILG1A_W02</w:t>
            </w:r>
          </w:p>
        </w:tc>
      </w:tr>
      <w:tr w:rsidR="00BC180C" w:rsidRPr="00BC180C" w:rsidTr="006F7697">
        <w:trPr>
          <w:trHeight w:val="6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05524A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co najmniej elementarną wiedzę o specyfice prowadzonych w ramach filologii germańskiej badań oraz metodologii badań filologicznyc</w:t>
            </w:r>
            <w:r w:rsidR="0005524A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FILG1A_W03</w:t>
            </w:r>
          </w:p>
        </w:tc>
      </w:tr>
      <w:tr w:rsidR="00BC180C" w:rsidRPr="00BC180C" w:rsidTr="006F7697">
        <w:trPr>
          <w:trHeight w:val="6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założenia teoretyczne i podstawowe terminy z zakresu literaturoznawstwa oraz pojęcia odnoszące się do kultury, historii i tradycji krajów niemieckiego obszaru językowego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FILG1A_W10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posługiwać się głównymi teoriami z zakresu literatury w celu formułowania i analizy wybranych zagadnień, przedstawiania i oceny różnych poglądów oraz udziału w dyskursie publicznym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rozpoznawać, wyszukiwać, analizować i oceniać procesy i wytwory kultury na podstawie uzyskanej wiedzy i przy użyciu poznanych metod i narzędzi wykorzystywanych w badaniach kulturoznawczych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FILG1A_U03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świadomość wartości dziedzictwa kulturowego niemieckiego obszaru językowego, będąc jednocześnie otwartym i tolerancyjnym wobec innych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krótko scharakteryzować najważniejsze zagadnienia związane z literackimi kontaktami polsko-niemieckimi, przygotowuje zadaną prezentację w stopniu dostatecznym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krótko scharakteryzować najważniejsze zagadnienia związane z literackimi kontaktami polsko-niemieckimi oraz wymienić i ogólnie scharakteryzować omawiane dzieła literackie, przygotowuje samodzielnie zadaną prezentację w stopniu dostatecznym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szerzej scharakteryzować najważniejsze zagadnienia związane z literackimi kontaktami polsko-niemieckimi oraz wymienić i szerzej scharakteryzować omawiane dzieła literackie, przygotowuje samodzielnie zadaną prezentację w stopniu dorbym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dokładnie scharakteryzować najważniejsze zagadnienia związane z literackimi kontaktami polsko-niemieckimi oraz wymienić i dokładnie scharakteryzować omawiane dzieła literackie, przygotowuje samodzielnie zadaną prezentację w stopniu dobrym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bardzo dokładnie scharakteryzować najważniejsze zagadnienia związane z literackimi kontaktami polsko-niemieckimi oraz wymienić i szczegółowo scharakteryzować omawiane dzieła literackie oraz przedstawić sylwetki ich twórców, przygotowuje samodzielnie zadaną prezentację w stopniu bardzo dobrym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B4027C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4027C" w:rsidRDefault="006F7697" w:rsidP="00B4027C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           </w:t>
      </w:r>
    </w:p>
    <w:p w:rsidR="006F7697" w:rsidRPr="00BC180C" w:rsidRDefault="006F7697" w:rsidP="00B4027C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 xml:space="preserve">  ............................................................................................................................</w:t>
      </w:r>
    </w:p>
    <w:p w:rsidR="00B4027C" w:rsidRDefault="00B4027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74"/>
        <w:gridCol w:w="6675"/>
      </w:tblGrid>
      <w:tr w:rsidR="00BC180C" w:rsidRPr="00BC180C" w:rsidTr="007F58B6">
        <w:trPr>
          <w:trHeight w:val="34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0231.1.FG1.B/C19.JŁ</w:t>
            </w:r>
          </w:p>
        </w:tc>
      </w:tr>
      <w:tr w:rsidR="00BC180C" w:rsidRPr="00390713" w:rsidTr="007F58B6">
        <w:trPr>
          <w:trHeight w:val="341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Język łaciński 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The Latin Language Course</w:t>
            </w:r>
          </w:p>
        </w:tc>
      </w:tr>
      <w:tr w:rsidR="007F58B6" w:rsidRPr="00BC180C" w:rsidTr="007F58B6">
        <w:trPr>
          <w:trHeight w:val="341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Agata Chrobot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agata.chrobot@ujk.edu.pl  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rzedmioty podstawowe i kierunkowe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Język polski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konwersatorium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podające: opis, opowiadanie, , objaśnienie, pogadanka, prelekcja, praca ze źródłem drukowanym. Metody problemowe: dyskusja (dyskusja wielokrotna/grupowa), uczenie aktywizujące (analiza przypadków, metoda badawcza, klasyczna metoda problemowa).Metody eksponujące: film, pokaz. Metody praktyczne: ćwiczenia, zajęcia praktyczne, pokaz z opisem, pokaz z objaśnieniem.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1.Ryba J, Wolanin E. Klęczar A.,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Homo Romanus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Kraków 2017;</w:t>
            </w:r>
          </w:p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2.Jurewicz O., Winniczuk L., Żuławska J.,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Język łaciński. Podręcznik dla lektoratów szkół wyższych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Warszawa 1996.</w:t>
            </w:r>
          </w:p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3.Wilczyński S., Pobiedzińska E., Jaworska E.,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Porta Latina, Podręcznik do języka łacińskiego  i  kultury antycznej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Warszawa 2006.</w:t>
            </w:r>
          </w:p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Stabryła S.,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Zarys kultury starożytnej Grecji i Rzymu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 2007</w:t>
            </w:r>
          </w:p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5.Kumaniecki K.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Słownik łacińsko – polski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Warszawa 1983.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Słownik łacińsko – polski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pod .red. Józefa Korpantego, Warszawa 2005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1.Wikarjak J.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Gramatyka opisowa języka łacińs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kiego, 2007.</w:t>
            </w:r>
          </w:p>
          <w:p w:rsidR="007F58B6" w:rsidRPr="00BC180C" w:rsidRDefault="007F58B6" w:rsidP="005324B5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58B6" w:rsidRPr="00BC180C" w:rsidRDefault="007F58B6" w:rsidP="005324B5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Dicta. Zbiór łacińskich sentencji, przysłów, zwrotów, powiedzeń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Kraków 2004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Korolko M.,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Thesaurus albo Skarbiec łacińskich sentencji, przysłów i powiedzeń w literaturze polskiej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2004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zapoznanie z regułami gramatycznymi języka łacińskiego w stopniu umożliwiającym przekład tekstów.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C2 – W zapoznanie z wybranymi zagadnieniami literatury, historii i kultury antycznej na podstawie tłumaczonych tekstów.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C3 - U rozumienie często cytowanych zwrotów i  sentencji łacińskich.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C4 - U przyswojenie zasobu leksykalnego przyczyniającego się do wyjaśnienia etymologii wyrazów funkcjonujących w języku polskim i językach obcych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C5 - K wskazanie śladów kultury antycznej w kulturze współczesnej.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C6 – K uwrażliwienie na piękno języka ojczystego i języków obcych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1.Fleksja: rzeczowniki deklinacji I - V; przymiotniki deklinacji I - III (stopniowanie przymiotników, tworzenie i stopniowanie przysłówków; przymiotniki o odmianie zaimkowej); zaimki osobowe, dzierżawcze, wskazujące, względne, pytające, zwrotne; liczebniki główne i porządkowe ;  czasowniki czterech koniugacji w następujących formach: - indicativus praesentis, imperfecti, perfecti, plusquamperfecti, futuri I, futuri exacti activi i passivi;  - infinitivus praesentis, perfecti, futuri activi i passivi;  - imperativus praesentis activi i passivi; -  coniunctivus praesentis , imperfecti activi i passivi; -  participium praesentis activi, participium perfecti passivi, participium futuri activi i passivi; -  Gerundium; -  Supinum; - czasownik „ esse”  i jego złożenia;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2. Składnia:  szyk zdania pojedynczego;  zdania złożone podrzędnie (celowe, dopełnieniowe, czasowe, przyczynowe, warunkowe); dopełnienie po przeczeniu;  Accusativus duplex;  Nominativus duplex;  Dativus possessivus;  Accusativus cum infinitivo,; Nominativus cum infinitivo; składnia nazw miast; Ablativus comparationis; Ablativus temporis, Ablativus loci, Ablativus separationis; rząd przyimków.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3.Tłumaczenie tekstów adaptowanych i fragmentów utworów autorów starożytnych (Cezara, Cycerona, Seneki, Katullusa, Wergiliusza, Horacego, Owidiusza)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5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podstawy fleksji i składni łacińskiej, technikę tłumaczenia tekstów, zna popularne zwroty i sentencje , jest świadomy wpływu języka łacińskiego na kształtowanie się większości języków europejskich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FILG1A_W07</w:t>
            </w:r>
          </w:p>
        </w:tc>
      </w:tr>
      <w:tr w:rsidR="00BC180C" w:rsidRPr="00BC180C" w:rsidTr="007F58B6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zasady analizy i interpretacji dzieł literackich, upatruje topikę antyczną w tekstach; posiada elementarną wiedzę o związkach językowych i kulturowych z antykiem grecko-rzymskim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zasady analizy i interpretacji dzieł literackich, upatruje topikę antyczną w tekstach, tłumaczy krótkie wypowiedzi, sentencje, teksty adaptowane i prostsze teksty oryginalne; umie rozpoznać i nazwać typowe teksty literackie i inne proste teksty kultury, potrafi dokonać ich analizy i interpretacji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wykazuje umiejętność logicznego myślenia, umie odnaleźć pożądane informacje w różnych źródłach, przeanalizować je, ocenić ich przydatność, wybrać i wykorzystać je w przekładzie tekstu wzbogaca zasób swego słownictwa, rozumie słowa oraz terminy naukowe pochodzące z języka łacińskiego i używa ich w odpowiednim kontekście  i znaczeniu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>p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otrafi  pracować w grupie; odczuwa potrzebę ustawicznego kształcenia i wzbogacania swej wiedzy z zakresu języka łacińskiego oraz literatury i kultury antycznej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świadomość dziedzictwa kulturowego Europy oraz wpływu języka łacińskiego na kształtowanie się języków europejskich (w tym języka polskiego)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  <w:tr w:rsidR="00BC180C" w:rsidRPr="00BC180C" w:rsidTr="007F58B6">
        <w:trPr>
          <w:trHeight w:val="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979"/>
        <w:gridCol w:w="8010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                    Ćwiczenia(C)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prawidłowe wykonanie na kolokwium 50-60 % powierzonych studentowi zadań i testów sprawdzających poziom opanowanej wiedzy, regularne wykonanie zadań domowych 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prawidłowe wykonanie na kolokwium 61-70 % powierzonych studentowi zadań i testów sprawdzających poziom opanowanej wiedzy, regularne i poprawne wykonanie zadań domowych  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71-80 % powierzonych studentowi zadań i testów sprawdzających poziom opanowanej wiedzy, regularne i poprawne wykonanie zadań domowych, udział w dyskusjach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81-90 % powierzonych studentowi zadań i testów sprawdzających poziom opanowanej wiedzy, regularne i poprawne wykonanie zadań domowych, regularny udział w dyskusjach</w:t>
            </w:r>
          </w:p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91-100 % powierzonych studentowi zadań i testów sprawdzających poziom opanowanej wiedzy, regularne i poprawne wykonanie zadań domowych, czynny i twórczy udział w dyskusjach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zajęć*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0231.1.FG1.E20.PR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 w:eastAsia="pl-PL"/>
              </w:rPr>
              <w:t>Proseminarium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>Proseminar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Moduł seminaryjny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seminarium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metoda poglądowa, prezentacja, omówienie, dyskusja, praca ze źródłem drukowanym przy zastosowaniu multimediów, wykład, analiza tekstów, dyskusja, indywidualna samodzielna praca, konsultacje indywidualne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Bünting, Karl-Dieter (1998): Grundlagen wissenschaftlichen Schreibens. Essen: Universität Gesamthochschule Essen.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Engel Stefan. / Woitzik Andreas (1997): Die Diplomarbeit, Stuttgart: Schäffer-Poeschel.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Żebrowski Waldemar (2006): Technika pisania prac licencjackich i magisterskich: zagadnienia wybrane, Olsztyn: Olsztyńska Szkoła Wyższa im. Józefa Rusieckiego. Zbroińska, Barbara (2010): Piszę pracę licencjacką i magisterską. Kielce: Wydawnictwo Wyższej Szkoły Ekonomii i Administracji w Kielcach,.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Zuchewicz , Tadeusz / Starke, Günter (2003): Wissenschaftliches Schreiben im Studium Deutsch als Fremdsprache.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Frankfurt/M: Peter Lang.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E. i J. Bielcowie, Podręcznik pisania prac, Kraków 2004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Eco, Umberto. (2007): Jak napisać pracę dyplomową.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Poradnik dla humanistów. Warszawa: Wydawnictwa Uniwersytetu Warszawskiego.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Gambarelli, Gianfranco / Łucki Zbigniew (1998): Jak przygotować pracę dyplomową lub doktorską. Wybór tematu, pisanie, prezentowanie, publikowanie, Kraków: TaiWPN Univeristas.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J. Maćkiewicz, Jak pisać teksty naukowe?, Gdańsk 1996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K. Wojcik, Piszę akademicką pracę promocyjną, Warszawa 2005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Kaczmarek Tadeusz (2005): Poradnik dla studentów piszących pracę licencjacką lub magisterską, 4 Warszawa: http://bg.szczecin.pl/pliki/poradnik_dla_studentow.pdf.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magisterskich, Warszawa: Żak.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Zaczyński Władysław Piotr (1995): Poradnik autora prac seminaryjnych, dyplomowych 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 Zapoznanie studentów z metodologią badań lingwistycznych/ literaturoznawczych i kulturoznawczych/ glottodydaktycznych.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– Zapoznanie ze specyfiką stylu naukowego.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Przedstawienie wzorca realizacji problemu badawczego.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C4 - Zapoznanie z zasadami obowiązującymi w pisaniu dłuższych tekstów zawierających takie elementy jak spis treści, prezentacja i uogólnianie oraz podsumowanie treści teoretycznych, analiza tekstów stanowiących korpus pracy badawczej, bibliografia, załączniki.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Zapoznanie z punktami Regulaminu Studiów dotyczącymi pracy dyplomowej i jej obrony. Wprowadzenie w tematykę seminarium, cel przygotowania pracy dyplomowej, prezentacja tematów prac dyplomowych, organizacja wykonania pracy dyplomowej, warunki zaliczenia seminarium.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Omówienie formalnych i merytorycznych wymogów pracy dyplomowej. Wybór tematu i określenie zakresu tematycznego pracy, podstawowe zasady konstrukcji prac dyplomowych, specyfika prac językoznawczych, literaturoznawczych, kulturoznawczych czy glottodydaktycznych. Zdefiniowanie celów, problemów i wybór metody badawczej, materiał badań,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Literatura przedmiotu, wskazówki dotyczące poszukiwania i wyboru niezbędnej literatury, korzystanie z różnych źródeł, zapis bibliograficzny. Redakcja tekstu naukowego: Parafrazowanie, cytowanie wypowiedzi innych autorów; stawianie tez i ich argumentowanie; sporządzanie wniosków. Korzystanie z prac innych autorów: przejęcie czyjegoś punktu widzenia; modyfikacja czyjegoś rozwiązania; polemika; zestawienie opinii wielu autorów, obranie własnego punktu widzenia,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Tekst naukowy w języku niemieckim i w języku polskim – analiza porównawcza pod względem terminologicznym.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Kompozycja pracy. Część teoretyczna vs. część empiryczna pracy naukowej.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58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uporządkowaną wiedzę teoretyczną i praktyczną w zakresie badań językoznawczych, literaturoznawczych i kulturoznawczych dotyczących niemieckiego obszaru 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 rozumie założenia teoretyczne i podstawowe  terminy z zakresu językoznawstwa, literaturoznawstwa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FILG1A_W10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metody i narzędzia badań, w tym techniki pozyskiwania informacji, właściwe dla językoznawstwa , literaturoznawstwa i wiedzy o kulturze, historii i tradycji krajów niemieckiego obszaru językowego  oraz rozumie konieczność stosowania różnych metod i technik badawczych w zależności od specyfiki badanych zjawisk językowych i 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i rozumie podstawowe pojęcia i zasady z zakresu ochrony własności intelektualnej w tym  prawa autorskiego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FILG1A_U05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posiada umiejętność przygotowania w języku niemieckim referatu / wystąpienia ustnego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tej samej tematyce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FILG1A_U06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FILG1A_K03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U01, U02 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podstawowym, przygotował referat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podstawowym, przygotował referat oraz prezentację ustną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średnio zaawansowanym, przygotował referat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średnio zaawansowanym, przygotował referat oraz prezentację ustną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zaawansowanym, przygotował referat oraz prezentację ustną</w:t>
            </w:r>
          </w:p>
        </w:tc>
      </w:tr>
    </w:tbl>
    <w:p w:rsidR="007F58B6" w:rsidRPr="0005524A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de-DE" w:eastAsia="pl-PL"/>
              </w:rPr>
              <w:t>0231.1.FG1.E21.SD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 w:eastAsia="pl-PL"/>
              </w:rPr>
              <w:t>Seminarium dyplomowe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 xml:space="preserve">Bachelor Seminar 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Moduł seminaryjny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seminarium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metoda poglądowa, prezentacja, omówienie, dyskusja, praca ze źródłem drukowanym przy zastosowaniu multimediów, wykład, analiza tekstów, dyskusja, indywidualna samodzielna praca, konsultacje indywidualne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Literatura adekwatna do wybranego przez studenta tematu pracy.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Najnowsze publikacje o charakterze naukowym oraz materiały z prasy bieżącej i zasobów internetowych, zgodne z treściami merytorycznymi przedmiotu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E. i J. Bielcowie, Podręcznik pisania prac, Kraków 2004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Eco, Umberto. (2007): Jak napisać pracę dyplomową.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Poradnik dla humanistów. Warszawa: Wydawnictwa Uniwersytetu Warszawskiego.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Gambarelli, Gianfranco / Łucki Zbigniew (1998): Jak przygotować pracę dyplomową lub doktorską. Wybór tematu, pisanie, prezentowanie, publikowanie, Kraków: TaiWPN Univeristas.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J. Maćkiewicz, Jak pisać teksty naukowe?, Gdańsk 1996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K. Wojcik, Piszę akademicką pracę promocyjną, Warszawa 2005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Kaczmarek Tadeusz (2005): Poradnik dla studentów piszących pracę licencjacką lub magisterską, 4 Warszawa: http://bg.szczecin.pl/pliki/poradnik_dla_studentow.pdf.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magisterskich, Warszawa: Żak.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Zaczyński Władysław Piotr (1995): Poradnik autora prac seminaryjnych, dyplomowych 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 Napisanie pracy licencjackiej w oparciu o przestudiowaną teorię w obrębie właściwej specjalności, znajomość metod i technik badań oraz zasad edytorskich obowiązujących w pracach dyplomowych.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Planowanie, przebieg badań empirycznych i ewaluacja zebranych danych – zarys teoretyczny (omówienie metodologii badań); weryfikacja zamierzeń badawczych seminarzystów.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 efektów pracy seminarzystów – dyskusja na podstawie wygłoszonych referatów, stanowiących fragmenty opracowywanych prac dyplomowych.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59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uporządkowaną wiedzę teoretyczną i praktyczną w zakresie badań językoznawczych, literaturoznawczych i kulturoznawczych dotyczących niemieckiego obszaru 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 rozumie założenia teoretyczne i podstawowe  terminy z zakresu językoznawstwa, literaturoznawstwa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FILG1A_W10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metody i narzędzia badań, w tym techniki pozyskiwania informacji, właściwe dla językoznawstwa , literaturoznawstwa i wiedzy o kulturze, historii i tradycji krajów niemieckiego obszaru językowego  oraz rozumie konieczność stosowania różnych metod i technik badawczych w zależności od specyfiki badanych zjawisk językowych i 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i rozumie podstawowe pojęcia i zasady z zakresu ochrony własności intelektualnej w tym  prawa autorskiego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FILG1A_U05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posiada umiejętność przygotowania w języku niemieckim pracy licencjackiej oraz wystąpienia ustnego,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stanowiącego fragment opracowywanej pracy dyplomowej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FILG1A_U06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FILG1A_K03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U01, U02, 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podstawowym, przygotował pracę licencjacką oraz prezentację ustną na poziomie podstawowym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podstawowym, przygotował pracę licencjacką oraz prezentację ustną na poziomie średnio zaawansowanym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średnio zaawansowanym, przygotował pracę licencjacką oraz prezentację ustną na poziomie średnio zaawansowanym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średnio zaawansowanym, przygotował pracę licencjacką oraz prezentację ustną na poziomie zaawansowanym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Wykazuje wszystkie efekty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5524A" w:rsidRPr="000552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się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 xml:space="preserve"> w stopniu zaawansowanym, przygotował pracę licencjacką oraz prezentację ustną na poziomie zaawansowanym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B4027C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0231.1.FG1.F22.ONK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Wybrane osiągnięcia nauki i kultury Niemiec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Dr Ewa Piasta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ewa.piasta@ujk.edu.pl</w:t>
            </w:r>
          </w:p>
        </w:tc>
      </w:tr>
    </w:tbl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Przedmioty do wyboru – niemcoznawstwo z turystyką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Prezentacja, dyskusja, analiza</w:t>
            </w:r>
          </w:p>
        </w:tc>
      </w:tr>
      <w:tr w:rsidR="00BC180C" w:rsidRPr="00390713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Dietrich Schwanitz: Bildung. Alles, was man wissen muss, Frankfurt am Main 2002.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Viktor Frankl: Trotzdem ja zum Leben sagen. Ein Psychologe erlebt das Konzentrationslager, München 2009.</w:t>
            </w:r>
          </w:p>
        </w:tc>
      </w:tr>
      <w:tr w:rsidR="00BC180C" w:rsidRPr="00390713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Albert Schweitzer: Ein Leben für Afrika (DVD)</w:t>
            </w:r>
          </w:p>
        </w:tc>
      </w:tr>
    </w:tbl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C1 –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studentów z najważniejszymi osiągnięciami z różnych dziedzin nauki krajów niemieckiego obszaru językowego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– Zaznajomienie studentów z wytworami kultury duchowej i materialnej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Przedstawienie studentom sylwetek najważniejszych wynalazców, twórców, naukowców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krajów niemieckiego obszaru językowego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Osiągnięcia nauki: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Wynalazki z dziedziny techniki, IT, motoryzacji i medycyny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Osiągnięcia kultury: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Humboldt i jego idea uniwersytetu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Sigmund Freud jako twórca psychoanalizy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Viktor Frankl i logoterapia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Albert Schweitzer – życie i twórczość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Niemieckie stowarzyszenia naukowe i fundacje stypendialne (DAAD, KAAD, Konrad-Adenauer-Stiftung, Alexander von Humboldt-Stiftung)</w:t>
            </w:r>
          </w:p>
        </w:tc>
      </w:tr>
    </w:tbl>
    <w:p w:rsidR="007F58B6" w:rsidRPr="00BC180C" w:rsidRDefault="007F58B6" w:rsidP="005324B5">
      <w:pPr>
        <w:numPr>
          <w:ilvl w:val="1"/>
          <w:numId w:val="60"/>
        </w:numPr>
        <w:spacing w:before="100" w:beforeAutospacing="1" w:after="100" w:afterAutospacing="1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instytucje kultury i ma wiedzę o życiu kulturalnym i społecznym jak też o relacjach między strukturami i instytucjami zajmującymi się kulturą, współpracą międzynarodowa i międzykulturową oraz rozumie fundamentalne dylematy współczesnych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FILG1A_W09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podstawowe pojęcia i zasady z zakresu ochrony własności intelektualnej w tym prawa autorskiego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FILG1A_W12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FILG1A_U05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świadomość wartości dziedzictwa kulturowego niemieckiego obszaru językowego, będąc jednocześnie otwartym i tolerancyjnym wobec innych kultur; śledzi bieżące trendy kulturowe i cywilizacyjne, wykorzystując do tego różne media oraz uczestniczy w różnorodnych formach życia kulturalnego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0552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Potrafi wymienić i ogólnie scharakteryzować najważniejsze wynalazki naukowo-techniczne oraz osiągnięcia kulturowe, przygotowuje zadany projekt w stopniu dostatecznym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ogólnie scharakteryzować najważniejsze wynalazki naukowo-techniczne oraz osiągnięcia kulturowe, zna ich twórców, przygotowuje zadany projekt w stopniu dostatecznym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dokładniej scharakteryzować najważniejsze wynalazki naukowo-techniczne oraz osiągnięcia kulturowe, zna i charakteryzuje ich twórców, przygotowuje zadany projekt w stopniu dobrym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bardzo dokładnie scharakteryzować najważniejsze wynalazki naukowo-techniczne oraz osiągnięcia kulturowe, zna i charakteryzuje ich twórców, przygotowuje zadany projekt w stopniu  dobrym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bardzo dokładnie scharakteryzować najważniejsze wynalazki naukowo-techniczne oraz osiągnięcia kulturowe, zna i charakteryzuje ich twórców, przygotowuje zadany projekt w stopniu bardzo dobrym</w:t>
            </w:r>
          </w:p>
        </w:tc>
      </w:tr>
    </w:tbl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B4027C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tabs>
          <w:tab w:val="left" w:pos="567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260"/>
        <w:gridCol w:w="7030"/>
      </w:tblGrid>
      <w:tr w:rsidR="00BC180C" w:rsidRPr="00BC180C" w:rsidTr="007F58B6">
        <w:trPr>
          <w:trHeight w:val="10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0231.1.FG1.F23.WTK</w:t>
            </w:r>
          </w:p>
        </w:tc>
      </w:tr>
      <w:tr w:rsidR="00BC180C" w:rsidRPr="00390713" w:rsidTr="007F58B6">
        <w:trPr>
          <w:trHeight w:val="284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7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Walory turystyczno-krajoznawcze krajów niemieckiego obszaru językowego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Virtues of touristic values in German-speaking countries</w:t>
            </w:r>
          </w:p>
        </w:tc>
      </w:tr>
      <w:tr w:rsidR="00BC180C" w:rsidRPr="00BC180C" w:rsidTr="007F58B6">
        <w:trPr>
          <w:trHeight w:val="284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7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Donata Wójcik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donata.wojcik@ujk.edu.pl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Ćwiczenia, e-learning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oceną, egzamin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Konwersatorium z użyciem rożnych pomocy audiowizualnych: mapy, statystyki, filmy, zdjęcia, Internet. Pogadanka, dyskusja grupowa, ćwiczenia przedmiotowe, analiza tekstów, Przygotowanie prezentacji (metoda projektu)</w:t>
            </w:r>
          </w:p>
        </w:tc>
      </w:tr>
      <w:tr w:rsidR="00BC180C" w:rsidRPr="00390713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Pietraszek K. Österreich, die Schweiz, Liechtenstein und Luxemburg in allen Facetten.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Bęza S. Eine kleine Landeskunde deutschsprachiger Länder, Warszawa 1995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Luscher R.: Landeskunde Deutschland. Von der Wende bis heute,Verlag für Deutsch, 2005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4.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Pilaski A./Bolte-Costabiei C./ Behal-Thomsen H./ Fröhlich B. Entdeckungsreise D-A-CH-Buch, Kursbuch zur Landeskunde, Klett-Langenscheidt 2013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Matecki U.: Dreimal Deutsch, Klett Verlag, 2000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 xml:space="preserve">Kromp I./Białecki A. Deutschland in allen Facetten.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Park Edukacja, Bielsko-Biała 2012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Materiały własne, strony internetowe, foldery reklamowe omawianych landów i kantonów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Strony internetowe podawane w trakcie zajęć (np. </w:t>
            </w:r>
            <w:hyperlink r:id="rId15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pl" w:eastAsia="pl-PL"/>
                </w:rPr>
                <w:t>www.niemcy-turystyka.pl</w:t>
              </w:r>
            </w:hyperlink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), dw. 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5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C1 - pogłębienie wiedzy studentów na temat wybranych turystycznie atrakcyjnych regionów i miast niemieckiego obszaru językowego, 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C2 - poszerzenie leksyki, terminologii fachowej i nazw własnych,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zapoznanie studenta z możliwościami wykorzystania walorów turystycznych omawianych regionów, opierających się o warunki naturalne (góry, jeziora, rzeki, lasy), w tym również tworzenie oferty turystycznej dla różnych klientów (rodziny z dziećmi, biznesmeni, młodzież, seniorzy, grupy zorganizowane i klient indywidualny, itp.). 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5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Die BRD (Niemcy)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Wiadomości ogólne o położeniu, krainach geograficznych, rzekach, jeziorach Niemiec;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Wybrzeże Morza Północnego i Bałtyckiego, wyspy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Helgoland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Rügen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Halligen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jako „oazy spokoju”;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Najważniejsze miasta północy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Hamburg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Bremen, Lübeck, Rostock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 i ich ciekawostki turystyczne;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Nizina Północnoniemiecka jako kraina agroturystyki;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Meklemburgia jako „kraina tysiąca jezior”,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Średniogórze Niemieckie z malowniczymi pasmami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Harz, Erzgebirge, Thüringer Wald, Schwarzwald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 jako cel turystyki pieszej;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„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Romantische Straße“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– propozycje wycieczek dla zakochanych;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Tajemniczy świat zamków średniowiecznych wzdłuż Renu,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Alpy (Bawaria, Badenia Wittenbergia) jako raj dla narciarzy;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Bajkowe zamki króla Ludwika II.;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Wybrane miasta: Berlin – historia, kultura i nowoczesność, Monachium – miasto sztuki, Lipsk – miasto książki, Drezno – perła baroku.</w:t>
            </w:r>
          </w:p>
          <w:p w:rsidR="007F58B6" w:rsidRPr="00BC180C" w:rsidRDefault="007F58B6" w:rsidP="005324B5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Österreich (Austria)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Wiadomości ogólne o położeniu, krainach geograficznych, rzekach, jeziorach Austrii;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Wybrane zagadnienia historii Austrii;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Austria jako raj turystyczny, charakterystyka wybranych regionów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Tyrol, Dolna i Górna Austria, Vorarlberg, Karyntia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Austria jako kraj muzyki – najważniejsze informacje o wybranych kompozytorach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Mozart, Haydn, Beethoven, Schubert, Bruckner, Brahms, Mahler, Johann Strauß Sohn, Lehar…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 i festiwalach muzycznych,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Salzburg – miasto Mozarta,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Wiedeń – zabytki i turystyka, miasto kawiarni i walca,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Kaffeehauskultur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– historia i charakter wiedeńskich kawiarni,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Innsbruck jako centrum sportów zimowych,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Urlop w Austrii nad wodą – centra turystyczne u brzegów jezior (Donauauen, Neusiedlersee, Bodensee, Wörthersee, Salzkammergut – Attersee)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Austriacka odmiana j. niemieckiego – ciekawostki językowe,</w:t>
            </w:r>
          </w:p>
          <w:p w:rsidR="007F58B6" w:rsidRPr="00BC180C" w:rsidRDefault="007F58B6" w:rsidP="005324B5">
            <w:pPr>
              <w:spacing w:after="0" w:line="240" w:lineRule="auto"/>
              <w:ind w:left="639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    Semestr 6 – Die Schweiz (Szwajcaria)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a. Wiadomości ogólne o położeniu, krainach geograficznych, górach, rzekach, jeziorach Szwajcarii,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b. Wybrane zagadnienia z historii Szwajcarii,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c. Legenda o Wilhelmie Tellu,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d. Szwajcaria jako cel turystów – raj dla narciarzy.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e. Wyżyna Szwajcarska, Alpy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Dufourspitze, Dom, Matterhorn, Finsteraarhor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), Jura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Courtedoux, Creux du Van, Mont Tendre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), 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f. Jeziora w Szwajcarii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Genfersee, Bodensee, Maggiore, Vierwaldstättersee, Luganersee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), lodowce,</w:t>
            </w:r>
          </w:p>
          <w:p w:rsidR="007F58B6" w:rsidRPr="00BC180C" w:rsidRDefault="007F58B6" w:rsidP="005324B5">
            <w:pPr>
              <w:spacing w:after="0" w:line="240" w:lineRule="auto"/>
              <w:ind w:left="923" w:hanging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g. Wybrane miasta i ich ciekawostki turystyczne: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Bern, Zürich, Winterthur, Lausanne, Basel, Genf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7F58B6" w:rsidRPr="00BC180C" w:rsidRDefault="007F58B6" w:rsidP="005324B5">
            <w:pPr>
              <w:spacing w:after="0" w:line="240" w:lineRule="auto"/>
              <w:ind w:left="923" w:hanging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h. Charakterystyka wybranych regionalnych świąt i obyczajów –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Basler Fasnacht, Sechseläuten, Fest der Winzer, Alpauffahrt, Zibelmärit, Wallfahrt nach Einsiedeln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5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05524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p w:rsidR="007F58B6" w:rsidRPr="00BC180C" w:rsidRDefault="007F58B6" w:rsidP="005324B5">
      <w:pPr>
        <w:spacing w:after="0" w:line="240" w:lineRule="auto"/>
        <w:ind w:left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ind w:left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rozumie podstawowe pojęcia z zakresu geografii ogólnej i turystyki krajów niemieckiego obszaru językowego; rozpoznaje cechy charakterystyczne języka reklamy turystycznej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_W02 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scharakteryzować (opisać) regiony atrakcyjne dla turysty w RFN, Austrii i Szwajcarii oraz wyszukać interesujących go informacji na ich temat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_W11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zaplanować wycieczkę do wybranych przez siebie miejsc w  krajach niemieckiego obszaru językowego i dla określonej grupy docelowej.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Sporządza prezentacje danych zagadnień z omawianego zakresu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_U03 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wykorzystywać i porządkować informacje z różnych źródeł (prospekty reklamowe, materiały promocyjne, leksykony, źródła multimedialne)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_U04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świadomość wartości dziedzictwa kulturowego obszaru krajów niemieckojęzycznych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pracować w zespole, krytycznie oceniać efekty swojej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499"/>
        <w:gridCol w:w="399"/>
        <w:gridCol w:w="310"/>
        <w:gridCol w:w="425"/>
        <w:gridCol w:w="399"/>
        <w:gridCol w:w="310"/>
        <w:gridCol w:w="425"/>
        <w:gridCol w:w="402"/>
        <w:gridCol w:w="307"/>
        <w:gridCol w:w="425"/>
        <w:gridCol w:w="405"/>
        <w:gridCol w:w="304"/>
        <w:gridCol w:w="425"/>
        <w:gridCol w:w="408"/>
        <w:gridCol w:w="301"/>
        <w:gridCol w:w="425"/>
        <w:gridCol w:w="268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Egzamin 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u w:val="single"/>
                <w:lang w:val="pl" w:eastAsia="pl-PL"/>
              </w:rPr>
              <w:t>ustny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40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4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0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40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2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  <w:p w:rsidR="007F58B6" w:rsidRPr="00BC180C" w:rsidRDefault="007F58B6" w:rsidP="005324B5">
            <w:p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nt atrakcji turystycznych (tradycji, kultury) wybranego landu/kantonu/regionu (przedstawia go na forum grupy) korzysta przy tym z niewielkiej ilości źródeł (głównie internetowych),  kolokwium zalicza na 51-60%, frekwencja na poziomie 80%, pasywny udział w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nt atrakcji turystycznych (tradycji, kultury) wybranego landu/kantonu/regionu (przedstawia/omawia go na forum grupy) korzysta przy tym z niewielkiej ilości źródeł (głównie internetowych)  kolokwium zalicza na 61-70%, frekwencja na poziomie 80%, wykazuje sporadycznie aktywność na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nt atrakcji turystycznych (tradycji, kultury) wybranego landu/kantonu/regionu (przedstawia/omawia go na forum grupy), korzysta przy tym z licznych źródeł  internetowych a także prospektów i materiałów reklamowych, kolokwium zalicza na 71-80%, frekwencja na poziomie 90%, wykazuje aktywność na zajęciach, z pomocą nauczyciela parafrazuje materiały z dziedziny turystyki (prospekty, foldery itp.)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program wycieczki do wybranego regionu kraju niemieckojęzycznego,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przedstawia/omawia/argumentuje go na forum grupy,  korzysta przy tym z licznych źródeł  internetowych a także prospektów i materiałów reklamowych, źródeł książkowych, kolokwium zalicza na 81-90%, frekwencja na poziomie 90%, wykazuje często aktywność na zajęciach, parafrazuje, krytycznie ocena materiały reklamowe z dziedziny turystyki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program wycieczki do wybranego regionu kraju niemieckojęzycznego, przedstawia/omawia/argumentuje go na forum grupy,  korzysta przy tym z licznych źródeł  internetowych a także prospektów i materiałów reklamowych, źródeł książkowych,, kolokwium zalicza na 90-100%, frekwencja na poziomie ponad 90%, wykazuje bardzo często aktywność na zajęciach, parafrazuje, krytycznie ocena materiały reklamowe z dziedziny turystyki, wykonuje tłumaczenia pisemne określonych tekstów z dziedziny turystyki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</w:t>
            </w:r>
            <w:r w:rsidR="00B4027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13</w:t>
            </w:r>
            <w:r w:rsidR="00B4027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  <w:r w:rsidR="00B4027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7F58B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0231.1.FG1.F24.WKN</w:t>
            </w:r>
          </w:p>
        </w:tc>
      </w:tr>
      <w:tr w:rsidR="00BC180C" w:rsidRPr="00BC180C" w:rsidTr="007F58B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Współczesne kino niemieckie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Contemporary German C</w:t>
            </w:r>
            <w:r w:rsidR="00B4027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i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nema</w:t>
            </w:r>
          </w:p>
        </w:tc>
      </w:tr>
      <w:tr w:rsidR="007F58B6" w:rsidRPr="00BC180C" w:rsidTr="007F58B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beata.domagala@ujk.edu.pl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Język 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6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7F58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68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7F58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68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Zajęcia w pomieszczeniach dydaktycznych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Zaliczenie z oceną </w:t>
            </w:r>
          </w:p>
        </w:tc>
      </w:tr>
      <w:tr w:rsidR="00BC180C" w:rsidRPr="00BC180C" w:rsidTr="007F58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Wykład konwersatoryjny, dyskusja grupowa, pokaz z objaśnieniem, metoda eksponująca - film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Faulstich, Werner: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Filmgeschichte.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Fink, 2005.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Jacobsen, Wolfgang (Hrsg.):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Geschichte des deutsche Films.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Metzler, Stuttgart 2004.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Kramer, Thomas: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Reclams Lexikon des deutschen Films.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Stuttgart 1995.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Filmy: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Nosferatu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Nibelungi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Przygody barona Münchausena, Niepokoje wychowanka Törlesa, Pożegnanie z dniem wczorajszym, Szklane serca, Handlarz czterech pór roku, Biegnij Lola biegnij, Tamta strona ciszy, Good Bey Lenin, Głową w mur, Eksperyment, Życie na podsłuchu</w:t>
            </w:r>
            <w:r w:rsidRPr="00BC180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pl" w:eastAsia="pl-PL"/>
              </w:rPr>
              <w:t xml:space="preserve"> oraz filmy w ramach Tygodnia Filmu Niemieckiego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6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 </w:t>
            </w:r>
          </w:p>
          <w:p w:rsidR="007F58B6" w:rsidRPr="00BC180C" w:rsidRDefault="007F58B6" w:rsidP="005324B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     C1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 Zapoznanie z historią kina niemieckiego w zarysie.</w:t>
            </w:r>
          </w:p>
          <w:p w:rsidR="007F58B6" w:rsidRPr="00BC180C" w:rsidRDefault="007F58B6" w:rsidP="005324B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     C2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 Przedstawienie współczesnych tendencji w kinematografii niemieckiej.</w:t>
            </w:r>
          </w:p>
          <w:p w:rsidR="007F58B6" w:rsidRPr="00BC180C" w:rsidRDefault="007F58B6" w:rsidP="005324B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     C3.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Zaprezentowanie i omówienie najważniejszych filmów współczesnych.</w:t>
            </w:r>
          </w:p>
          <w:p w:rsidR="007F58B6" w:rsidRPr="00BC180C" w:rsidRDefault="007F58B6" w:rsidP="005324B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     C4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 Kształtowanie zainteresowania trendami w kinie niemieckim.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Historia kina niemieckiego do II wojny światowej: kino nieme, niemiecki ekspresjonizm filmowy (Robert Wiene, Wilhelm Murnau, Fritz Lang),realistyczny styl kameralny i jego gwiazdy (Pola Negri, Marlena Dietrich, Leni Riefenstahl), filmy propagandowe w III Rzeszy.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Podział niemieckiej kinematografii po II wojnie światowej. Filmy ojczyźniane (Heimatfilm) lat 50-tych.  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„Nowa fala” w kinie zachodnioniemieckim w latach 60-tych: Volker Schlöndorff, Alexander Kluge.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Ugruntowanie pozycji kinematografii niemieckiej w latach 70-tych: Werner Herzog, Rainer Werner Fassbinder.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Kino niemieckie mainstreamu w latach 90-tych: Percy Adlon, Doris Dörrie, Sönke Wortmann.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Odrodzenie niemieckiej kinematografii na początku XXI wieku: Tom Tykwer, Carolina Link, Wolfgang Becker, Fatih Akin, Oliver Hirschbiegel, Florian Henckel von Donnersmarck.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Problematyka filmów niemieckich w ostatnim 10-leciu. 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Najnowsze trendy we współczesnym filmie niemieckim.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 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6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wiedzę o interdyscyplinarnych powiązaniach filologii germańskiej z innymi naukami humanistycznymi oraz z innymi naukami stycznymi z filologią, w tym z filmoznawstwem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rozpoznaje, bada, określa i rozumie zasady prowadzące  do  realizacji określonych zachowań    dotyczących komunikacji językowej w filmie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FILG1A_W07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instytucje kultury i ma wiedzę o życiu kulturalnym i społecznym oraz rozumie fundamentalne dylematy współczesnej cywilizacji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FILG1A_W09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potrafi rozpoznawać, analizować i oceniać procesy i zjawiska językowe, literackie i kulturowe w filmach na podstawie uzyskanej wiedzy i przy użyciu odpowiednich metod i narzędzi wykorzystywanych w badaniach filologicznych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FILG1A_U03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samodzielnie, analitycznie i krytycznie interpretować zjawiska kulturowe i społeczne ukazane w filmach,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FILG1A_U05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świadomość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66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66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w stopniu podstawowym, ma istotne luki w umiejętnościach i kompetencjach, powierzone zadania wykonuje prawidłowo w 51-60%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 w stopniu podstawowym lub średnio zaawansowanym, ma luki w umiejętnościach i kompetencjach, powierzone zadania wykonuje prawidłowo w 61-70%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efekty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  <w:t>uczenia się</w:t>
            </w:r>
            <w:r w:rsidR="00832276" w:rsidRPr="00832276">
              <w:rPr>
                <w:rFonts w:ascii="Times New Roman" w:eastAsia="Arial Unicode MS" w:hAnsi="Times New Roman" w:cs="Times New Roman"/>
                <w:sz w:val="16"/>
                <w:szCs w:val="18"/>
                <w:lang w:val="pl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 stopniu średnio zaawansowanym, aktywność na zajęciach i w projekcie, powierzone zadania wykonuje prawidłowo w 71-80%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i umiejętności na poziomie zaawansowanym, stała aktywność na zajęciach i w projekcie, powierzone zadania wykonuje prawidłowo na 81-90%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wszystkie efekty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pl-PL"/>
              </w:rPr>
              <w:t>uczenia się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w stopniu zaawansowanym, twórcza aktywność na zajęciach i w projekcie, samodzielnie podejmuje działania zwiększające wiedzę i umiejętności w zakresie treści przedmiotu, powierzone zadania wykonuje prawidłowo w 91-100% 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6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val="pl" w:eastAsia="pl-PL"/>
              </w:rPr>
              <w:t>0231.1.FG1.F25.JPT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>JĘZYKOWY PROJEKT TURYSTYCZNY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>LINGIUSTIC TOURIST PROJECT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I.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Ewa Dziewięcka 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ewa.dziewiecka@ujk.edu.pl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Przedmioty do wyboru – Niemcoznawstwo z turystyką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3.1 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7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7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Percepcyjne, praktyczne zadania do rozwiązania,</w:t>
            </w: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praca ze źródłem</w:t>
            </w: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drukowanym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 pomoce audiowizualne: filmy, zdjęcia.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pl-PL"/>
              </w:rPr>
              <w:t>Heinrich H.,  Kommunizieren im Beruf-Buch, 1000 nützliche Redewendungen, Rohrer / Carsten Schmidt,  Klett-Langenscheidt</w:t>
            </w:r>
          </w:p>
          <w:p w:rsidR="007F58B6" w:rsidRPr="00BC180C" w:rsidRDefault="007F58B6" w:rsidP="005324B5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pl-PL"/>
              </w:rPr>
              <w:t>Lévy-Hillerich D., Kommunikation im Tourismus, Kursbuch, Goethe-Institut, Fraus, Cornelsen, München, 2005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Groß S., Handbuch. Tourismus und Verkehr.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Verkehrsunternehmen, Strategien und Konzepte. 2017</w:t>
            </w:r>
          </w:p>
          <w:p w:rsidR="007F58B6" w:rsidRPr="00BC180C" w:rsidRDefault="007F58B6" w:rsidP="005324B5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Brözel C., Wagner A., Język Niemiecki Zawodowy w Brany Turystyczno-Hotelarskiej. 2013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Łobożewicz T., Bieńczyk G., Podstawy turystyki, Warszawa,</w:t>
            </w:r>
          </w:p>
          <w:p w:rsidR="007F58B6" w:rsidRPr="00BC180C" w:rsidRDefault="007F58B6" w:rsidP="005324B5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Różycki P., Zarys wiedzy o turystyce, Kraków, 2006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Strony www, katalogi, prospekty itp.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C1 -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Opanowanie leksyki oraz nawyków komunikacji specjalistycznej dla poszerzenia zakresu kwalifikacji zawodowych związanych z obsługą ruchu turystycznego. 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C2 –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Zdobycie wiedzy na temat zasad i technik stosowanych w obsłudze ruchu turystycznego z punktu widzenia uczestnika i organizatora turystyki oraz pilota grup turystycznych.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ze specyfiką obsługi ruchu turystycznego w różnych segmentach turystyki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C4 = stworzenie projektu - organizacja 3–dniowego wyjazdu do Niemiec lub portfolio z wyjazdu na targi do Niemiec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obsługi rynku turystycznego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Strategie marketingowe w turystyce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Zawody związane z branżą turystyczną</w:t>
            </w:r>
          </w:p>
          <w:p w:rsidR="007F58B6" w:rsidRPr="00BC180C" w:rsidRDefault="007F58B6" w:rsidP="005324B5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Komunikacja  niemieckojęzyczna związana z turystyką oraz używane w niej środki językowe; 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 urlopowe w Niemczech – analiza prospektów i katalogów, przewodników i stron internetowych biur podróży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turystycznych 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kulturalno-turystyczna studentów w Polsce i Niemczech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Targi w Niemczech – środki językowe, wspólny wyjazd </w:t>
            </w:r>
          </w:p>
          <w:p w:rsidR="007F58B6" w:rsidRPr="00B4027C" w:rsidRDefault="007F58B6" w:rsidP="00B4027C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– np. targi Berlin –portfolio językowe lub organizacja 3–dniowego wyjazdu do Niemiec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7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gatunki ustnych dyskursów  używanych przy obsłudze ruchu turystycznego,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wiedzę o specyfice obiektów badań prowadzonych w ramach filologii germańskiej,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wiedzę dotyczącą struktury i norm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FILG1A_W03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Zna strategie marketingowe w turystyce, zawody oraz oferty kulturalno-turystyczne w Niemczech,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rozpoznaje, bada, określa i rozumie zasady prowadzące  do  realizacji określonych zachowań dotyczących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P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otrafi właściwie korzystać ze zdobytej wiedzy przedmiotowej, logicznie i spójnie wyraża różne intencje stosując różnorodne strategie i taktyki. Umie samodzielnie wyszukiwać, badać, analizować, oceniać i selekcjonować informacje z różnych źródeł 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Umie zaplanować i przeprowadzić ciekawą imprezę turystyczną,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pracować w grupie, przyjmując różne role przy wykonywaniu wspólnych projektów i prowadzeniu dyskusji, efektywnie organizuje pracę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FILG1A_U07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świadomość wartości dziedzictwa kulturowego niemieckiego obszaru językowego, będąc jednocześnie otwartym i tolerancyjnym wobec innych kultur;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właściwie rozpoznaje możliwości i ograniczenia wynikające z uzyskanej kompetencji językowej i społeczno-kulturowej, dostrzega konieczność stałego doskonalenia swoich kompetencji.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4.4 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7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gatunki ustnych dyskursów.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51-60%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pogłębioną wiedzę dotyczącą pojęć związanych z językową obsługą ruchu turystycznego.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61-70%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pogłębioną wiedzę dotyczącą pojęć związanych z językową obsługą ruchu turystycznego. Logicznie i spójnie wyraża różne intencje wypowiedzi przy pomocy różnych środków językowych. 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71-80%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pogłębioną wiedzę dotyczącą pojęć związanych z językową obsługą ruchu turystycznego. Logicznie i spójnie wyraża różne intencje wypowiedzi, potrafi samodzielnie oraz w zespole sporządzać ustne dyskursy.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81-90%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pogłębioną wiedzę dotyczącą pojęć związanych z językową obsługą ruchu turystycznego. Potrafi przekonać do własnego stanowiska podczas dyskusji, umie negocjować.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91-100%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4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4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0231.1.FG1.F26.KNE</w:t>
            </w:r>
          </w:p>
        </w:tc>
      </w:tr>
      <w:tr w:rsidR="00BC180C" w:rsidRPr="00390713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Rola krajów niemieckojęzycznych w Europie i świecie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>The role of German-speaking countries in Europe and world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Donata Wójcik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donata.wojcik@ujk.edu.pl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Wykład problemowy, pogadanka, dyskusja grupowa, ćwiczenia przedmiotowe, </w:t>
            </w:r>
          </w:p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Analiza tekstów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 Burdzik D. Multańska M. Partner, Polen und Deutsche im neuen Europa. Wydawnictwa CODN. Warszawa 2002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 Platzer H.W. Lernprozess Europa. Verlag J.H.W. Dietz .Nachf. Bonn 1999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3. Aldebert J. i in. Europäisches Geschichtsbuch. Klett Schulbuchverlag, Stuttgart 1992.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4. Kappelhoff  J. Geschichte Deutschlands. Das Werden einer Nation. La Spiga Languages. Mailand 2002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5. Raff D. Deutsche Geschichte. Vom Alten Reich zur Bundesrepublik. Max Hueber Verlag. Ismaning 1989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 Strony internetowe omawianych krajów i instytucji (www.bundestag.de, www.bundesregierung.de, i inne)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 Czasopisma niemieckie (Der Spiegel, Die Zeit, Süddeutsche Zeitung i inne)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3. Jaskułowski T. Pokojowa rewolucja w Niemieckiej Republice Demokratycznej w latach 1989-1990. Geneza-przebieg-efekty. Centrum im. Willy Brandta. Oficyna Wydawnicza ATUT, Wrocław 2009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 zapoznanie studenta z najważniejszymi wydarzeniami w RFN i NRD oraz w Europie w latach 1945-2018 i ich wpływem na teraźniejszą politykę i gospodarkę ,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 zapoznanie studenta z ogólnymi zasadami funkcjonowania wybranych organizacji międzynarodowych (UE, NATO, ONZ)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C2 –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pogłębienie wiedzy studentów na temat wybranych aspektów (gospodarka, demokracja, polityka zagraniczna) państw niemieckiego obszaru językowego, ich roli w Europie i na świecie, Rozszerzenie horyzontów myślowych poprzez uświadomienie wielopłaszczyznowości funkcjonowania państw niemieckiego obszaru językowego w Europie i na świecie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wykształcenie umiejętności interpretowania i oceniania analizowanych wydarzeń z różnych perspektyw 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C4 – kształtowanie postawy otwartości na inne punkty widzenia i poszukiwanie różnych rozwiązań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Lata 40-te: 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zakończenie II Wojny Światowej, 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Układ Poczdamski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Podział Rzeszy na strefy okupacyjne,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Blokada Berlina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Utworzenie dwóch państw niemieckich: RFN i NRD – różnice między systemami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50-te: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„Cud gospodarczy” w RFN – przyczyny i skutki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Konrad Adenauer i priorytety jego polityki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Gospodarka centralnie planowana w NRD, Powstanie Robotników z 17.07.1953 i jego skutki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60-te: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Powstanie Muru Berlińskiego – reakcje w Europie i na świecie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Erich Honecker – jako „ojciec muru”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Ludwig Ehrhard, K.G. Kiesinger jako kanclerze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Willy Brandt i jego polityka wschodnia.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Protesty generacji ‘68. Zmiany w społeczeństwie niemieckim i zachodnioeuropejskim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40, 50 i 60 w Austrii i Szwajcarii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70-te: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Willy Brand – jego wizyty w Polsce i NRD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Ekstremizm lewicowy (RAF)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Konferencja Bezpieczeństwa i Współpracy w Europie – Helsinki 1975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80-te: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Powstanie „Solidarności” w Polsce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Michaił Gorbaczow na czele Związku Radzieckiego („głasnost” i „pierestrojka”)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Rok 1989 – Okrągły Stół w Polsce, otwarcie granic przez Węgry, masowe ucieczki obywateli NRD przez ambasady w Pradze i Warszawie, upadek rządu E. Honeckera, otwarcie niem.-niemieckiej granicy (upadek muru), 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Rok 1990 – pierwsze (i ostatnie) wolne wybory w NRD, unia walutowa, społeczna i gospodarcza, Układ „Dwa plus Cztery”, zjednoczenie Niemiec, Helmut Kohl jako „ojciec” zjednoczenia, lata 90-te i do 2018 w zarysie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70, 80, 90, 00 w Austrii i Szwajcarii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8.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Unia Europejska – zasady funkcjonowania, najważniejsze organy, zadania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9.        Strefa euro, problemy – kryzys w Grecji,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ONZ – nowe wyzwania,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11.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Sektor bankowy i farmaceutyczny w Szwajcarii,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12.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Terroryzm (źródła,  konflikty polityczne  religijne i etniczne),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13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Wybrane organizacje międzynarodowe (Czerwony Krzyż, WTO, WHO i inne)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7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pojęcia z zakresu polityki, gospodarki krajów niemieckiego obszaru językowego;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_W10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scharakteryzować najważniejsze organizacje międzynarodowe i ich zadania;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_W09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tematy, wydarzenia i osoby z zakresu omawianego przedziału czasowego, tłumaczy przebieg przyczynowo skutkowy omawianych wydarzeń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_W08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streszczać i krytycznie analizować informacje medialne  dotyczące bieżących wydarzeń w krajach  niemieckiego obszaru językowego oraz ich działań na arenie międzynarodowej;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_U05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wyszukiwać, wykorzystywać i porządkować informacje dotyczące współpracy Polski z krajami niemieckiego obszaru językowego z różnych źródeł ( leksykony, prasa, źródła multimedialne)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Sporządza prezentacje/analizy/artykuły na dane tematy z omawianego zakresu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_U06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świadomy wpływu minionych wydarzeń na aktualną politykę. Ma świadomość wielopłaszczyznowości funkcjonowania państw niemieckiego obszaru językowego w Europie i na świecie;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Wykazuje otwartość na różnorodną argumentację i różne podejście do tych samych faktów, rozpoznając przy tym swoje ograniczenia językowe i dostrzegając konieczność doskonalenia swoich kompetencji językowych i interkulturowych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jest wrażliwy na problemy globalne, uświadamia sobie konieczność międzynarodowej współpracy na pewnych obszarach (np. bezpieczeństwo),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 z zakresu omawianego materiału, 51-60% powierzonych studentowi prawidłowo wykonanych zadań (kolokwium, zadania domowe), frekwencja na poziomie 80%, pasywny udział w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osoby, organizacje z zakresu omawianego materiału, 61-70%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80%, wykazuje sporadycznie aktywność na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osoby, organizacje z zakresu omawianego materiału , potrafi je objaśnić, wykonuje jedną projektową pracę dodatkową (np. spis literatury do badanego zjawiska, itp.), 71-80%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90%, wykazuje aktywność na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osoby, organizacje z zakresu omawianego materiału , potrafi je objaśnić, uargumentować swoje zdanie, wykonuje jedną projektową pracę dodatkową, 81-90%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wykazuje często aktywność na zajęciach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osoby, organizacje z zakresu omawianego materiału , potrafi je objaśnić, uargumentować swoje zdanie, przedstawić związki przyczynowo skutkowe, wykonuje jedną projektową  pracę dodatkową. Spójnie i bezbłędnie tworzy wypowiedzi pisemne oraz ustne ,91-100%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ponad 90%, wykazuje bardzo często aktywność na zajęciach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  <w:r w:rsidR="00B4027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B2B7D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0231.1.FG1.F27.ZKNPN</w:t>
            </w:r>
          </w:p>
        </w:tc>
      </w:tr>
      <w:tr w:rsidR="00BC180C" w:rsidRPr="00390713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Wybrane aspekty ży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cia w krajach niemieckiego obszaru jęyzkowego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>oraz partnerstwa polsko-niemieckiego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Selected aspects of life in German- speaking countries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br/>
              <w:t>and Polish-German Partnership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de-DE" w:eastAsia="pl-PL"/>
              </w:rPr>
            </w:pP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eastAsia="pl-PL"/>
              </w:rPr>
              <w:t>ogó</w:t>
            </w: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val="de-DE" w:eastAsia="pl-PL"/>
              </w:rPr>
              <w:t>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mgr Ralph Arzt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rarzt@ujk.edu.pl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Przedmioty do wyboru – niemcoznawstwo z turystyką 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8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425"/>
        <w:gridCol w:w="6804"/>
      </w:tblGrid>
      <w:tr w:rsidR="00BC180C" w:rsidRPr="00BC180C" w:rsidTr="007F58B6">
        <w:trPr>
          <w:trHeight w:val="284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8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(90 gdz.)</w:t>
            </w:r>
          </w:p>
        </w:tc>
      </w:tr>
      <w:tr w:rsidR="00BC180C" w:rsidRPr="00BC180C" w:rsidTr="007F58B6">
        <w:trPr>
          <w:trHeight w:val="284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8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 (6)</w:t>
            </w:r>
          </w:p>
        </w:tc>
      </w:tr>
      <w:tr w:rsidR="00BC180C" w:rsidRPr="00BC180C" w:rsidTr="007F58B6">
        <w:trPr>
          <w:trHeight w:val="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</w:tblGrid>
            <w:tr w:rsidR="00BC180C" w:rsidRPr="00BC180C" w:rsidTr="007F58B6">
              <w:trPr>
                <w:trHeight w:val="28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8B6" w:rsidRPr="00BC180C" w:rsidRDefault="007F58B6" w:rsidP="005324B5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BC180C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 xml:space="preserve">Kowersatorium z elementami wykładu; z użyciem rożnych pomocy audiowizualnych: mapy, statystyki, filmy, zdjęcia, Internet. Pogadanka, dyskusja grupowa, ćwiczenia przedmiotowe, </w:t>
                  </w:r>
                  <w:r w:rsidRPr="00BC180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analiza tekstów, Przygotowanie prezentacji (metoda projektu)</w:t>
                  </w:r>
                </w:p>
              </w:tc>
            </w:tr>
          </w:tbl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390713" w:rsidTr="007F58B6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Tatsachen über Deutschland [2018]; Societäts-Medien GmbH; Frankfurt (M)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Bęza S [2006]: Eine kleine Landeskunde deutschsprachiger Länder; WSiP Warszawa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Luscher, R. [2014]: Landeskunde Deutschland – von der Wende bis heute; Aktualisierte Fassung für DaF; Verlag für Deutsch München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Butler, E. (et al.) 100 Stunden Deutschland -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Orientierungskurs - Politik, Geschichte, Kultur; Klett Stuttgart 2017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Kromp, I./Białecki, A [2012]: Deutschland in allen Facetten; Park Edukacja Bielskobiała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Pilaski, A. (et al.) [2011]: Entdeckungsreise D-A-CH – Kursbuch zur Landeskunde; Langenscheidt München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Von Weizsäcker [2001]: Polnisch-deutsche Verständigung nach dem Zweiten Weltkrieg; Mohr Siebeck Verlag - Tübingen 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Cziomer, E. [2012]: Krakowskie Studia Międzynarodowe 2013/4; Oficyna Wydawnicza AFM Krakowskie Towarzystwo Edukacyjne Sp. z o.o – Kraków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Malinowski, K.; Mildenberger, M. [2001]: Trudny Dialog: polsko-niemiecka wspólnota interesów w zjednoczonej Europie; 5. Tom z serii: Polacy i Niemcy po II Wojnie Światowej; Instytut Zachodni - Poznań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Lawaty, A.; Orłowski, H. [2003]: Deutsche und Polen: Geschichte, Kultur, Politik; c. H. Beck Verlag München;</w:t>
            </w:r>
          </w:p>
          <w:p w:rsidR="007F58B6" w:rsidRPr="00BC180C" w:rsidRDefault="007F58B6" w:rsidP="005324B5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7F58B6" w:rsidRPr="00BC180C" w:rsidTr="007F58B6">
        <w:trPr>
          <w:trHeight w:val="28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Goethe-Institut - online: </w:t>
            </w:r>
            <w:hyperlink r:id="rId16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pl-PL"/>
                </w:rPr>
                <w:t>www.goethe.de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Österreich Institut Warszawa – online: </w:t>
            </w:r>
            <w:hyperlink r:id="rId17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https://www.warszawa.oei.org.pl/de/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Bundeszentrale für Politische Bildung in Deutschland – online: </w:t>
            </w:r>
            <w:hyperlink r:id="rId18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https://www.bpb.de/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Dachverband Schweizer Jugendparlamente DSJ – online: </w:t>
            </w:r>
            <w:hyperlink r:id="rId19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https://www.dsj.ch/schulengemeinden/politische-bildung/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Schweizerische Eidgenossenschaft – online: </w:t>
            </w:r>
            <w:hyperlink r:id="rId20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https://www.eda.admin.ch/aboutswitzerland/de/home.html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Johannes Kepler Universität Linz (JKU) – online: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Pr="00BC180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de-DE"/>
                </w:rPr>
                <w:t>https://www.oesterreich.com/de/staat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Deutsches Historisches Institut Warschau – online: </w:t>
            </w:r>
            <w:hyperlink r:id="rId22" w:history="1">
              <w:r w:rsidRPr="00BC180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de-DE"/>
                </w:rPr>
                <w:t>http://www.dhi.waw.pl/</w:t>
              </w:r>
            </w:hyperlink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Codzienne wiadomości niemieckojęzycznych mediów prywatnych i państwowych</w:t>
            </w:r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Deutsch-Polnische Gesellschaft Bundesverband e.V. – online: </w:t>
            </w:r>
            <w:hyperlink r:id="rId23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https://www.dpg-bundesverband.de/</w:t>
              </w:r>
            </w:hyperlink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  </w:t>
            </w:r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Polsko-Niemiecka Współpraca Młodzieży – online: </w:t>
            </w:r>
            <w:hyperlink r:id="rId24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pl-PL"/>
                </w:rPr>
                <w:t>https://www.pnwm.org/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Fundacja Współpracy Polsko-Niemieckiej – online: </w:t>
            </w:r>
            <w:hyperlink r:id="rId25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pl-PL"/>
                </w:rPr>
                <w:t>http://fwpn.org.pl/</w:t>
              </w:r>
            </w:hyperlink>
          </w:p>
          <w:p w:rsidR="007F58B6" w:rsidRPr="00BC180C" w:rsidRDefault="007F58B6" w:rsidP="005324B5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7F58B6" w:rsidRPr="00BC180C" w:rsidRDefault="007F58B6" w:rsidP="005324B5">
      <w:pPr>
        <w:numPr>
          <w:ilvl w:val="0"/>
          <w:numId w:val="8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5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– zaznanjomienie student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ów z wybranymi dziedzinami życia w Niemczech, Austrii i Szwajcarii (obszar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 xml:space="preserve">        społeczno-gospodarczy itp.)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C2 - zaznajomienie studentów z historią polsko-niemieckich stosunków po II Wojnie Światowej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uwrażliwienie studentów na aktualne wydarzenia w stosunkach polsko-niemieckich na płaszczyźnie kulturowej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– zapoznanie studentów z różnymi instytucjami niemiecko-polskiego partnerstwa w Niemczech i w Polsce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rozwijanie umiętności krytycznej obserwacji rzeczywistości, analizowania wydarzeń z różnych punktów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 xml:space="preserve">        widzenia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zakresie życia w krajach niemieckiego obszaru jęyzkowego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Wiadomości ogólne o krajach niemieckojęzycznych, ich położeniu geograficznym, krainach geograficznych;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Ogólne struktury zaludnienia, zatrudnienia i bezrobocia w Niemczech, Austrii i Szwajcarii, Liechtensteinie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Ciekawostka - Południowy Tyrol  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Święta narodowe i z tym związane zwyczaje</w:t>
            </w:r>
          </w:p>
          <w:p w:rsidR="007F58B6" w:rsidRPr="00BC180C" w:rsidRDefault="007F58B6" w:rsidP="005324B5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03. października w Niemczech</w:t>
            </w:r>
          </w:p>
          <w:p w:rsidR="007F58B6" w:rsidRPr="00BC180C" w:rsidRDefault="007F58B6" w:rsidP="005324B5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26. listopada w Austrii</w:t>
            </w:r>
          </w:p>
          <w:p w:rsidR="007F58B6" w:rsidRPr="00BC180C" w:rsidRDefault="007F58B6" w:rsidP="005324B5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01. sierpnia w Szwajcarii</w:t>
            </w:r>
          </w:p>
          <w:p w:rsidR="007F58B6" w:rsidRPr="00BC180C" w:rsidRDefault="007F58B6" w:rsidP="005324B5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15. sierpnia w Liechtensteinie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Sprawy społeczne:  model rodziny (tradycja vs nowoczesność); starzenie się społeczeństwa; religia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Systemy edukacyjne w niemieckojęzycznych krajach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Migracja w krajach niemieckojęzycznych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Regionalne cechy, turystyczne atrakcje i ciekawostki, np.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CH – cztery kultury i języki urzędowe, wyścig kaczek na Renie; Tell-Freilichtspiele Interlaken; Almabtrieb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 – Kulturdreieck Südkärnte; Wiener Kaffeehauskultur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D – Ordnung und Organisation; Münchner Oktoberfest i Cannstatter Wasen in Stuttgart, Plauener Spitze, Residenzstadt Dresden; Kult-Krimi - Der Tatort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FL – Heidiland; Alpabfahrt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Wybitni reprezentanci życia kulturowego i społecznego w niemieckojęzycznych krajach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Młodzież w niemieckojęzycznych krajach: np.</w:t>
            </w:r>
          </w:p>
          <w:p w:rsidR="007F58B6" w:rsidRPr="00BC180C" w:rsidRDefault="007F58B6" w:rsidP="005324B5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ogólne zainteresowania i problemy</w:t>
            </w:r>
          </w:p>
          <w:p w:rsidR="007F58B6" w:rsidRPr="00BC180C" w:rsidRDefault="007F58B6" w:rsidP="005324B5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organizacje i związki młodzieżowe</w:t>
            </w:r>
          </w:p>
          <w:p w:rsidR="007F58B6" w:rsidRPr="00BC180C" w:rsidRDefault="007F58B6" w:rsidP="005324B5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muzyka i literatura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Tradycje, zwyczaje i święta w krajach niemieckojęzycznych: np.</w:t>
            </w:r>
          </w:p>
          <w:p w:rsidR="007F58B6" w:rsidRPr="00BC180C" w:rsidRDefault="007F58B6" w:rsidP="005324B5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piąta pora roku w Niemczech, Szwajcarii i Liechtensteinie</w:t>
            </w:r>
          </w:p>
          <w:p w:rsidR="007F58B6" w:rsidRPr="00BC180C" w:rsidRDefault="007F58B6" w:rsidP="005324B5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Wielkanoc i Boże Narodzenie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 zakresie partnerstwa polsko-niemieckiego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Rozwój i cele stosunków między Polską i niemieckimi krajami RFN i NRD 1945 – 1990 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Zmiany w stosunkach polsko-niemieckich po 1990 roku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Skutki zmiań politycznych w kadencji polskich i niemieckich polityków dla polsko-niemieckiego partnerstwa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Formy i instytucje polityczne/społeczne wspierające polsko-niemieckie partnerstwo po 1990 roku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Cele różnych instytucji politycznych i społecznych wspierających polsko-niemieckie partnerstwo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Projekt badawczy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Zjawiska polsko-niemieckiego partnerstwa w zasięgu studenta (np. w miejscu zamieszkania/pochodzenia studenta)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Instytucje i cele instytucji zaangażowanych w partnerstwo w Polsce/w Niemczech 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Formy i cele współpracy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Polityczne/społeczne efekty partnerstwa w Polsce/w Niemczech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Skutki zmian politycznych w Niemczech/w Polsce na działanie instytucji obu stron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Aktualne aktywności/projekty zaangażowanych instytucji w Polsce i w Niemczech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85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pojęcia z zakresu życia społecznego krajów niemieckiego obszaru językowego; zna techniki i metody tłumaczeniowe stosowane podczas tłumaczenia tekstów z zakresu językoznawstwa w dziedzinie turystycznej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FILG1A_W06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nauki, kultury i życia społecznego, ich zadania, wydarzenia oraz orientuje się we współczesnym życiu spo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łecznym i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kulturalnym krajów niemieckiego obszaru językowego. Wymienia polityczne/społeczne instytucje wspierające partnerstwo polsko-niemieckie oraz główne formy działania i cele tych instytucji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FILG1A_W08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Posiada podstawową wiedzę dotyczącą rozwoju polsko-niemieckich stosunków po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>II Wojnie Światowej i przez różne okresy polityczne w Niemczech i w Polsce.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metody, techniki i odpowiedne źródła do poszukiwania aktualnych informacji z zakresu życia w krajach niemieckiego obszaru jęyzkowego i partnerstwa polsko-niemieckiego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humanystyczne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 prawne uwarunkowania zastosowania praktycznej wiedzy w zakreśie obsługi ruchu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analizować i krytycznie interpretować działania instytucji polsko-niemieckiego partnerstwa w różnych okresach/obszarach politycznych; potrafi analizować i interpretować przebieg wybranych konkretnych zjawisk kulturowych (np. Multikulturowość)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wyszukać odpowiednie informacje i przygotować projekt/prezentacje na zadany temat dotyczący życia społeczno-kulturowego Niemiec, Austrii czy Szwajcarii lub polsko-niemiecko partnerstwa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FILG1A_U01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FILG1A_U06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pracować w grupie przyjmując różne role i w dyskusji krytycznie omówić działania, cele i efekty projektu danej instytucji polsko-niemieckiego partnerstwa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Rozumie potrzebę rozszerzania swojej wiedzy o państwach niemieckojęzycznych, jako ważnym partnerze Polski w wielu dziedzinach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Właściwie rozpoznaje możliwości i ograniczenia wynikające z działania danej instytucji w niemieckojęzycznych krajach lub wspierającej polsko-niemieckego partnerstwa; ma świadomośc posiadanej przez siebie wiedzy i umiętności oraz konieczności ich stałej aktualizacji przez tradycyjne i współczesne polsko- i niemieckojęzyczne media.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wrażliwy na różnice kulturowe istniejące między krajem jego pochodzenia a krajami niemieckiego obszaru językowego; zna wartość dziedzictwa kulturowego w niemieckojęzycznych krajach; dostrzega konieczność śledzenia aktualnych trendów kulturowych i cywilizacyjnych aby być otwartym i tolerancyjnym wobec innych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FILG1A_K03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3284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aktualne problemy krajów niemieckojęzycznych; rozumie teksty o nich mówiące; bierze pasywnie udział w zajęciach; wykonuje prawidłowo 51-60 % powierzonych zadań;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Zna i potrafi ogólnie omówić podstawowe problemy krajów niemieckojęzycznych oraz w zakresie partnerstwa polsko-niemieckiego i wyszukać informacje o nich w podstawowych źródłach; wykonuje prawidłowo 61-70 % powierzonych zadań;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potrafi dość szczegółowo omówić i krytycznie analizować podstawowe problemy krajów niemieckojęzycznych oraz w zakresie partnerstwa polsko-niemieckiego; bierze aktywny udział w projektach; wykonuje 71-80 % powierzonych zadań;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potrafi omówić, krytycznie zanalizować podstawowe problemy krajów niemieckojęzycznych oraz w zakresie partnerstwa polsko-niemieckiego; bierze aktywnie udział w dyskusjach; wykonuje 81-90 % powierzonych zadań;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potrafi omówić, krytycznie zanalizować podstawowe problemy krajów niemieckojęzycznych oraz w zakresie partnerstwa polsko-niemieckiego; sprawnie parafrazuje omawiane materiały; bardzo często zgłasza się na zajęciach; bierze bardzo aktywnie udział w projektach (często jest liderem grupy); wykonuje 91-100 % powierzonych zadań;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8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30+30+25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0231.1.FG1.F28.JOB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Wprowadzenie do językowej obsługi biznesu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Introduction to business language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8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8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 – język niemiecki w biznesie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Niemiecki, polski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8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8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8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Ćwiczenia przedmiotowe: ćwiczenia leksykalne w oparciu o słownictwo zawarte w tekstach biznesowych, wprowadzanie nowego słownictwa w ramach szeroko rozumianej terminologii biznesowej, praca ze źródłem drukowanym przy dodatkowym wykorzystaniu multimediów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Bęza, S./ Kleinschmidt, A. (2009): Deutsch im Büro. Warszawa.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Annette Wörner, Josef Wergen, 2002, Handelskorrespondenz Deutsch im Griff.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Volker Eismann, 2000, Wirtschaftskommunikation Deutsch</w:t>
            </w:r>
          </w:p>
        </w:tc>
      </w:tr>
      <w:tr w:rsidR="00BC180C" w:rsidRPr="00390713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Buhlmann, R. / Fearns, A. (2008):Wirtschaftsdeutsch Von A-Z: Lehr- Und Arbeitsbuch.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Baberadova H. (2008): Język niemiecki w ekonomii – Zbiór tekstów i ćwiczeń.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Poznań.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Riegler-Poyet, M. / Straub, B. T. (2008): Das Testbuch Wirtschaftsdeutsch, m. Audio-CD (Neubearbeitung). 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Hohenberger, B. (2002): Treffpunkt Wirtschaft. Kommunikation. Kaufvertrag.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Unternehmen Deutsch Braunert Jorg, Schlenker Wolfram, 2013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in Verhandlungen,  Eismann Volker, 2006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am Telefon und bei Gesprachen im Buro, Eismann Volker, 2006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in Besprechungen, Eismann Volker, 2006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952A64" w:rsidRPr="00BC180C" w:rsidRDefault="00952A64" w:rsidP="005324B5">
      <w:pPr>
        <w:numPr>
          <w:ilvl w:val="0"/>
          <w:numId w:val="8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C1. Wypracowanie  umiejętności rozpoznawania i definiowania w języku niemieckim najważniejszych terminów  z zakresu biznesu. </w:t>
            </w: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Opanowanie fachowej terminologii, przyswojenie i poprawne stosowanie określonych struktur leksykalno-gramatycznych z zakresu biznesu/ekonomii, rozwijanie zasobu słownictwa (przede wszystkim terminologii fachowej) z zakresu języka biznesu w obu językach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C2.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Wypracowanie umiejętności komunikacyjnych receptywnych i produktywnych, niezbędnych w komunikacji z rodzimymi użytkownikami języka w sferze biznesowej.  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1. Specyfika i charakterystyka komunikacji społecznej  w sferze biznesu, praca z tekstami pisanymi i mówionymi o tematyce biznesowej; charakterystyka języka biznesu; tworzenie własnej bazy słownictwa i konstrukcji gramatycznych typowych dla języka biznesu. Tworzenie testów pisanych i wypowiedzi ustnych w oparciu o opracowywane teksty.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2. </w:t>
            </w: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Przedmiot obejmuje wprowadzenie do szeroko rozumianej terminologii biznesowej z różnych dziedzin gospodarki: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rynek pracy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- działalność gospodarcza, przedsiębiorstwa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prawo administracyjne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bankowość i finanse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system podatkowy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reklama i marketing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3.</w:t>
            </w:r>
            <w:r w:rsidRPr="00BC180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Praca z tekstami drukowanymi i mówionymi przynależnymi rożnym dziedzinom biznesu.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8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Posiada podstawową wiedzę z zakresu wiadomości o języku niemieckim biznesu, zna podstawową terminologię z zakresu języka niemieckiego w biznesie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FIL1G_W04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…W02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rozpoznaje, bada, określa i rozumie zasady prowadzące  do  realizacji określonych zachowań    dotyczących komunikacji językowej biznesowej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FIL1G_W07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podstawowe umiejętności językowe w zakresie języka biznesu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FIL1G_U01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Potrafi porozumiewać się w ramach kompetencji językowych w języku niemieckim biznesu z wykorzystaniem ustnych i pisemnych środków komunikacji; komponować spójne i właściwie skonstruowane teksty pisane i wystąpienia ustne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FIL1G_U06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FIL1G_K03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8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51-60%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61-70%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71-80%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81-90%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91-100%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  <w:r w:rsidR="00952A64"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</w:t>
            </w:r>
            <w:r w:rsidR="00B4027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0231.1.FG1.F29.GKN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Gospodarki krajów niemieckiego obszaru językowego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Economy of German-speaking countries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Donata Wójcik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donata.wojcik@ujk.edu.pl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Pogadanka, dyskusja grupowa, ćwiczenia przedmiotowe, </w:t>
            </w:r>
          </w:p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Analiza tekstów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Klepsch, C. Schritte international im Beruf. Aktuelle Lesetexte aus Wirtschaft und Beruf, Hueber Verlag. 2013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Luscher R.: Landeskunde Deutschland. Von der Wende bis heute, Verlag für Deutsch, 2005 (część: Aus der Wirtschaft, s.133-157)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Niemcy w świetle faktów i liczb, Sozietäts-Verlag. Frankfurt am Main 2010 (część: Gospodarka s.82-107)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4.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Schülerduden Wirtschaft. Dudenverlag. Mannheim 2010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5.           Bęza S. 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Blickpunkt Wirtschaft, Niemiecki w ekonomii i biznesie. Wydanie 2 zmienione. Poltext 2012</w:t>
            </w:r>
          </w:p>
        </w:tc>
      </w:tr>
      <w:tr w:rsidR="00BC180C" w:rsidRPr="00390713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Österreich. Zahlen, Daten, Fakten. Statistik Austria. Wien 2011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Tatsachen über Deutschland. Sozietäts-Verlag. Frankfurt am Main 2010 (część: Die Wirtschaft, Die Wirtschaftssektoren, Die Ordnung der Sozialen Marktwirtschaft  s.245-384)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p w:rsidR="00952A64" w:rsidRPr="00BC180C" w:rsidRDefault="00952A64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– zapoznanie studenta z najważniejszymi cechami modelu gospodarki wolnorynkowej,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C2 – przekazanie podstawowych informacji o gospodarce Niemiec, Austrii i Szwajcarii oraz ich najważniejszych branżach, zmianach strukturalnych itp. 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analiza różnego rodzaju tekstów o tematyce ekonomicznej (statystyki, komentarze, prognozy itp.) dotyczących krajów niemieckojęzycznych,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C4 – kształtowanie postawy zainteresowania i otwartości na zjawiska dziejące się w obszarze gospodarki krajów niemieckojęzycznych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Model społecznej gospodarki rynkowej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soziale Marktwirtschaft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), jego porównanie z modelem wolnorynkowym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freie Marktwirtschaft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) i gospodarką centralnie planowaną (była NRD –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zentral gesteuerte Planwirtschaft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). Pojęcie zmian strukturalnych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Niemcy jako ośrodek gospodarczy, centrum innowacji i inwestycji.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Najważniejsze sektory gospodarki niemieckiej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Przemysł, globalni gracze i okręty flagowe gospodarki (przemysł samochodowy, produkcja maszyn, przemysł chemiczny, elektroniczny, spożywczy…)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Rzemiosło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Rolnictwo, leśnictwo, rybołówstwo,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Handel (eksport, import)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Bankowość i finanse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Transport i infrastruktura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g.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Technologie informacyjne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Ochrona środowiska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Targi i wystawiennictwo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Rynek pracy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Gospodarka Austrii i jej najważniejsze branże (turystyka)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Gospodarka Szwajcarii 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Sektor finansów i bankowości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Przemysł farmaceutyczny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Produkcja zegarków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Przemysł spożywczy, rolnictwo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Turystyka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Przyczyny globalnych kryzysów finansowych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88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pojęcia z obszaru gospodarki, umie nazwać podstawowe jej sektory i branże oraz określić ich znaczenie dla każdego z państw niemieckojęzycznych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_W01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_W02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wyjaśnić na czym polegają zmiany strukturalne w gospodarce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_W010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właściwie zinterpretować tekst o tematyce ekonomicznej, sporządzić jego streszczenie, potrafi analizować dane statystyczne w obrębie gospodarki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_U05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samodzielnie wyszukiwać specjalistyczne informacje ze źródeł fachowych, odpowiednio je powiązać i przekazać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_U04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świadomy wpływu gospodarek europejskich na siebie, zmian w nich zachodzących i konieczności stałego aktualizowania wiedzy na ten temat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 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zdolny do współdziałania z innymi, pracy w grupie nad omawianiem danego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98"/>
        <w:gridCol w:w="375"/>
        <w:gridCol w:w="364"/>
        <w:gridCol w:w="11"/>
        <w:gridCol w:w="375"/>
        <w:gridCol w:w="375"/>
        <w:gridCol w:w="376"/>
      </w:tblGrid>
      <w:tr w:rsidR="00BC180C" w:rsidRPr="00BC180C" w:rsidTr="007131B6">
        <w:trPr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9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przygotowuje raz w semestrze (w parach) przegląd najważniejszych wydarzeń gospodarczych krajów niemieckojęzycznych, 51-60% powierzonych studentowi prawidłowo wykonanych zadań (kolokwium, zadania domowe), frekwencja na poziomie 80%, pasywny udział w zajęciach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przygotowuje raz w semestrze (w parach) przegląd najważniejszych wydarzeń gospodarczych krajów niemieckojęzycznych,  61-70%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80%, wykazuje sporadycznie aktywność na zajęciach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potrafi je objaśnić,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semestrze (w parach) przegląd najważniejszych wydarzeń gospodarczych krajów niemieckojęzycznych,  wykonuje jedną pracę dodatkową (np. projekt na zadany temat, referat), 71-80% powierzonych studentowi prawidłowo wykonanych zadań (kolokwium, zadania domowe), frekwencja na poziomie 90%, wykazuje aktywność na zajęciach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potrafi je objaśnić, uargumentować swoje zdanie, przygotowuje raz w semestrze (w parach) przegląd najważniejszych wydarzeń gospodarczych krajów niemieckojęzycznych, wykonuje jedną pracę dodatkową (projekt na zadany temat, referat), 81-90%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wykazuje często aktywność na zajęciach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potrafi je objaśnić, uargumentować swoje zdanie, przedstawić związki przyczynowo skutkowe, przygotowuje raz w semestrze (w parach) przegląd najważniejszych wydarzeń gospodarczych krajów niemieckojęzycznych, wykonuje jedną pracę dodatkową (projekt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 zadany temat, referat). Spójnie i bezbłędnie tworzy wypowiedzi pisemne oraz ustne ,91-100%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ponad 90%, wykazuje bardzo często aktywność na zajęciach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  <w:r w:rsidR="00B4027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  <w:r w:rsidR="00952A64"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  <w:r w:rsidR="00952A64"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  <w:r w:rsidR="00B4027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15</w:t>
            </w:r>
            <w:r w:rsidR="00B4027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952A64" w:rsidRPr="00BC180C" w:rsidRDefault="00952A64" w:rsidP="005324B5">
      <w:pPr>
        <w:spacing w:line="240" w:lineRule="auto"/>
        <w:rPr>
          <w:rFonts w:ascii="Times New Roman" w:hAnsi="Times New Roman" w:cs="Times New Roman"/>
        </w:rPr>
      </w:pP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0231.1.FG1.F30.TTB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 xml:space="preserve">Tłumaczenie i analiza tekstów biznesowych  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 xml:space="preserve">Translation and analysis of business texts 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mgr Bożena Wierus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bozena.wierus@ujk.edu.pl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Przedmioty do wyboru  Język niemiecki w biznesie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Język niemiecki, język polski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Objaśnienie, praca ze źródłem drukowanym, metoda przewodniego tekstu, opisowe, praktyczne,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aktywizujące, rozwijające i utrwalające techniki i strategie analizy i  tłumaczenia wybranych rodzajów tekstów</w:t>
            </w:r>
          </w:p>
        </w:tc>
      </w:tr>
      <w:tr w:rsidR="00BC180C" w:rsidRPr="00390713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Volker Eismann: Wirtschaftskommunikation Deutsch-Lehrbuch , Klett-Langenscheidt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Axel Hering, Magdalena Matussek: Geschäftskommunikation - Besser schreiben,  Hueber Verlag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Axel Hering / Magdalena Matussek :Geschäftskommunikation - Besser telefonieren, ,Hueber Verlag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 w:eastAsia="pl-PL"/>
              </w:rPr>
              <w:t xml:space="preserve">Lipczuk,R./Leibfried,/E.Nerlicki,K./Feuchert,S.  Lehr-und Übungsbuch zur deutsch-polnischen Übersetzung 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Szczecin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</w:rPr>
              <w:t>Stanisław Bęza: Blickpunkt Wirtschaft. Niemiecki w ekonomii i biznesie.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de-DE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de-DE"/>
              </w:rPr>
              <w:t>Annette Wörner, Josef Wergen: Handelskorrespondenz Deutsch im Griff.</w:t>
            </w:r>
          </w:p>
        </w:tc>
      </w:tr>
      <w:tr w:rsidR="00952A64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Helena Baberadova :Język niemiecki w ekonomii – Zbiór tekstów i ćwiczeń, Helena Baberadova LektorKlett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</w:rPr>
              <w:t>Ganczar M., Gębal P.: Repetytorium leksykalne ekonomiczne język niemiecki. Poznań.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C1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.Celem przedmiotu jest rozwijanie praktycznej umiejętności analizy i tłumaczenia  określonych gatunków  tekstów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biznesowych  poprzez zapoznanie studentów z podstawową terminologią i leksyką dotyczącą języka biznesu . 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C2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.Kształcenie umiejętności rozumienia tekstów specjalistycznych o różnym poziomie trudności, precyzyjnego tłumaczenia  przy zachowaniu odpowiedniego  rejestru i stylu, samodzielnego zdobywania i poszerzania wiedzy, dokonywania weryfikacji i korekty tłumaczenia, stosowania różnorodnych strategii i technik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tłumaczenia w zależności od funkcji tekstu wyjściowego.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C3.</w:t>
            </w: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Opanowanie fachowej terminologii, przyswojenie i poprawne stosowanie określonych struktur leksykalno-gramatycznych z zakresu biznesu/ekonomii 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 4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.Rozwijanie praktycznych umiejętności w tłumaczeniu z języka niemieckiego na język polski i z języka polskiego na język niemiecki typowych tekstów dotyczących  określonych  funkcji i działań w biznesie.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C5.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uświadomienie roli kultury i poprawności  języka  polskiego w procesie tłumaczeń pisemnych i ustnych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Treści programowe 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Przedmiot obejmuje wprowadzenie do szeroko rozumianej terminologii biznesowej, analizę i redakcję tekstów z wybranych dziedzin ekonomii: rynek pracy, struktura przedsiębiorstwa, działalność gospodarcza firmy, reklama i marketing, elementy bankowości i finansów, system podatkowy, targi i wystawy.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1"/>
          <w:numId w:val="89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9"/>
        <w:gridCol w:w="7351"/>
        <w:gridCol w:w="7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37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 i rozumie zagadnienia teoretyczne dotyczące kompleksowej natury języka  i posiada wiedzę w zakresie języka, literatury i kultury oraz systemów społeczno-politycznych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FILG1A_W08</w:t>
            </w:r>
          </w:p>
        </w:tc>
      </w:tr>
      <w:tr w:rsidR="00BC180C" w:rsidRPr="00BC180C" w:rsidTr="007131B6">
        <w:trPr>
          <w:trHeight w:val="51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metody i narzędzia badań, w tym techniki pozyskiwania informacji, właściwe dla językoznawstwa , literaturoznawstwa i wiedzy o kulturze, historii i tradycji krajów niemieckiego obszaru językowego  oraz rozumie konieczność stosowania różnych metod i technik badawczych w zależności od specyfiki badanych zjawisk językowych i 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FILG1A_W011</w:t>
            </w:r>
          </w:p>
        </w:tc>
      </w:tr>
      <w:tr w:rsidR="00BC180C" w:rsidRPr="00BC180C" w:rsidTr="007131B6">
        <w:trPr>
          <w:trHeight w:val="97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instytucje kultury i ma wiedzę o życiu kulturalnym i społecznym jak też o relacjach między strukturami i instytucjami zajmującymi się kulturą, współpracą międzynarodową i międzykulturową oraz rozumie fundamentalne dylematy współczesnych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FILG1A_W09</w:t>
            </w:r>
          </w:p>
        </w:tc>
      </w:tr>
      <w:tr w:rsidR="00BC180C" w:rsidRPr="00BC180C" w:rsidTr="007131B6">
        <w:trPr>
          <w:trHeight w:val="873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W04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pojęcia i zasady z zakresu ochrony własności intelektualnej w tym  prawa autorskiego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FILG1A_W012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7131B6">
        <w:trPr>
          <w:trHeight w:val="13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właściwie korzystać ze zdobytej wiedzy przedmiotowej w obrębie wszystkich  sprawności językowych na poziomie C1 Europejskiego Systemu Opisu Kształcenia Językowego oraz posługiwać się innym językiem obcym na poziomie B2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FILG1A_U01</w:t>
            </w:r>
          </w:p>
        </w:tc>
      </w:tr>
      <w:tr w:rsidR="00BC180C" w:rsidRPr="00BC180C" w:rsidTr="007131B6">
        <w:trPr>
          <w:trHeight w:val="50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posiada umiejętność przygotowania w języku niemieckim różnego typu prac pisemnych i wystąpień ustnych dostosowanych stylem do danego adresata i odpowiedniej sytuacji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FILG1A_U06</w:t>
            </w:r>
          </w:p>
        </w:tc>
      </w:tr>
      <w:tr w:rsidR="00BC180C" w:rsidRPr="00BC180C" w:rsidTr="007131B6">
        <w:trPr>
          <w:trHeight w:val="8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FILG1A_U04</w:t>
            </w:r>
          </w:p>
        </w:tc>
      </w:tr>
      <w:tr w:rsidR="00BC180C" w:rsidRPr="00BC180C" w:rsidTr="007131B6">
        <w:trPr>
          <w:trHeight w:val="117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U04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FILG1A_U07</w:t>
            </w:r>
          </w:p>
        </w:tc>
      </w:tr>
      <w:tr w:rsidR="00BC180C" w:rsidRPr="00BC180C" w:rsidTr="007131B6">
        <w:trPr>
          <w:trHeight w:val="2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U05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FILG1A_U05</w:t>
            </w:r>
          </w:p>
        </w:tc>
      </w:tr>
      <w:tr w:rsidR="00BC180C" w:rsidRPr="00BC180C" w:rsidTr="007131B6">
        <w:trPr>
          <w:trHeight w:val="3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FILG1A_K03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K02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FILG1A_K02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4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19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16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18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podstawowe terminy i zasady określające tłumaczenie, rozumie znaczenie głównych wątków przekazu zawartego w tekstach i potrafi przełożyć tekst popełniając błędy (co najmniej 51 procent zakładanych efektów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się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podstawowe terminy i zasady określające tłumaczenie, rozumie znaczenie głównych wątków przekazu zawartego w tekstach i potrafi przełożyć tekst, popełniając nieliczne błędy (co najmniej 61 procent zakładanych efektów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się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podstawowe terminy i zasady określające tłumaczenie, zrozumie znaczenie głównych wątków przekazu zawartego w tekstach i potrafi przełożyć  większość typowych tekstów, w tym zarówno krótkie teksty jak i dłuższe, złożone teksty, popełniając nieliczne błędy (co najmniej 71 procent zakładanych efektów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się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podstawowe terminy i zasady określające tłumaczenie, rozumie znaczenie głównych wątków przekazu zawartego w tekstach i podejmuje próby tłumaczenia w sposób jasny i uporządkowany</w:t>
            </w:r>
            <w:r w:rsidRPr="00BC180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szerszej gamy tekstów, w tym zarówno krótkich  jak i dłuższych, złożonych, analizując własne błędy oraz jest w stanie zauważyć błędy w tekstach napisanych przez inne osoby (co najmniej 81 procent zakładanych efektów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się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podstawowe terminy i zasady określające tłumaczenie, rozumie znaczenie głównych wątków przekazu zawartego w tekstach i podejmuje próby tłumaczenia w sposób jasny i uporządkowany szerszej gamę tekstów, w tym zarówno krótkich  jak i dłuższych, złożonych tekstów, korygując własne błędy oraz jest w stanie zauważyć i poprawić błędy w tekstach napisanych przez inne osoby i i prezentować własne stanowisko (powyżej 90 procent zakładanych efektów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uczenia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2276" w:rsidRPr="008322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się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  <w:r w:rsidR="00952A64"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 materiałów do projektu i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B402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  <w:t xml:space="preserve">Załącznik  nr 1 do zarządzenia Rektora UJK nr    …….. </w:t>
      </w:r>
    </w:p>
    <w:p w:rsidR="00952A64" w:rsidRPr="00BC180C" w:rsidRDefault="00952A64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7131B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0231.1.FG1.F31.AKB</w:t>
            </w:r>
          </w:p>
        </w:tc>
      </w:tr>
      <w:tr w:rsidR="00BC180C" w:rsidRPr="00390713" w:rsidTr="007131B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Analiza i  prowadzenie korespondencji w biznesie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>Analysis and Conducting Correspondence in Business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52A64" w:rsidRPr="00BC180C" w:rsidTr="007131B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beata.domagala@ujk.edu.pl</w:t>
            </w:r>
          </w:p>
        </w:tc>
      </w:tr>
      <w:tr w:rsidR="00952A64" w:rsidRPr="00BC180C" w:rsidTr="007131B6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Język niemiecki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Zajęcia w pomieszczeniach dydaktycznych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 po semestrze V i VI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Egzamin po VI semestrze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Praktyczne, tzn. pokaz, obserwacja, zadania do rozwiązania, samodzielne doświadczenia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Hering, Axel/ Matussek, Magdalena: Geschäftskommunikation. Besser schreiben. Ismaning 2016.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Eismann, Volker: Erfolgreich in der interkulturellen Kommunikation.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Training berufliche Kommunikation. Berlin 2007.</w:t>
            </w:r>
          </w:p>
        </w:tc>
      </w:tr>
      <w:tr w:rsidR="00952A64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Bęza Stanisław/ Kleinschmidt, Anke: Deutsch im Büro.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Warszawa 1996.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Przyswojenie i poprawne stosowanie określonych struktur leksykalno-gramatycznych charakterystycznych dla korespondencji    handlowej.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Umiejętność komunikowania się za pomocą korespondencji w zakresie działalności biznesowej.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Umiejętność wykorzystania sytuacji komunikacji w korespondencji biznesowej do tworzenia pożądanego wizerunku.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Rola informacji pisemnych w działalności gospodarczej.</w:t>
            </w:r>
          </w:p>
          <w:p w:rsidR="00952A64" w:rsidRPr="00BC180C" w:rsidRDefault="00952A64" w:rsidP="005324B5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Treść i styl korespondencji handlowej.</w:t>
            </w:r>
          </w:p>
          <w:p w:rsidR="00952A64" w:rsidRPr="00BC180C" w:rsidRDefault="00952A64" w:rsidP="005324B5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Forma graficzna niemieckiego listu handlowego.</w:t>
            </w:r>
          </w:p>
          <w:p w:rsidR="00952A64" w:rsidRPr="00BC180C" w:rsidRDefault="00952A64" w:rsidP="005324B5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Rodzaje listów w komunikacji biznesowej: zapytanie ofertowe, oferta, zamówienie, potwierdzenie zamówienia, reklamacja, zwłoka w realizacji usług.</w:t>
            </w:r>
          </w:p>
          <w:p w:rsidR="00952A64" w:rsidRPr="00BC180C" w:rsidRDefault="00952A64" w:rsidP="005324B5">
            <w:pPr>
              <w:spacing w:after="0" w:line="240" w:lineRule="auto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9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podstawowe gatunki tekstów; rozpoznaje gatunki tekstów, zna teorię i praktykę analizy tekstów różnego typu charakterystycznych dla korespondencji biznesowej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definiuje zasady kompozycji  i rozumie oryginalny język tekstów w korespondencji handlowej, zna  funkcje podstawowych zasad rządzących strukturą zdania i tekstu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 rozumie pojęcia i zasady z zakresu ochrony własności intelektualnej, w tym prawa autorskiego 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FILG1A_W12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właściwie korzystać ze zdobytej wiedzy przedmiotowej w obrębie wszystkich  sprawności językowych na poziomie C1 Europejskiego Systemu Opisu Kształcenia Językowego oraz posługiwać się głównymi teoriami z zakresu języka, literatury i kultury w celu formułowania i analizy wybranych zagadnień oraz uzasadniania swoich wyborów w odpowiednich sytuacjach językowych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FILG1A_U01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posiada umiejętność przygotowania w języku niemieckim różnego typu prac pisemnych w obrębie korespondencji biznesowej dostosowanej stylem do danego adresata lub odpowiedniej sytuacji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FILG1A_U06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FILG1A_K03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różne rodzaje i formy korespondencji biznesowej, zasady formułowania biznesowych tekstów pisanych; ma jednak istotne luki w wiedzy. Rozpoznaje i potrafi samodzielnie sporządzać różne rodzaje  korespondencji biznesowej, popełniając przy tym liczne błędy językowe, strukturalne i in. Zdobycie 51-60 pkt. na kolokwium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Jak na ocenę 3, lecz bez poważnych luk w wiedzy i bez istotnych  błędów  językowych, strukturalnych i in. Zdobycie 61-70 pkt. na kolokwium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Jak na ocenę 3,5. Popełnia  nieliczne błędy językowe. Umie samodzielnie sporządzać różne rodzaje  dokumentacji biznesowej. Zdobycie 71-80 pkt. na kolokwium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egzaminie.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Jak na ocenę 4. Umie logicznie  formułować pisemne wypowiedzi z użyciem leksyki biznesowej, z uwzględnieniem  stylu kancelaryjno-urzędowego. Popełnia sporadycznie błędy leksykalne i stylistyczne. Zdobycie 81-90 pkt. na kolokwium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Jak na ocenę 4,5. Ma szeroką wiedzę o rodzajach i formach dokumentacji zawodowej, zna zasady formułowania biznesowych tekstów pisanych; Zdobycie 91-100 pkt. na kolokwium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(jakie?)*Konsultacje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="00952A64"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0231.1.FG1.F32.NWB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>Negocjacje w biznesie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>Business Negotiations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de-DE" w:eastAsia="pl-PL"/>
              </w:rPr>
            </w:pP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eastAsia="pl-PL"/>
              </w:rPr>
              <w:t>ogó</w:t>
            </w: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val="de-DE" w:eastAsia="pl-PL"/>
              </w:rPr>
              <w:t>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mgr Ralph Arzt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rarzt@ujk.edu.pl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zedmioty do wyboru – Język niemiecki w biznesie 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(Ć)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(60 gdz.)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 (sem. 5, 6)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Konwersatorium z elementami wykładu: praktyczne oraz aktywizujące, rozwiające techniki i strategie ćwiczenia w zakrasie komunikacji biznesowej z naciskiem na komunikację ustną, kulturę biznesu w Europie i na świecie (Gesch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äftskommunikation).</w:t>
            </w:r>
          </w:p>
        </w:tc>
      </w:tr>
      <w:tr w:rsidR="00BC180C" w:rsidRPr="00390713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0"/>
                <w:numId w:val="93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Eismann, V. [2014]: Erfolgreich in Verhandlungen; Cornelsen-Berlin + Audio-CD</w:t>
            </w:r>
          </w:p>
          <w:p w:rsidR="00952A64" w:rsidRPr="00BC180C" w:rsidRDefault="00952A64" w:rsidP="005324B5">
            <w:pPr>
              <w:numPr>
                <w:ilvl w:val="0"/>
                <w:numId w:val="93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Eismann, V. [2013]: Erfolgreich in der interkulturellen Kommunikation; Cornelsen-Berlin + Audio-CD</w:t>
            </w:r>
          </w:p>
          <w:p w:rsidR="00952A64" w:rsidRPr="00BC180C" w:rsidRDefault="00952A64" w:rsidP="005324B5">
            <w:pPr>
              <w:numPr>
                <w:ilvl w:val="0"/>
                <w:numId w:val="93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Buscha, A.; et al. [2016]: Entscheidungen – Deutsch als Geschäfts- und Verhandlungssprache; Schubert-Verlag Leipzig + Audio-CD </w:t>
            </w:r>
          </w:p>
          <w:p w:rsidR="00952A64" w:rsidRPr="00BC180C" w:rsidRDefault="00952A64" w:rsidP="005324B5">
            <w:pPr>
              <w:numPr>
                <w:ilvl w:val="0"/>
                <w:numId w:val="93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Eismann, V. [2018]: Wirtschafts-Kommunikation Deutsch; Klett-Stuttgart + Audio-CD</w:t>
            </w:r>
          </w:p>
        </w:tc>
      </w:tr>
      <w:tr w:rsidR="00BC180C" w:rsidRPr="00390713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Eismann, V. [2016]: Erfolgreich in der geschäftlichen Korrespondenz 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Bęza, S./Kleinschmidt, A. [2009]: Deutsch im Büro, Poltext-Warszawa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Ganczar, M./Gębal, P. [2007]: Repetytorium leksykalne ekonomiczne język niemiecki; LektorKlett-Poznan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Hataa, G.-Ratajcyak, P. [1992]: Słownik biznesmena; Polnisch-Deutsches Wörterbuch für Geschäftsleute; Kanion-Zielona Góra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Schwierskot, E. [2004]: Deutsche juristische Fachbegriffe in Übungen; C.H. Bock-Warszawa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Ganczar, M./Rogowska, B. [2007]: Prawo – Ćwiczenia i słownictwo specjalistyczne; Hueber Polska-Warszawa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Rohr, H. H./Schmidt C. [2008]: Kommunizieren im Beruf, 1000 nützliche Redewendungen; LektorKlett-Berlin</w:t>
            </w:r>
          </w:p>
        </w:tc>
      </w:tr>
      <w:tr w:rsidR="00BC180C" w:rsidRPr="00390713" w:rsidTr="007131B6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952A64" w:rsidRPr="00BC180C" w:rsidRDefault="00952A64" w:rsidP="005324B5">
      <w:pPr>
        <w:numPr>
          <w:ilvl w:val="0"/>
          <w:numId w:val="9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8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– kszta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łcenie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umiętności prowadzenia rozmów, negocjacji i poprawnego reagowania w różnych sytuacjach w 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dziedzinie biznesu/ekonomii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C2 – rozwianie praktycznych umiętności związanych z dziedziną biznesu w przekładzie ustnym z języka niemieckiego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 xml:space="preserve">         na język polski i z języka polskiego na język niemiecki 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umiętność intencjonalnego komunikowania się i świadomość oddziaływania poszczególnych struktur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 xml:space="preserve">         leksykalnych na odbiorców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C4 – przyswojenie podstawowej wiedzy z zakresu komunikacji niewerbalnej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Frazy i słownictwo do osiągnięcia celów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procesie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negocjacji/komunikacej biznesowej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Organizacja oraz przebieg dyskusji i negocjacji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Prowadzenie/moderowanie posiedzenia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Ubieganie się o pracę/stanowisko/kwalifikację/urlop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Telefoniczne składanie reklamacji oraz reagowanie na reklamację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Tłumaczenie ustne wybranych treści z dziedziny ekonomii/biznesu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Tworzenie własnego wizerunku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Aspekty interkulturowości w dziedzinie biznesu/negocjacji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9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p w:rsidR="00952A64" w:rsidRPr="00BC180C" w:rsidRDefault="00952A64" w:rsidP="005324B5">
      <w:pPr>
        <w:spacing w:after="0" w:line="240" w:lineRule="auto"/>
        <w:ind w:left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treść, struktury i funkcje podstawowej terminologii z zakresu języka niemieckiego biznesu i negocjacji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FILG1A_W04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ma uporządkowaną wiedzę ogólną i szczegółową na temat języka biznesu, komunikacji biznesowej, przekładu ustnego z zakresu języka </w:t>
            </w:r>
            <w:r w:rsidR="003263EC"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niemieckiego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biznesu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FILG1A_W07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co najmniej elementarną wiedzę o powiązaniach nauk filologicznych z innymi naukami humanistycznymi oraz z innymi naukami (ekonomią, marketingiem)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FILG1A_W01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samodzielnie zdobywać wiedzę z wykorzystywaniem encyklopedii, słowników, leksykonów oraz innych tradycyjnych, multimedialnych i nowoczesnych źródeł informacji niezbędnych do pracy tłumacza.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potrafi wydobyć, analizować i oceniać merytorycznie informacje z publikacji biznesowych oraz adoptować we własnym zakrasie działania tłumacząc teksty biznesowe oraz w komunikacji biznesowej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korzysta z rozwiniętych umiętności w zakresie komunikacji interpersonalnej, potrafi  porozumiewać się w sposób precyzyjny wykorzystując różne techniki komunikacyjne w zakresie negocjacji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FILG1A_U06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właściwie korzystać ze zdobytej wiedzy przedmiotowej w celu samodzielnego tłumaczenia tekstów biznesowych oraz w komunikacji biznesowej na poziomie C1 Europejskiego Systemu Opisu Kształcenia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FILG1A_U01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uczyć się i ćwiczyć różne sytuacje negocjacyjne; potrafi przez samodzielnej parcy lub przez pracy w grupie udoskonali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swoje kompetencje rozwiązywać problemy językowe w zakresie języka biznesowego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FILG1A_U07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właściwie rozpoznaje możliwości i ograniczenia wynikające z uzyskanych kompetencji językowych w dziedzinie biznesowej komunikacji, ma świadomość posiadanej przez siebie wiedzy i umiętności oraz konieczności ich stałej aktualizacji w kontekście wykonywanego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de-DE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co najmniej elementarną wiedzę dotyczącą treści, formy i funkcji podstawowej terminologii z zakresu języka niemieckiego biznesu, negocjacji oraz komunikacji biznesowej; bierze pasywny udział w zajęciach. Wykonuje prawidłowo 51-60 % powierzonych zadań.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elementarną wiedzę dotyczącą treści, formy i funkcji podstawowej terminologii z zakresu języka niemieckiego biznesu, negocjacji oraz komunikacji biznesowej i potrafi aktywnie śledzić proces negocjacji/komunikacyji biznesowej; Wykonuje prawidłowo 61-70 % powierzoych zadań.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treść, formy i funkcje podstawowej terminologii z zakresu języka niemieckiego biznesu i negocjacji; potrafi zastosować wymagane treści/ terminologie w procesie interpersonalnej komunikacji. Bierze aktywnie udział w zajęciach oraz przy pracy grupowej. Wykonuje prawidłowo 71-80 % powierzonych zadań</w:t>
            </w:r>
          </w:p>
        </w:tc>
      </w:tr>
      <w:tr w:rsidR="00BC180C" w:rsidRPr="00BC180C" w:rsidTr="007131B6">
        <w:trPr>
          <w:trHeight w:val="7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treść, formę i funkcje podstawowej terminologii z zakresu języka niemieckiego biznesu i negocjacji; potrafi samodzielnie analizować i oceniać daną sytuację; adaptując wiedzę potrafi zastosować odpowiedne treści/ terminologię w procesie interpersonalnej komunikacji. Bierze bardzo aktywnie udział w zajęciach oraz przy pracy grupowej. Wykonuje prawidłowo 81-90 % powierzonych zadań.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treść, formę i funkcje podstawowej terminologii z zakresu języka niemieckiego biznesu i negocjacji; potrafi samodzielnie analizować i oceniać daną sytuację; ma wpływ na przybieg procesu interpersonalnej komunikacji w trakcie negocjacji stosując odpowiedne formy/ treści/ terminologię z zakresu języka niemieckiego biznesu. Bierze bardzo aktywnie udział w zajęciach, często jest liderem zespołu. Wykonuje prawidłowo 91-100 % powierzonych zadań.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konserwatorium, laboratorium, praktyki, warsztaty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7131B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0231.1.FG1.F33PTM</w:t>
            </w:r>
          </w:p>
        </w:tc>
      </w:tr>
      <w:tr w:rsidR="00BC180C" w:rsidRPr="00390713" w:rsidTr="007131B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>Praca z tekstem medialnym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  <w:lang w:val="en-US" w:eastAsia="pl-PL"/>
              </w:rPr>
              <w:t>Work with Integrated Model of Text</w:t>
            </w:r>
          </w:p>
        </w:tc>
      </w:tr>
      <w:tr w:rsidR="00952A64" w:rsidRPr="00BC180C" w:rsidTr="007131B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stacjonarna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st.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Jan Hajduk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jan.hajduk@ujk.edu.pl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ćwiczenia, e-learning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w pomieszczeniu dydaktycznym UJK, platforma e-learningowa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Konwersatorium z użyciem różnych pomocy audiowizualnych: statystyki, filmy, zdjęcia, internet, artykuły prasowe, wpisy w mediach społecznościowych, ulotki, plakaty, audycje radiowe – Deutsche Welle, SRF</w:t>
            </w:r>
          </w:p>
        </w:tc>
      </w:tr>
      <w:tr w:rsidR="00BC180C" w:rsidRPr="00390713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Assmann J., 1999,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Das kulturelle Gedächtnis,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Dickmannshenke H., Klemm M., Stöckl H., 2011,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Bildlinguistik,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Berlin.</w:t>
            </w:r>
          </w:p>
        </w:tc>
      </w:tr>
      <w:tr w:rsidR="00952A64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-5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Osika G., 2011,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Procesy i akty komunikacyjne. Koncepcje klasyczne i współczesne.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Kraków.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0"/>
          <w:numId w:val="10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100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Rozwijanie umiejętności interpretowania tekstów występujących w różnych mediach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Tworzenie własnych tekstów z zastosowaniem różnych mediów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Poprawa znajomości języka  niemieckiego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analiza i tworzenie podstawowych gatunków prasowych: Nachricht, Bericht, Kommentar, Rezension, Interview, Reportage.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media w krajach niemieckojęzycznych: prasa, radio, tv, internet. Najważniejsze tytuły, profil nadawcy i odbiorcy.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media masowe a nowe media – cechy nowych mediów, rzeczywistość wirtualna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cechy nowych mediów: multimedialność; natychmiastowość; tymczasowość; nadmiar informacji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wizualność w kulturze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obraz a tekst – problemy integracji i interpretacji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narracje tekstów medialnych 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społeczeństwo sieciowe – cyfrowe wykluczenie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media obywatelskie w Niemczech i Polsce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reklama: język reklamy – interpretacja i tworzenie własnych tekstów reklamowych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nośniki reklamy (ulotki, plakaty, szyldy)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  <w:t>reklama w internecie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– uniwersalizm; standardowość; lokalność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pamięć społeczna i kulturowa w mediach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oralność w tekstach internetowych i reklamowych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internacjonalizacja przekazu – reklama produktów koncernów międzynarodowych</w:t>
            </w:r>
          </w:p>
          <w:p w:rsidR="00952A64" w:rsidRPr="00BC180C" w:rsidRDefault="00952A64" w:rsidP="005324B5">
            <w:pPr>
              <w:spacing w:after="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1"/>
          <w:numId w:val="100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83227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wiedzę na temat nowych technologii komunikacyjnych i możliwości ich wykorzystania w przygotowywaniu i prezentowaniu analiz zjawisk, procesów i przemian zachodzących współcześnie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samodzielnie wykonać prezentację multimedialną wykorzystując dostępne źródła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korzystać z dostępnych narzędzi do analizy różnorodnych przekazów medialnych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Rozumie potrzebę ciągłego rozwoju kompetencji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B4027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8322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B4027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B4027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</w:t>
            </w:r>
          </w:p>
        </w:tc>
      </w:tr>
      <w:tr w:rsidR="00BC180C" w:rsidRPr="00BC180C" w:rsidTr="00B402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internetowej. Używa argumentów przekonujących innych do zapoznania się z tekstem.</w:t>
            </w:r>
          </w:p>
        </w:tc>
      </w:tr>
      <w:tr w:rsidR="00BC180C" w:rsidRPr="00BC180C" w:rsidTr="00B402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internetowej. Używa argumentów przekonujących innych do zapoznania się z tekstem.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Poszukuje i publikuje informacje o innych tekstach zajmujących się danym problemem.</w:t>
            </w:r>
          </w:p>
        </w:tc>
      </w:tr>
      <w:tr w:rsidR="00BC180C" w:rsidRPr="00BC180C" w:rsidTr="00B402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internetowej. Używa argumentów przekonujących innych do zapoznania się z tekstem.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Poszukuje i publikuje informacje o innych tekstach zajmujących się danym problemem. Przygotowuje prezentację na temat mediów w Niemczech.</w:t>
            </w:r>
          </w:p>
        </w:tc>
      </w:tr>
      <w:tr w:rsidR="00BC180C" w:rsidRPr="00BC180C" w:rsidTr="00B402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internetowej. Używa argumentów przekonujących innych do zapoznania się z tekstem.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Poszukuje i publikuje informacje o innych tekstach zajmujących się danym problemem. Przygotowuje prezentację na temat mediów w Niemczech. Realizuje projekt translatorski (film dokumentalny, przynajmniej trzy spoty reklamowe)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10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 pod kontrolą nauczyciela)*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0231.1.FG1.F34.JPB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Językowy projekt biznesowy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Business language project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10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10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 – język niemiecki w biznesie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Niemiecki, polski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10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Objaśnienie, praca ze źródłem drukowanym przy zastosowaniu multimediów, metody opisowe, praktyczne, aktywizujące, rozwijające, praca indywidualna i w grupie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Bęza, S./ Kleinschmidt, A. (2009): Deutsch im Büro. Warszawa.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Annette Wörner, Josef Wergen, 2002, Handelskorrespondenz Deutsch im Griff.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Volker Eismann, 2000, Wirtschaftskommunikation Deutsch</w:t>
            </w:r>
          </w:p>
        </w:tc>
      </w:tr>
      <w:tr w:rsidR="00BC180C" w:rsidRPr="00390713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Buhlmann, R. / Fearns, A. (2008):Wirtschaftsdeutsch Von A-Z: Lehr- Und Arbeitsbuch.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Baberadova H. (2008): Język niemiecki w ekonomii – Zbiór tekstów i ćwiczeń.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Poznań.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Riegler-Poyet, M. / Straub, B. T. (2008): Das Testbuch Wirtschaftsdeutsch, m. Audio-CD (Neubearbeitung). 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Hohenberger, B. (2002): Treffpunkt Wirtschaft. Kommunikation. Kaufvertrag.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Unternehmen Deutsch Braunert Jorg, Schlenker Wolfram, 2013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in Verhandlungen,  Eismann Volker, 2006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am Telefon und bei Gesprachen im Buro, Eismann Volker, 2006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in Besprechungen, Eismann Volker, 2006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952A64" w:rsidRPr="00BC180C" w:rsidRDefault="00952A64" w:rsidP="005324B5">
      <w:pPr>
        <w:numPr>
          <w:ilvl w:val="0"/>
          <w:numId w:val="10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D97FD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4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C1. Wypracowanie  umiejętności przygotowania prezentacji produktu/usługi i prezentacji firmy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Przygotowanie projektu w języku niemieckim biznesu: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prezentacji produktu/usługi i prezentacji firmy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1. Jak przygotować projekt?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2.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Wstępne przygotowanie projektów.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3.Prezentacja wybranych projektów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10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944EC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D97F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podstawowe specjalistyczne słownictwo z zakresu biznesu oraz jego zastosowania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FILG1P_W010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zastosować specjalistyczne słownictwo i struktury gramatyczno-leksykalne do recepcji i produkcji tekstów z zakresu biznesu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FILG1P_U05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rozwinięte umiejętności w zakresie komunikacji interpersonalnej; potrafi używać języka niemieckiego biznesu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FILG1P_U06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FIL1GA_K03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D97F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D97F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51-60%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61-70%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71-80%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81-90%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91-100%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10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</w:t>
            </w:r>
            <w:r w:rsidR="00952A64"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B4027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6439" w:rsidRPr="00BC180C" w:rsidRDefault="00BA6439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2D44BF" w:rsidRPr="002B7B3E" w:rsidRDefault="002D44BF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2D44BF" w:rsidRPr="002B7B3E" w:rsidRDefault="002D44BF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589"/>
      </w:tblGrid>
      <w:tr w:rsidR="002D44BF" w:rsidRPr="002B7B3E" w:rsidTr="000B6230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C4B7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0231.1.FG1.F36.PSO</w:t>
            </w:r>
          </w:p>
        </w:tc>
      </w:tr>
      <w:tr w:rsidR="002D44BF" w:rsidRPr="002B7B3E" w:rsidTr="000B6230">
        <w:trPr>
          <w:trHeight w:val="28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D36C39" w:rsidRDefault="002D44BF" w:rsidP="00454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Psychologia ogólna</w:t>
            </w:r>
          </w:p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Psychology</w:t>
            </w:r>
          </w:p>
        </w:tc>
      </w:tr>
      <w:tr w:rsidR="002D44BF" w:rsidRPr="002B7B3E" w:rsidTr="000B623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:rsidR="002D44BF" w:rsidRPr="002B7B3E" w:rsidRDefault="002D44BF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D44BF" w:rsidRPr="002B7B3E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597"/>
      </w:tblGrid>
      <w:tr w:rsidR="002D44BF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</w:t>
            </w:r>
          </w:p>
        </w:tc>
      </w:tr>
      <w:tr w:rsidR="002D44BF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2D44BF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gólnoakademicki</w:t>
            </w:r>
          </w:p>
        </w:tc>
      </w:tr>
      <w:tr w:rsidR="002D44BF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Anna Ozga</w:t>
            </w:r>
          </w:p>
        </w:tc>
      </w:tr>
      <w:tr w:rsidR="002D44BF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45469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  <w:t>anna.ozga@ujk.edu.pl</w:t>
            </w:r>
          </w:p>
        </w:tc>
      </w:tr>
    </w:tbl>
    <w:p w:rsidR="002D44BF" w:rsidRPr="002B7B3E" w:rsidRDefault="002D44BF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it-IT" w:eastAsia="pl-PL"/>
        </w:rPr>
      </w:pPr>
    </w:p>
    <w:p w:rsidR="002D44BF" w:rsidRPr="002B7B3E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568"/>
      </w:tblGrid>
      <w:tr w:rsidR="002D44BF" w:rsidRPr="002B7B3E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Język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2D44BF" w:rsidRPr="002B7B3E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rak</w:t>
            </w:r>
          </w:p>
        </w:tc>
      </w:tr>
    </w:tbl>
    <w:p w:rsidR="002D44BF" w:rsidRPr="002B7B3E" w:rsidRDefault="002D44BF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D44BF" w:rsidRPr="002B7B3E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D44BF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Wykład, ćwiczenia, projekt własny zintegrowany z praktyką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zawodową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psychologiczno - pedagogiczną</w:t>
            </w:r>
          </w:p>
        </w:tc>
      </w:tr>
      <w:tr w:rsidR="002D44BF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02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omieszczeni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</w:t>
            </w:r>
            <w:r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dydaktyczn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</w:t>
            </w:r>
            <w:r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UJK</w:t>
            </w:r>
          </w:p>
        </w:tc>
      </w:tr>
      <w:tr w:rsidR="002D44BF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0240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ykład – egzamin, ćwiczenia – zal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iczenie z oceną,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projekt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własny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– zal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iczenie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 oc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eną</w:t>
            </w:r>
          </w:p>
        </w:tc>
      </w:tr>
      <w:tr w:rsidR="002D44BF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>W</w:t>
            </w:r>
            <w:r w:rsidRPr="002B7B3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 xml:space="preserve">ykład: </w:t>
            </w:r>
          </w:p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  <w:t>informacyjny,  problemowy i konwersatoryjny</w:t>
            </w:r>
            <w:r w:rsidRPr="002B7B3E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B7B3E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pl-PL"/>
              </w:rPr>
              <w:t>z prezentacją multimedialną</w:t>
            </w:r>
          </w:p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Ćw</w:t>
            </w:r>
            <w:r w:rsidRPr="002B7B3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>iczenia:</w:t>
            </w:r>
          </w:p>
          <w:p w:rsidR="002D44BF" w:rsidRDefault="002D44BF" w:rsidP="00D70C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dyskusja grupowa, metaplan, burza mózgów, </w:t>
            </w:r>
          </w:p>
          <w:p w:rsidR="002D44BF" w:rsidRPr="00EC3D4E" w:rsidRDefault="002D44BF" w:rsidP="00EC3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Projekt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własny</w:t>
            </w:r>
            <w:r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:</w:t>
            </w:r>
          </w:p>
          <w:p w:rsidR="002D44BF" w:rsidRPr="002B7B3E" w:rsidRDefault="002D44BF" w:rsidP="005D14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studium przypadku</w:t>
            </w:r>
          </w:p>
        </w:tc>
      </w:tr>
      <w:tr w:rsidR="002D44BF" w:rsidRPr="002B7B3E" w:rsidTr="00DA2971">
        <w:trPr>
          <w:trHeight w:val="15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60BA4" w:rsidRDefault="002D44BF" w:rsidP="00DA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1. Mietzel G.,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Wprowadzenie do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. GWP, Sopot  2014.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Pilecka W., Rudkowska G., Wrona L.(red.),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Akademii Pedagogicznej, Kraków 2004.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Strelau J. (red)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Psychologia. Podręcznik akademicki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Gdańsk 2008.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Zimbardo P.G., Gerrig R.J.,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 i życie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Naukowe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PWN, Warszawa 2014.</w:t>
            </w:r>
          </w:p>
        </w:tc>
      </w:tr>
      <w:tr w:rsidR="002D44BF" w:rsidRPr="002B7B3E" w:rsidTr="00D36C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45469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BE7F5F" w:rsidRDefault="002D44BF" w:rsidP="0034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Steinke – Kalembka J.,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Dodaj mi skrzydeł! Jak rozwijać u dzieci motywację wewnętrzną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Wyd. Samo Sedno,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Warszawa 2017.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Sternberg R, </w:t>
            </w:r>
            <w:r w:rsidRPr="00F604F7">
              <w:rPr>
                <w:rFonts w:ascii="Times New Roman" w:hAnsi="Times New Roman" w:cs="Times New Roman"/>
                <w:i/>
                <w:sz w:val="20"/>
                <w:szCs w:val="20"/>
              </w:rPr>
              <w:t>Jak nauczyć dzieci myślenia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GWP, Gdańsk, 2010.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Strelau J. (red)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Psychologia. Podręcznik akademicki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GWP,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Gdańsk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6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Taraszkiewicz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M, </w:t>
            </w:r>
            <w:hyperlink r:id="rId27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Plewka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C., </w:t>
            </w:r>
            <w:r w:rsidRPr="00BE7F5F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Uczymy się uczyć,</w:t>
            </w:r>
            <w:r w:rsidRPr="00BE7F5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hyperlink r:id="rId28" w:history="1">
              <w:r w:rsidRPr="00960BA4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Towarzystwo Wiedzy Powszechne</w:t>
              </w:r>
            </w:hyperlink>
            <w:r w:rsidRPr="00960BA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2010.</w:t>
            </w:r>
          </w:p>
        </w:tc>
      </w:tr>
    </w:tbl>
    <w:p w:rsidR="002D44BF" w:rsidRPr="002B7B3E" w:rsidRDefault="002D44BF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D44BF" w:rsidRPr="002B7B3E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D44BF" w:rsidRPr="0067721A" w:rsidTr="00CC4B7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44BF" w:rsidRPr="0067721A" w:rsidRDefault="002D44BF" w:rsidP="002D44BF">
            <w:pPr>
              <w:numPr>
                <w:ilvl w:val="1"/>
                <w:numId w:val="125"/>
              </w:numPr>
              <w:spacing w:after="12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67721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D44BF" w:rsidRPr="0029702A" w:rsidRDefault="002D44BF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Wykład:</w:t>
            </w:r>
          </w:p>
          <w:p w:rsidR="002D44BF" w:rsidRPr="0067721A" w:rsidRDefault="002D44BF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C1.Z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apoznanie  z różnymi koncepcjami psychologicznymi człowieka, ujęciami osobowości i psychologii różnic indywidualnych. 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procesów poznawczych uwarunkowanych pracą mózgu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C3. </w:t>
            </w:r>
            <w:r w:rsidRPr="0067721A">
              <w:rPr>
                <w:rFonts w:ascii="Times New Roman" w:hAnsi="Times New Roman" w:cs="Times New Roman"/>
                <w:sz w:val="20"/>
                <w:szCs w:val="20"/>
              </w:rPr>
              <w:t>Zwrócenie uwagi na złożoność procesów psychicznych i konieczność ciągłego doskonalenia się nauczyciela.</w:t>
            </w:r>
          </w:p>
          <w:p w:rsidR="002D44BF" w:rsidRPr="0029702A" w:rsidRDefault="002D44BF" w:rsidP="002970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21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29702A">
              <w:rPr>
                <w:rFonts w:ascii="Times New Roman" w:eastAsia="Times New Roman" w:hAnsi="Times New Roman" w:cs="Times New Roman"/>
                <w:b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w</w:t>
            </w:r>
            <w:r w:rsidRP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iczenia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4BF" w:rsidRPr="0067721A" w:rsidRDefault="002D44BF" w:rsidP="0029702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C1. Zapoznanie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procesami   poznawczymi  i emocjonalno-motywacyjnymi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ich wpływem na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D44BF" w:rsidRPr="0067721A" w:rsidRDefault="002D44BF" w:rsidP="002970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C2.Rozwijanie umiejętności dynamizowania rozwoju różnych procesów psychicznych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D44BF" w:rsidRPr="0067721A" w:rsidRDefault="002D44BF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C3. Kształtowanie postawy odpowiedzialnego przygotowywania się do pracy nauczyciela.      </w:t>
            </w:r>
          </w:p>
          <w:p w:rsidR="002D44BF" w:rsidRPr="0067721A" w:rsidRDefault="002D44BF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D44BF" w:rsidRPr="0029702A" w:rsidRDefault="002D44BF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 własny:</w:t>
            </w:r>
          </w:p>
          <w:p w:rsidR="002D44BF" w:rsidRPr="0067721A" w:rsidRDefault="002D44BF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>C1.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Rozwijanie umiejętności poznawania procesów poznawczych i emocjonalno – motywacyjnych </w:t>
            </w: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uczniów </w:t>
            </w:r>
          </w:p>
        </w:tc>
      </w:tr>
      <w:tr w:rsidR="002D44BF" w:rsidRPr="002B7B3E" w:rsidTr="00CC4B79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2D44BF">
            <w:pPr>
              <w:numPr>
                <w:ilvl w:val="1"/>
                <w:numId w:val="125"/>
              </w:numPr>
              <w:spacing w:after="12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D44BF" w:rsidRPr="0029702A" w:rsidRDefault="002D44BF" w:rsidP="00A916CE">
            <w:pPr>
              <w:spacing w:after="0" w:line="360" w:lineRule="auto"/>
              <w:ind w:left="74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Wykład: </w:t>
            </w:r>
          </w:p>
          <w:p w:rsidR="002D44BF" w:rsidRPr="002B7B3E" w:rsidRDefault="002D44BF" w:rsidP="00A916C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Współczesne kierunki w psychologii i koncepcje psychologiczne człowieka.  </w:t>
            </w:r>
          </w:p>
          <w:p w:rsidR="002D44BF" w:rsidRPr="002B7B3E" w:rsidRDefault="002D44BF" w:rsidP="00A916C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2. Jak pracuje i uczy się mózg? Znaczenie procesów uwagi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3. P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sychologia różnic indywidualnych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rodzaje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temperament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u, różne style poznawcze i wybrane teorie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inteligencj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 </w:t>
            </w:r>
          </w:p>
          <w:p w:rsidR="002D44BF" w:rsidRPr="00A916CE" w:rsidRDefault="002D44BF" w:rsidP="00A916CE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Pojęcie i struktura osobowości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według wybranych autorów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A916CE">
              <w:rPr>
                <w:rFonts w:ascii="Times New Roman" w:hAnsi="Times New Roman" w:cs="Times New Roman"/>
                <w:sz w:val="20"/>
                <w:szCs w:val="20"/>
              </w:rPr>
              <w:t>. R</w:t>
            </w:r>
            <w:r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>ozwój zasobów własnych nauczyciela. P</w:t>
            </w:r>
            <w:r w:rsidRPr="00A916CE">
              <w:rPr>
                <w:rFonts w:ascii="Times New Roman" w:hAnsi="Times New Roman" w:cs="Times New Roman"/>
                <w:sz w:val="20"/>
                <w:szCs w:val="20"/>
              </w:rPr>
              <w:t>oszukiwanie skutecznych strategii profilaktyki wypalenia zawodowego.</w:t>
            </w:r>
            <w:r w:rsidRPr="00A916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44BF" w:rsidRPr="0029702A" w:rsidRDefault="002D44BF" w:rsidP="00A916CE">
            <w:pPr>
              <w:widowControl w:val="0"/>
              <w:spacing w:before="2" w:after="0" w:line="360" w:lineRule="auto"/>
              <w:ind w:left="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  <w:r w:rsidRPr="00297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D44BF" w:rsidRPr="006149F8" w:rsidRDefault="002D44BF" w:rsidP="00A916CE">
            <w:pPr>
              <w:widowControl w:val="0"/>
              <w:spacing w:before="2"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Zapoznanie z kartą przedmiotu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509E8">
              <w:rPr>
                <w:rFonts w:ascii="Times New Roman" w:hAnsi="Times New Roman" w:cs="Times New Roman"/>
                <w:sz w:val="20"/>
                <w:szCs w:val="20"/>
              </w:rPr>
              <w:t>planowanym przebiegiem zajęć i warunkami zaliczenia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4BF" w:rsidRPr="0077673A" w:rsidRDefault="002D44BF" w:rsidP="00A91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73A">
              <w:rPr>
                <w:rFonts w:ascii="Times New Roman" w:hAnsi="Times New Roman" w:cs="Times New Roman"/>
                <w:sz w:val="20"/>
                <w:szCs w:val="20"/>
              </w:rPr>
              <w:t>2. Proces uczenia się: metody i techniki skutecznego uczenia się, style uczenia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Uczenie się przez </w:t>
            </w:r>
            <w:r w:rsidRPr="00776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przyswajanie,  odkrywanie, działanie, przeżywanie. St</w:t>
            </w:r>
            <w:r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rategie metapoznawcze.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776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Charakterystyka warunkowania klasycznego, instrumentalnego  i </w:t>
            </w:r>
            <w:r w:rsidRPr="00776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społecznego uczenia się – wnioski dla praktyki pedagogicznej.</w:t>
            </w:r>
          </w:p>
          <w:p w:rsidR="002D44BF" w:rsidRDefault="002D44BF" w:rsidP="00A916CE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Pamięć jako aktywny system utrwalania informacji: zapamiętywanie, przechowywanie i przypominanie informacji, typy pamięci, cechy pamięci, koncepcje zapominania informacji. Możliwości rozwijania zdolności pamięciowych - mnemotechniki.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A1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Mowa i myślenie.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Wrażenia, spostrzeżenia, wyobrażenia i pojęcia jako materiał myślenia. </w:t>
            </w:r>
            <w:r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myślenia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(krytyczne, analityczne, syntetyczne, twórcze, dedukcyjne, indukcyjne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operacji  myślowych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Myślenie jako zdolność rozwiązywania problemów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rodzaje problemów i fazy ich rozwiązywania. Jak uczyć dzieci myślenia w procesie edukacji?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6. Procesy emocjonalno - motywacyjne i</w:t>
            </w:r>
            <w:r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ich znaczenie dla funkcjonowania człowieka. I</w:t>
            </w:r>
            <w:r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>nteligencja emocjonalna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strategie zarządzania emocjami. </w:t>
            </w:r>
            <w:r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Motywacja – jej rodzaje i mechanizmy  powstawania.  Prawa motywacji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u</w:t>
            </w:r>
            <w:r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>dzielanie prawidłowych informacji zwrotnych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budować motywację wewnętrzną u uczniów?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etody i techniki identyfikacji oraz wspomagania rozwoju uzdolnień i zainteresowań uczniów.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Uczeń zdolny a uczeń twórczy.</w:t>
            </w:r>
          </w:p>
          <w:p w:rsidR="002D44BF" w:rsidRPr="002B7B3E" w:rsidRDefault="002D44BF" w:rsidP="00903BD1">
            <w:pPr>
              <w:spacing w:before="2" w:line="36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ćwiczeń.</w:t>
            </w:r>
          </w:p>
          <w:p w:rsidR="002D44BF" w:rsidRPr="0029702A" w:rsidRDefault="002D44BF" w:rsidP="00A916CE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 własny:</w:t>
            </w:r>
          </w:p>
          <w:p w:rsidR="002D44BF" w:rsidRPr="002B7B3E" w:rsidRDefault="002D44BF" w:rsidP="00DA03A8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Procesy poznawcze i emocjonalno – motywacyjne ucznia z trudnościami w uczeniu się lub ucznia zdolnego – praca pisemna przygotowana na podstawie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obserwacji ucznia przeprowadzonej </w:t>
            </w: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podczas praktyki psychologiczno - pedagogicznej</w:t>
            </w:r>
          </w:p>
        </w:tc>
      </w:tr>
    </w:tbl>
    <w:p w:rsidR="002D44BF" w:rsidRPr="002B7B3E" w:rsidRDefault="002D44BF" w:rsidP="00454699">
      <w:pPr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0"/>
          <w:szCs w:val="20"/>
          <w:lang w:val="pl" w:eastAsia="pl-PL"/>
        </w:rPr>
      </w:pPr>
    </w:p>
    <w:p w:rsidR="002D44BF" w:rsidRDefault="002D44BF" w:rsidP="006149F8">
      <w:pPr>
        <w:tabs>
          <w:tab w:val="left" w:pos="426"/>
        </w:tabs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D44BF" w:rsidRPr="002B7B3E" w:rsidRDefault="002D44BF" w:rsidP="002D44BF">
      <w:pPr>
        <w:numPr>
          <w:ilvl w:val="1"/>
          <w:numId w:val="125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uczenia się </w:t>
      </w: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13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19"/>
        <w:gridCol w:w="426"/>
        <w:gridCol w:w="392"/>
        <w:gridCol w:w="316"/>
        <w:gridCol w:w="299"/>
        <w:gridCol w:w="522"/>
        <w:gridCol w:w="379"/>
        <w:gridCol w:w="218"/>
        <w:gridCol w:w="14"/>
        <w:gridCol w:w="147"/>
        <w:gridCol w:w="379"/>
        <w:gridCol w:w="310"/>
        <w:gridCol w:w="426"/>
        <w:gridCol w:w="369"/>
      </w:tblGrid>
      <w:tr w:rsidR="002D44BF" w:rsidRPr="002B7B3E" w:rsidTr="008E6A8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44BF" w:rsidRPr="002B7B3E" w:rsidRDefault="002D44BF" w:rsidP="008E6A8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7226B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7226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2D44BF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W01</w:t>
            </w:r>
          </w:p>
          <w:p w:rsidR="002D44BF" w:rsidRPr="002B7B3E" w:rsidRDefault="002D44BF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B.1.W1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90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procesy poznawcze: spostrzeganie, odbiór i przetwarzanie informacji, mowę i język, myślenie i rozumowanie, uczenie się i pamięć, rolę uwagi;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br/>
              <w:t>emocje i motywacje w procesach regulacji zachowania,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br/>
              <w:t>psychologię różnic indywidualnych – różnice w zakresie inteligencji, temperamentu i stylu poznawczego;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br/>
              <w:t>osobowość człowieka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2D44BF" w:rsidRPr="002B7B3E" w:rsidRDefault="002D44BF" w:rsidP="00CC4B79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</w:tc>
      </w:tr>
      <w:tr w:rsidR="002D44BF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W02</w:t>
            </w: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B.1.W4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0B623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proces uczenia się: modele uczenia się, w tym koncepcje klasyczne i współczesne ujęcia w oparciu o wyniki badań neuropsychologicznych, metody i techniki uczenia się z uwzględnieniem rozwijania metapoznania, </w:t>
            </w:r>
          </w:p>
          <w:p w:rsidR="002D44BF" w:rsidRPr="002B7B3E" w:rsidRDefault="002D44BF" w:rsidP="00B86D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trudności w uczeniu się, ich przyczyny i strategie ich przezwyciężania, metody i techniki identyfikacji oraz wspomagania rozwoju uzdolnień i zainteresowań,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2B7B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2D44BF" w:rsidRPr="002B7B3E" w:rsidRDefault="002D44BF" w:rsidP="002B7B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NAU1_W14</w:t>
            </w:r>
          </w:p>
          <w:p w:rsidR="002D44BF" w:rsidRPr="002B7B3E" w:rsidRDefault="002D44BF" w:rsidP="002B7B3E">
            <w:pPr>
              <w:spacing w:line="240" w:lineRule="auto"/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</w:tc>
      </w:tr>
      <w:tr w:rsidR="002D44BF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B7B3E" w:rsidRDefault="002D44BF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W03</w:t>
            </w: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B.1.W5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C227F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zagadnienia autorefleksji i samorozwoju: zasoby własne w pracy nauczyciela – identyfikacja i rozwój, indywidualne strategie radzenia sobie z trudnościami,  nauczycielskie wypalenie zawodowe.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903BD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</w:tc>
      </w:tr>
      <w:tr w:rsidR="002D44BF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potrafi:</w:t>
            </w:r>
          </w:p>
        </w:tc>
      </w:tr>
      <w:tr w:rsidR="002D44BF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B7B3E" w:rsidRDefault="002D44BF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B1.U5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rozpoznawać bariery i trudności uczniów w procesie uczenia się;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</w:tc>
      </w:tr>
      <w:tr w:rsidR="002D44BF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B7B3E" w:rsidRDefault="002D44BF" w:rsidP="005521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U02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.U6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identyfikować potrzeby uczniów w rozwoju uzdolnień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zainteresowań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D70C5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br/>
              <w:t>NAU1_U07</w:t>
            </w:r>
          </w:p>
        </w:tc>
      </w:tr>
      <w:tr w:rsidR="002D44BF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B7B3E" w:rsidRDefault="002D44BF" w:rsidP="005521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U03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.U8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3D0E7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zaplanować działania na rzecz rozwoju zawodowego na podstawie świadomej autorefleksji i informacji zwrotnej od innych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CC4B79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2D44BF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2D44BF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>B.1.K1.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autorefleksji nad własnym rozwojem zawodowym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B7B3E" w:rsidRDefault="002D44BF" w:rsidP="00D70C5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softHyphen/>
              <w:t>_K01</w:t>
            </w:r>
          </w:p>
        </w:tc>
      </w:tr>
      <w:tr w:rsidR="002D44BF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BF" w:rsidRPr="002B7B3E" w:rsidRDefault="002D44BF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D44BF" w:rsidRPr="002B7B3E" w:rsidRDefault="002D44BF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4BF" w:rsidRPr="002B7B3E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4BF" w:rsidRPr="002B7B3E" w:rsidRDefault="002D44BF" w:rsidP="00D70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4BF" w:rsidRPr="002B7B3E" w:rsidRDefault="002D44BF" w:rsidP="002D44BF">
            <w:pPr>
              <w:numPr>
                <w:ilvl w:val="1"/>
                <w:numId w:val="126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2D44BF" w:rsidRPr="002B7B3E" w:rsidTr="002B7B3E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2D44BF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2B7B3E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2B7B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Praca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– autorefleksja studenta - praktykanta</w:t>
            </w:r>
          </w:p>
        </w:tc>
      </w:tr>
      <w:tr w:rsidR="002D44BF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2D44BF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</w:t>
            </w:r>
          </w:p>
        </w:tc>
        <w:tc>
          <w:tcPr>
            <w:tcW w:w="3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5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2D44B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D44B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D44B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D44B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D44B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D44B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2D44B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2D44BF" w:rsidRDefault="002D44BF" w:rsidP="0045469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2D44BF" w:rsidRPr="002B7B3E" w:rsidTr="00CC4B7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BF" w:rsidRPr="002B7B3E" w:rsidRDefault="002D44BF" w:rsidP="002D44BF">
            <w:pPr>
              <w:numPr>
                <w:ilvl w:val="1"/>
                <w:numId w:val="12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2D44BF" w:rsidRPr="002B7B3E" w:rsidTr="00CC4B7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2D44BF" w:rsidRPr="002B7B3E" w:rsidTr="00CC4B79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51-60% zadań stawianych studentowi</w:t>
            </w:r>
          </w:p>
        </w:tc>
      </w:tr>
      <w:tr w:rsidR="002D44BF" w:rsidRPr="002B7B3E" w:rsidTr="00CC4B79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61-70% zadań stawianych studentowi</w:t>
            </w:r>
          </w:p>
        </w:tc>
      </w:tr>
      <w:tr w:rsidR="002D44BF" w:rsidRPr="002B7B3E" w:rsidTr="00CC4B79">
        <w:trPr>
          <w:trHeight w:val="29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71-80% zadań stawianych studentowi</w:t>
            </w:r>
          </w:p>
        </w:tc>
      </w:tr>
      <w:tr w:rsidR="002D44BF" w:rsidRPr="002B7B3E" w:rsidTr="00CC4B79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rezultat 81-90% zadań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stawianych studentowi</w:t>
            </w:r>
          </w:p>
        </w:tc>
      </w:tr>
      <w:tr w:rsidR="002D44BF" w:rsidRPr="002B7B3E" w:rsidTr="00CC4B79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91-100% zadań stawianych studentowi</w:t>
            </w:r>
          </w:p>
        </w:tc>
      </w:tr>
      <w:tr w:rsidR="002D44BF" w:rsidRPr="002B7B3E" w:rsidTr="00CC4B79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A721E9" w:rsidRDefault="002D44BF" w:rsidP="00C222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Do zadań stawianych studentowi na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wykładzie </w:t>
            </w: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należy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: 1)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złożenie egzaminu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2</w:t>
            </w:r>
            <w:r w:rsidRPr="00A721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) złożenie pracy pisemnej</w:t>
            </w:r>
            <w:r w:rsidRPr="00F61A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„Ja w roli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nauczyciela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moje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mocne i słabe strony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”</w:t>
            </w:r>
          </w:p>
        </w:tc>
      </w:tr>
      <w:tr w:rsidR="002D44BF" w:rsidRPr="002B7B3E" w:rsidTr="00CC4B79">
        <w:trPr>
          <w:cantSplit/>
          <w:trHeight w:val="17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51-60% zadań stawianych studentowi</w:t>
            </w:r>
          </w:p>
        </w:tc>
      </w:tr>
      <w:tr w:rsidR="002D44BF" w:rsidRPr="002B7B3E" w:rsidTr="00CC4B79">
        <w:trPr>
          <w:trHeight w:val="28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61-70% zadań stawianych studentowi</w:t>
            </w:r>
          </w:p>
        </w:tc>
      </w:tr>
      <w:tr w:rsidR="002D44BF" w:rsidRPr="002B7B3E" w:rsidTr="00CC4B79">
        <w:trPr>
          <w:trHeight w:val="201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71-80% zadań stawianych studentowi</w:t>
            </w:r>
          </w:p>
        </w:tc>
      </w:tr>
      <w:tr w:rsidR="002D44BF" w:rsidRPr="002B7B3E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rezultat 81-90% zadań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stawianych studentowi</w:t>
            </w:r>
          </w:p>
        </w:tc>
      </w:tr>
      <w:tr w:rsidR="002D44BF" w:rsidRPr="002B7B3E" w:rsidTr="00CC4B79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91-100% zadań stawianych studentowi</w:t>
            </w:r>
          </w:p>
        </w:tc>
      </w:tr>
      <w:tr w:rsidR="002D44BF" w:rsidRPr="002B7B3E" w:rsidTr="00CC4B79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A721E9" w:rsidRDefault="002D44BF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Do zadań stawianych studentowi na ćwiczeniach należy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: 1) przygotowanie do zajęć,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) </w:t>
            </w:r>
            <w:r w:rsidRPr="00F61A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aktywność na ćwiczeniach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3)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zaliczeniow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</w:t>
            </w:r>
          </w:p>
        </w:tc>
      </w:tr>
      <w:tr w:rsidR="002D44BF" w:rsidRPr="002B7B3E" w:rsidTr="001C7F59">
        <w:trPr>
          <w:trHeight w:hRule="exact" w:val="28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2B7B3E" w:rsidRDefault="002D44BF" w:rsidP="00B21B5F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 (P)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2D44BF" w:rsidRPr="002B7B3E" w:rsidTr="001C7F59">
        <w:trPr>
          <w:trHeight w:hRule="exact" w:val="28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2D44BF" w:rsidRPr="002B7B3E" w:rsidTr="001C7F59">
        <w:trPr>
          <w:trHeight w:hRule="exact" w:val="27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2D44BF" w:rsidRPr="002B7B3E" w:rsidTr="001C7F59">
        <w:trPr>
          <w:trHeight w:hRule="exact" w:val="281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2D44BF" w:rsidRPr="002B7B3E" w:rsidTr="001C7F59">
        <w:trPr>
          <w:trHeight w:hRule="exact" w:val="27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BF" w:rsidRPr="002B7B3E" w:rsidRDefault="002D44B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:rsidR="002D44BF" w:rsidRPr="002B7B3E" w:rsidRDefault="002D44BF" w:rsidP="0045469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2D44BF" w:rsidRDefault="002D44BF" w:rsidP="003D0E7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D44BF" w:rsidRDefault="002D44BF" w:rsidP="003D0E7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D44BF" w:rsidRDefault="002D44BF" w:rsidP="002D44BF">
      <w:pPr>
        <w:numPr>
          <w:ilvl w:val="0"/>
          <w:numId w:val="12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75"/>
        <w:gridCol w:w="1476"/>
      </w:tblGrid>
      <w:tr w:rsidR="002D44BF" w:rsidRPr="001C7F59" w:rsidTr="00CC4B79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30 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Udział w prezentacji projektu własnego zintegrowanego z praktyką zawodową  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psychologiczno –pedagogiczną </w:t>
            </w: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 jego zaliczeniu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(1)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SAMODZIELNA PRACA STUDENTA /GODZINY NIEKONTAKTOWE</w:t>
            </w:r>
            <w:r w:rsidRPr="001C7F59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kolokwium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projektu własnego zintegrowanego z praktyką zawodową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psychologiczno - pedagogiczną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2D44BF" w:rsidRPr="001C7F59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1C7F59" w:rsidRDefault="002D44BF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1C7F59" w:rsidRDefault="002D44BF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</w:tr>
    </w:tbl>
    <w:p w:rsidR="002D44BF" w:rsidRDefault="002D44BF" w:rsidP="001C7F5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D44BF" w:rsidRPr="002B7B3E" w:rsidRDefault="002D44BF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7B3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2B7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podpisy osób prowadzących przedmiot w danym roku akademickim)</w:t>
      </w:r>
    </w:p>
    <w:p w:rsidR="002D44BF" w:rsidRPr="002B7B3E" w:rsidRDefault="002D44BF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2D44BF" w:rsidRPr="002B7B3E" w:rsidRDefault="002D44BF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2D44BF" w:rsidRPr="002B7B3E" w:rsidRDefault="002D44BF" w:rsidP="0045469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  <w:t xml:space="preserve">             </w:t>
      </w:r>
      <w:r w:rsidRPr="002B7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2D44BF" w:rsidRPr="002B7B3E" w:rsidRDefault="002D44BF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</w:t>
      </w: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Pr="00265387" w:rsidRDefault="002D44BF" w:rsidP="00CC4B79">
      <w:pPr>
        <w:jc w:val="center"/>
        <w:rPr>
          <w:rFonts w:ascii="Times New Roman" w:hAnsi="Times New Roman" w:cs="Times New Roman"/>
          <w:sz w:val="20"/>
          <w:szCs w:val="20"/>
        </w:rPr>
      </w:pPr>
      <w:r w:rsidRPr="00265387">
        <w:rPr>
          <w:rFonts w:ascii="Times New Roman" w:hAnsi="Times New Roman" w:cs="Times New Roman"/>
          <w:sz w:val="20"/>
          <w:szCs w:val="20"/>
        </w:rPr>
        <w:t>KARTA PRZEDMIOTU</w:t>
      </w:r>
    </w:p>
    <w:p w:rsidR="002D44BF" w:rsidRPr="00265387" w:rsidRDefault="002D44BF" w:rsidP="00CC4B7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D44BF" w:rsidRPr="00265387" w:rsidTr="00CC4B7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79">
              <w:rPr>
                <w:rFonts w:ascii="Arial" w:hAnsi="Arial" w:cs="Arial"/>
                <w:sz w:val="14"/>
                <w:szCs w:val="14"/>
              </w:rPr>
              <w:t>0231.1.FG1.F37.PSR</w:t>
            </w:r>
          </w:p>
        </w:tc>
      </w:tr>
      <w:tr w:rsidR="002D44BF" w:rsidRPr="00265387" w:rsidTr="00CC4B7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8E63A9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3A9">
              <w:rPr>
                <w:rFonts w:ascii="Times New Roman" w:hAnsi="Times New Roman" w:cs="Times New Roman"/>
                <w:b/>
                <w:sz w:val="20"/>
                <w:szCs w:val="20"/>
              </w:rPr>
              <w:t>Psychologia rozwojowa</w:t>
            </w:r>
          </w:p>
          <w:p w:rsidR="002D44BF" w:rsidRPr="00CC4B79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3A9">
              <w:rPr>
                <w:rFonts w:ascii="Times New Roman" w:hAnsi="Times New Roman" w:cs="Times New Roman"/>
                <w:b/>
                <w:sz w:val="20"/>
                <w:szCs w:val="20"/>
              </w:rPr>
              <w:t>Developmental Psychology</w:t>
            </w:r>
          </w:p>
        </w:tc>
      </w:tr>
      <w:tr w:rsidR="002D44BF" w:rsidRPr="00265387" w:rsidTr="00CC4B7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44BF" w:rsidRPr="00265387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265387" w:rsidRDefault="002D44BF" w:rsidP="002D44BF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387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2D44BF" w:rsidRPr="00265387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265387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D44BF" w:rsidRPr="00265387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2D44BF" w:rsidRPr="00265387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RPr="00265387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dr Katarzyna Krzystanek</w:t>
            </w:r>
          </w:p>
        </w:tc>
      </w:tr>
      <w:tr w:rsidR="002D44BF" w:rsidRPr="00265387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katarzyna.krzystanek@ujk.edu.pl</w:t>
            </w:r>
          </w:p>
        </w:tc>
      </w:tr>
    </w:tbl>
    <w:p w:rsidR="002D44BF" w:rsidRPr="00265387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265387" w:rsidRDefault="002D44BF" w:rsidP="002D44BF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387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2D44BF" w:rsidRPr="00265387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2D44BF" w:rsidRPr="00265387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2D44BF" w:rsidRPr="00265387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265387" w:rsidRDefault="002D44BF" w:rsidP="002D44BF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387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2D44BF" w:rsidRPr="00265387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Wykład , ćwiczenia, projekt własny (zintegrowany z praktyką zawodową psychologiczno-pedagogiczną)</w:t>
            </w:r>
          </w:p>
        </w:tc>
      </w:tr>
      <w:tr w:rsidR="002D44BF" w:rsidRPr="00265387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65387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2D44BF" w:rsidRPr="00265387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Wykład – zaliczenie z oceną; ćwiczenia – zaliczenie z oceną, projekt własny-zaliczenie z oceną</w:t>
            </w:r>
          </w:p>
        </w:tc>
      </w:tr>
      <w:tr w:rsidR="002D44BF" w:rsidRPr="00265387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pStyle w:val="Tekstpodstawowy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65387">
              <w:rPr>
                <w:rFonts w:ascii="Times New Roman" w:hAnsi="Times New Roman"/>
                <w:sz w:val="20"/>
                <w:szCs w:val="20"/>
              </w:rPr>
              <w:t>Wykład: informacyjny, problemowy, konwersatoryjny z prezentacją multimedialną</w:t>
            </w:r>
          </w:p>
          <w:p w:rsidR="002D44BF" w:rsidRPr="00265387" w:rsidRDefault="002D44BF" w:rsidP="00CC4B79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65387">
              <w:rPr>
                <w:sz w:val="20"/>
                <w:szCs w:val="20"/>
              </w:rPr>
              <w:t>Ćwiczenia: dyskusja grupowa, dyskusja – burza mózgów, praca ze źródłem drukowanym, prezentacja multimedialna, film</w:t>
            </w:r>
          </w:p>
          <w:p w:rsidR="002D44BF" w:rsidRPr="00265387" w:rsidRDefault="002D44BF" w:rsidP="00CC4B79">
            <w:pPr>
              <w:pStyle w:val="Tekstpodstawowy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65387">
              <w:rPr>
                <w:rFonts w:ascii="Times New Roman" w:hAnsi="Times New Roman"/>
                <w:sz w:val="20"/>
                <w:szCs w:val="20"/>
              </w:rPr>
              <w:t>Projekt własny: dyskusja grupowa, projekt</w:t>
            </w:r>
          </w:p>
        </w:tc>
      </w:tr>
      <w:tr w:rsidR="002D44BF" w:rsidRPr="00265387" w:rsidTr="00CC4B7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1. Bee A.,  </w:t>
            </w:r>
            <w:r w:rsidRPr="00891233">
              <w:rPr>
                <w:rFonts w:ascii="Times New Roman" w:hAnsi="Times New Roman" w:cs="Times New Roman"/>
                <w:i/>
                <w:sz w:val="20"/>
                <w:szCs w:val="20"/>
              </w:rPr>
              <w:t>Psychologia rozwoju człowieka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Wyd. Zysk i S-ka, Poznań 2004</w:t>
            </w:r>
          </w:p>
          <w:p w:rsidR="002D44BF" w:rsidRPr="00891233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2. Brzezińska A. </w:t>
            </w:r>
            <w:r w:rsidRPr="00891233">
              <w:rPr>
                <w:rFonts w:ascii="Times New Roman" w:hAnsi="Times New Roman" w:cs="Times New Roman"/>
                <w:i/>
                <w:sz w:val="20"/>
                <w:szCs w:val="20"/>
              </w:rPr>
              <w:t>Psychologiczne portrety człowieka: praktyczna  psychologia</w:t>
            </w:r>
          </w:p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rozwojowa, 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GWP, Sopot 2013</w:t>
            </w:r>
          </w:p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Harwas- Napierała, Trempała Psychologia rozwoju człowieka Tom 2 r.5</w:t>
            </w:r>
          </w:p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. Schaffer R.D., Kipp 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233">
              <w:rPr>
                <w:rFonts w:ascii="Times New Roman" w:hAnsi="Times New Roman" w:cs="Times New Roman"/>
                <w:i/>
                <w:sz w:val="20"/>
                <w:szCs w:val="20"/>
              </w:rPr>
              <w:t>Psychologia rozwoju: od dziecka do dorosłości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, Harmonia   Universalis, Gdańsk 2015</w:t>
            </w:r>
          </w:p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. Trempała J. (red.) </w:t>
            </w:r>
            <w:r w:rsidRPr="00891233">
              <w:rPr>
                <w:rFonts w:ascii="Times New Roman" w:hAnsi="Times New Roman" w:cs="Times New Roman"/>
                <w:i/>
                <w:sz w:val="20"/>
                <w:szCs w:val="20"/>
              </w:rPr>
              <w:t>Psychologia rozwoju człowieka: podręcznik akademicki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    Wydawnictwo Naukowe PWN, Warszawa 2016</w:t>
            </w:r>
          </w:p>
        </w:tc>
      </w:tr>
      <w:tr w:rsidR="002D44BF" w:rsidRPr="00265387" w:rsidTr="00CC4B79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1. Kendall P.C. </w:t>
            </w:r>
            <w:r w:rsidRPr="00891233">
              <w:rPr>
                <w:rFonts w:ascii="Times New Roman" w:hAnsi="Times New Roman" w:cs="Times New Roman"/>
                <w:i/>
                <w:sz w:val="20"/>
                <w:szCs w:val="20"/>
              </w:rPr>
              <w:t>Zaburzenia okresu dzieciństwa i adolescencji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. GWP, Gdańsk 2004</w:t>
            </w:r>
          </w:p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2. Oleszkowicz A., Senejko A., </w:t>
            </w:r>
            <w:r w:rsidRPr="00891233">
              <w:rPr>
                <w:rFonts w:ascii="Times New Roman" w:hAnsi="Times New Roman" w:cs="Times New Roman"/>
                <w:i/>
                <w:sz w:val="20"/>
                <w:szCs w:val="20"/>
              </w:rPr>
              <w:t>Psychologia dorastania: zmiany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rozwojowe w dobie globalizacji,</w:t>
            </w:r>
            <w:r w:rsidRPr="008912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Wyd.Naukowe PWN, Warszawa 2013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3. Wygotski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1233">
              <w:rPr>
                <w:rFonts w:ascii="Times New Roman" w:hAnsi="Times New Roman" w:cs="Times New Roman"/>
                <w:i/>
                <w:sz w:val="20"/>
                <w:szCs w:val="20"/>
              </w:rPr>
              <w:t>Wybrane prace psychologiczne-dzieciństwo i dorastanie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. Wyd. Zysk i  S-ka, Poznań 2012</w:t>
            </w:r>
          </w:p>
        </w:tc>
      </w:tr>
    </w:tbl>
    <w:p w:rsidR="002D44BF" w:rsidRPr="00265387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265387" w:rsidRDefault="002D44BF" w:rsidP="002D44BF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387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2D44BF" w:rsidRPr="00265387" w:rsidTr="00CC4B79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4BF" w:rsidRPr="00265387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</w:p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C1. (W) Zapoznanie studentów z pojęciem rozwoju, teoriami i modelami rozwoju.</w:t>
            </w:r>
          </w:p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C2. (W) Omówienie periodyzacji życia ludzkiego oraz  zadań  rozwojowych na poszczególnych etapach rozwoju  człowieka.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C2. (W)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Wyjaśnienie czynników wpływających na rozwój człowieka.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C3. (W) Zapoznanie studentów z pojęciem rozwoju prawidłowego, opóźnionego, nieharmonijnego i zaburzonego.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C4. (Ćw+P) Omówienie  rozwoju fizycznego, motorycznego, poznawczego, emocjonalnego,  społecznego,  moralnego i   psychoseksualnego oraz kształtowania i rozwoju osobowości w okresie dzieciństwa i wczesnej  adolescencji.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C5. (Ćw) Analizowanie  oddziaływania multimediów na rozwój dzieci i młodzieży.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C6. (Ćw) Analizowanie zachowań problemowych i autodestrukcyjnych młodzieży.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C7. (Ćw) Omówienie trudności i czynników ryzyka dla rozwoju w okresie dzieciństwa i wczesnej adolescencji.</w:t>
            </w:r>
          </w:p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C8. (W+Cw+P) Przygotowanie studentów do wykorzystania zdobytej wiedzy psychologicznej  w pracy dydaktyczno-</w:t>
            </w:r>
          </w:p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wychowawczej.</w:t>
            </w:r>
          </w:p>
        </w:tc>
      </w:tr>
      <w:tr w:rsidR="002D44BF" w:rsidRPr="00265387" w:rsidTr="00CC4B79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:rsidR="002D44BF" w:rsidRPr="00974452" w:rsidRDefault="002D44BF" w:rsidP="00CC4B79">
            <w:pPr>
              <w:ind w:left="498" w:hanging="49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74452">
              <w:rPr>
                <w:rFonts w:ascii="Times New Roman" w:hAnsi="Times New Roman" w:cs="Times New Roman"/>
                <w:b/>
                <w:sz w:val="20"/>
                <w:szCs w:val="20"/>
              </w:rPr>
              <w:t>Wykłady: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Zapoznanie z kartą przedmiotu i wymaganiami dotyczącymi jego zaliczenia.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2. Pojęcie rozwoju, teorie i modele rozwoju.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3. Periodyzacja życia ludzkiego i zadania rozwojowe w poszczególnych okresach rozwojowych.</w:t>
            </w:r>
          </w:p>
          <w:p w:rsidR="002D44BF" w:rsidRPr="00265387" w:rsidRDefault="002D44BF" w:rsidP="00CC4B79">
            <w:pPr>
              <w:pStyle w:val="Bezodstpw"/>
              <w:widowControl w:val="0"/>
              <w:suppressAutoHyphens/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3. Biologiczne i środowiskowe  uwarunkowania  rozwoju człowieka. </w:t>
            </w:r>
            <w:r w:rsidRPr="00265387">
              <w:rPr>
                <w:rFonts w:ascii="Times New Roman" w:hAnsi="Times New Roman" w:cs="Times New Roman"/>
                <w:iCs/>
                <w:sz w:val="20"/>
                <w:szCs w:val="20"/>
              </w:rPr>
              <w:t>Rozwój w kontekście wychowania.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4. Pojęcie normy rozwojowej, rozwój prawidłowy, opóźniony, dysharmonie rozwojowe i zaburzenia rozwoju.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5. Zaliczenie.</w:t>
            </w:r>
          </w:p>
          <w:p w:rsidR="002D44BF" w:rsidRPr="00974452" w:rsidRDefault="002D44BF" w:rsidP="00CC4B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52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2D44BF" w:rsidRPr="00265387" w:rsidRDefault="002D44BF" w:rsidP="00CC4B7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1. Rozwój fizyczny i motoryczny w okresie dzieciństwa i wczesnej  adolescencji.  </w:t>
            </w:r>
          </w:p>
          <w:p w:rsidR="002D44BF" w:rsidRPr="00265387" w:rsidRDefault="002D44BF" w:rsidP="00CC4B7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2. Rozwój procesów poznawczych i rozwój moralny  w okresie dzieciństwa i wczesnej  adolescencji.</w:t>
            </w:r>
          </w:p>
          <w:p w:rsidR="002D44BF" w:rsidRPr="00265387" w:rsidRDefault="002D44BF" w:rsidP="00CC4B7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3. Rozwój procesów emocjonalno- motywacyjnych i  kontaktów  społecznych w okresie dzieciństwa  i wczesnej adolescencji.  </w:t>
            </w:r>
          </w:p>
          <w:p w:rsidR="002D44BF" w:rsidRPr="00265387" w:rsidRDefault="002D44BF" w:rsidP="00CC4B7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4. Rozwój osobowości i tożsamości: kształtowanie własnego „ja”, stadia rozwoju ego, kryzys tożsamości, rozwój psychoseksualny.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5. Oddziaływanie multimediów  na rozwój dzieci i młodzieży. 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6. Zachowania problemowe i autodestrukcyjne nastolatków. </w:t>
            </w:r>
          </w:p>
          <w:p w:rsidR="002D44BF" w:rsidRPr="0026538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7. Obszary trudności i czynniki ryzyka dla rozwoju w okresie dzieciństwa i wczesnej adolescencji.</w:t>
            </w:r>
          </w:p>
          <w:p w:rsidR="002D44BF" w:rsidRPr="00265387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8. Zaliczenie.</w:t>
            </w:r>
          </w:p>
          <w:p w:rsidR="002D44BF" w:rsidRPr="00974452" w:rsidRDefault="002D44BF" w:rsidP="00CC4B79">
            <w:pPr>
              <w:ind w:left="498" w:hanging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52">
              <w:rPr>
                <w:rFonts w:ascii="Times New Roman" w:hAnsi="Times New Roman" w:cs="Times New Roman"/>
                <w:b/>
                <w:sz w:val="20"/>
                <w:szCs w:val="20"/>
              </w:rPr>
              <w:t>Projekt własny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4BF" w:rsidRPr="00265387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1. Obserwacja  poziomu rozwoju uczniów w trakcie praktyki psychologiczno-pedagogicznej</w:t>
            </w:r>
          </w:p>
          <w:p w:rsidR="002D44BF" w:rsidRPr="00265387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2. Porównanie rozwoju dziewcząt i chłopców w okresie wczesnej adolescencji</w:t>
            </w:r>
          </w:p>
        </w:tc>
      </w:tr>
    </w:tbl>
    <w:p w:rsidR="002D44BF" w:rsidRPr="00265387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265387" w:rsidRDefault="002D44BF" w:rsidP="002D44BF">
      <w:pPr>
        <w:numPr>
          <w:ilvl w:val="1"/>
          <w:numId w:val="1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265387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39"/>
      </w:tblGrid>
      <w:tr w:rsidR="002D44BF" w:rsidRPr="00265387" w:rsidTr="00CC4B79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D44BF" w:rsidRPr="00265387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265387" w:rsidTr="00CC4B7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 zakresie WIEDZY zna i rozumie:</w:t>
            </w:r>
          </w:p>
        </w:tc>
      </w:tr>
      <w:tr w:rsidR="002D44BF" w:rsidRPr="00265387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B.1.W2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proces rozwoju ucznia w okresie dzieciństwa i wczesnej adolescencji: rozwój fizyczny, motoryczny i psychoseksualny, rozwój procesów poznawczych (myślenie, mowa, spostrzeganie, uwaga i pamięć), rozwój społeczno-emocjonalny i moralny, zmiany fizyczne i psychiczne w okresie dojrzewania, rozwój wybranych funkcji psychicznych, rozwój i kształtowanie osobowości, krystalizowania się tożsamości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65387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B.1.W2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pojęcie normy rozwojowej, zaburzenia w rozwoju podstawowych procesów psychicznych, teorie integralnego rozwoju ucznia, dysharmonie i zaburzenia rozwojowe u uczniów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C4B79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NAU1_W06</w:t>
            </w:r>
          </w:p>
        </w:tc>
      </w:tr>
      <w:tr w:rsidR="002D44BF" w:rsidRPr="00265387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B.1.W2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rozwój w kontekście wychowania, zaburzenia zachowania, zagadnienia: nieśmiałości i nadpobudliwości oraz szczególnych uzdolnień, zaburzeń funkcjonowania w okresie dorastania, obniżenia nastroju, depresji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2D44BF" w:rsidRPr="00CC4B79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NAU1_W06</w:t>
            </w:r>
          </w:p>
        </w:tc>
      </w:tr>
      <w:tr w:rsidR="002D44BF" w:rsidRPr="00265387" w:rsidTr="00CC4B7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 zakresie UMIEJĘTNOŚCI potrafi:</w:t>
            </w:r>
          </w:p>
        </w:tc>
      </w:tr>
      <w:tr w:rsidR="002D44BF" w:rsidRPr="00265387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B.1.U1   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obserwować procesy rozwojowe uczniów;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C4B79" w:rsidRDefault="002D44BF" w:rsidP="00CC4B79">
            <w:pPr>
              <w:pStyle w:val="Default"/>
              <w:jc w:val="center"/>
              <w:rPr>
                <w:sz w:val="20"/>
                <w:szCs w:val="20"/>
              </w:rPr>
            </w:pPr>
            <w:r w:rsidRPr="00265387">
              <w:rPr>
                <w:sz w:val="20"/>
                <w:szCs w:val="20"/>
              </w:rPr>
              <w:t>NAU1_U01</w:t>
            </w:r>
          </w:p>
        </w:tc>
      </w:tr>
      <w:tr w:rsidR="002D44BF" w:rsidRPr="00265387" w:rsidTr="00CC4B7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 zakresie KOMPETENCJI SPOŁECZNYCH jest gotów do:</w:t>
            </w:r>
          </w:p>
        </w:tc>
      </w:tr>
      <w:tr w:rsidR="002D44BF" w:rsidRPr="00265387" w:rsidTr="00CC4B79">
        <w:trPr>
          <w:trHeight w:val="5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B.1.K2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wykorzystania zdobytej wiedzy psychologicznej do analizy zdarzeń pedagogicznych.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NAU1_K02</w:t>
            </w:r>
          </w:p>
        </w:tc>
      </w:tr>
    </w:tbl>
    <w:p w:rsidR="002D44BF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265387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0"/>
        <w:gridCol w:w="1134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452"/>
        <w:gridCol w:w="567"/>
        <w:gridCol w:w="425"/>
        <w:gridCol w:w="425"/>
        <w:gridCol w:w="567"/>
        <w:gridCol w:w="851"/>
      </w:tblGrid>
      <w:tr w:rsidR="002D44BF" w:rsidRPr="00265387" w:rsidTr="00CC4B79">
        <w:trPr>
          <w:trHeight w:val="284"/>
        </w:trPr>
        <w:tc>
          <w:tcPr>
            <w:tcW w:w="100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24924" w:rsidRDefault="002D44BF" w:rsidP="00CC4B7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2D44BF" w:rsidRPr="00265387" w:rsidTr="00CC4B79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Efekty przedmiotowe</w:t>
            </w:r>
          </w:p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(symbol)</w:t>
            </w:r>
          </w:p>
        </w:tc>
        <w:tc>
          <w:tcPr>
            <w:tcW w:w="8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Sposób weryfikacji (+/-)</w:t>
            </w:r>
          </w:p>
        </w:tc>
      </w:tr>
      <w:tr w:rsidR="002D44BF" w:rsidRPr="00265387" w:rsidTr="00CC4B7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 xml:space="preserve">Aktywność               </w:t>
            </w:r>
            <w:r w:rsidRPr="002653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Prezentacja multimedialna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Praca                  w grupie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65387" w:rsidTr="00CC4B7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Forma zajęć</w:t>
            </w:r>
          </w:p>
        </w:tc>
        <w:tc>
          <w:tcPr>
            <w:tcW w:w="13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Forma zajęć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65387" w:rsidTr="00CC4B7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65387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65387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65387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65387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65387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D44BF" w:rsidRPr="00265387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265387" w:rsidRDefault="002D44BF" w:rsidP="00CC4B7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2D44BF" w:rsidRPr="00265387" w:rsidTr="00CC4B7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2D44BF" w:rsidRPr="00265387" w:rsidTr="00CC4B79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D44BF" w:rsidRPr="00265387" w:rsidTr="00CC4B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D44BF" w:rsidRPr="00265387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51 -60 % pkt. z testu zaliczeniowego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61 -70 % pkt. z testu zaliczeniowego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71 -80 % pkt. z testu zaliczeniowego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81 -90 % pkt. z testu zaliczeniowego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Od 91 % pkt. z testu zaliczeniowego</w:t>
            </w:r>
          </w:p>
        </w:tc>
      </w:tr>
      <w:tr w:rsidR="002D44BF" w:rsidRPr="00265387" w:rsidTr="00CC4B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D44BF" w:rsidRPr="00265387" w:rsidRDefault="002D44BF" w:rsidP="00CC4B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91- 100 %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tabs>
                <w:tab w:val="left" w:pos="655"/>
              </w:tabs>
              <w:spacing w:before="60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Do zadań stawianych studentow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należy: przygotowanie i zaprezentowanie  prezentacji multimedialnej</w:t>
            </w: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, aktywność na zajęciach.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2D44BF" w:rsidRPr="00265387" w:rsidRDefault="002D44BF" w:rsidP="00CC4B79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  <w:p w:rsidR="002D44BF" w:rsidRPr="00265387" w:rsidRDefault="002D44BF" w:rsidP="00CC4B79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własny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91- 100 % pkt. z zadań stawianych studentowi</w:t>
            </w:r>
          </w:p>
        </w:tc>
      </w:tr>
      <w:tr w:rsidR="002D44BF" w:rsidRPr="00265387" w:rsidTr="00CC4B79">
        <w:trPr>
          <w:trHeight w:val="25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265387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Do zadań stawianych studentowi należy: aktywny udział w omawianiu obserwacji poziomu rozwoju uczniów przeprowadzonej podczas praktyki zawodowej psychologiczno-pedagogicznej, wykonanie pracy pisemnej dotyczącej rozwoju w okresie wczesnej adolescencji.</w:t>
            </w:r>
          </w:p>
        </w:tc>
      </w:tr>
    </w:tbl>
    <w:p w:rsidR="002D44BF" w:rsidRPr="00265387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265387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  <w:r w:rsidRPr="00265387">
        <w:rPr>
          <w:rFonts w:ascii="Times New Roman" w:hAnsi="Times New Roman" w:cs="Times New Roman"/>
          <w:b/>
          <w:sz w:val="20"/>
          <w:szCs w:val="20"/>
        </w:rPr>
        <w:t>5. 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2D44BF" w:rsidRPr="00265387" w:rsidTr="00CC4B7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24924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24924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24924" w:rsidRDefault="002D44BF" w:rsidP="00CC4B7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24924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C24924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24924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C24924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4BF" w:rsidRPr="00C24924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44BF" w:rsidRPr="00C24924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i/>
                <w:sz w:val="20"/>
                <w:szCs w:val="20"/>
              </w:rPr>
              <w:t>Udział w wykładach i ich zaliczeniu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i/>
                <w:sz w:val="20"/>
                <w:szCs w:val="20"/>
              </w:rPr>
              <w:t>Udział w ćwiczeniach i ich zaliczeniu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i/>
                <w:sz w:val="20"/>
                <w:szCs w:val="20"/>
              </w:rPr>
              <w:t>Udział w prezentacji projektu własnego zintegrowanego z praktyką zawodową psychologiczno-pedagogiczną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C24924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4BF" w:rsidRPr="00C24924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44BF" w:rsidRPr="00265387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i/>
                <w:sz w:val="20"/>
                <w:szCs w:val="20"/>
              </w:rPr>
              <w:t>Przygotowanie projektu własnego zintegrowanego z praktyką zawodową psychologiczno-pedagogiczną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265387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44BF" w:rsidRPr="00C24924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C24924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4BF" w:rsidRPr="00C24924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D44BF" w:rsidRPr="00C24924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C24924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C24924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4BF" w:rsidRPr="00C24924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D44BF" w:rsidRPr="00C24924" w:rsidRDefault="002D44BF" w:rsidP="00CC4B7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:rsidR="002D44BF" w:rsidRPr="00265387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2D44BF" w:rsidRPr="00265387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265387">
        <w:rPr>
          <w:sz w:val="20"/>
          <w:szCs w:val="20"/>
        </w:rPr>
        <w:t>Przyjmuję do realizacji    (data i czytelne  podpisy osób prowadzących przedmiot w danym roku akademickim)</w:t>
      </w:r>
    </w:p>
    <w:p w:rsidR="002D44BF" w:rsidRPr="00265387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2D44BF" w:rsidRPr="00265387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2D44BF" w:rsidRDefault="002D44BF" w:rsidP="00CC4B7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 w:rsidRPr="00265387">
        <w:rPr>
          <w:sz w:val="20"/>
          <w:szCs w:val="20"/>
        </w:rPr>
        <w:tab/>
      </w:r>
      <w:r w:rsidRPr="00265387">
        <w:rPr>
          <w:sz w:val="20"/>
          <w:szCs w:val="20"/>
        </w:rPr>
        <w:tab/>
      </w:r>
      <w:r w:rsidRPr="00265387">
        <w:rPr>
          <w:sz w:val="20"/>
          <w:szCs w:val="20"/>
        </w:rPr>
        <w:tab/>
        <w:t xml:space="preserve">             .............................................................</w:t>
      </w:r>
      <w:r w:rsidRPr="00C7101C">
        <w:rPr>
          <w:sz w:val="20"/>
          <w:szCs w:val="20"/>
        </w:rPr>
        <w:t>..................................</w:t>
      </w:r>
      <w:r>
        <w:rPr>
          <w:sz w:val="16"/>
          <w:szCs w:val="16"/>
        </w:rPr>
        <w:t>.............................</w:t>
      </w: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Pr="00BD5714" w:rsidRDefault="002D44BF" w:rsidP="00CC4B79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2D44BF" w:rsidRPr="00BA1DD8" w:rsidRDefault="002D44BF" w:rsidP="00CC4B79">
      <w:pPr>
        <w:jc w:val="center"/>
        <w:rPr>
          <w:rFonts w:ascii="Times New Roman" w:hAnsi="Times New Roman" w:cs="Times New Roman"/>
          <w:b/>
        </w:rPr>
      </w:pPr>
      <w:r w:rsidRPr="00BA1DD8">
        <w:rPr>
          <w:rFonts w:ascii="Times New Roman" w:hAnsi="Times New Roman" w:cs="Times New Roman"/>
          <w:b/>
        </w:rPr>
        <w:t>KARTA PRZEDMIOTU</w:t>
      </w:r>
    </w:p>
    <w:p w:rsidR="002D44BF" w:rsidRPr="00BD5714" w:rsidRDefault="002D44BF" w:rsidP="00CC4B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D44BF" w:rsidRPr="00C035B0" w:rsidTr="00CC4B7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5B">
              <w:rPr>
                <w:rFonts w:ascii="Times New Roman" w:hAnsi="Times New Roman" w:cs="Times New Roman"/>
                <w:sz w:val="20"/>
                <w:szCs w:val="20"/>
              </w:rPr>
              <w:t>0231.1.FG1.F38.PPW</w:t>
            </w:r>
          </w:p>
        </w:tc>
      </w:tr>
      <w:tr w:rsidR="002D44BF" w:rsidRPr="002D44BF" w:rsidTr="00CC4B7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31354C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54C">
              <w:rPr>
                <w:rFonts w:ascii="Times New Roman" w:hAnsi="Times New Roman" w:cs="Times New Roman"/>
                <w:b/>
                <w:sz w:val="20"/>
                <w:szCs w:val="20"/>
              </w:rPr>
              <w:t>Podstawy pracy wychowawczej, opiekuńczej i profilaktycznej nauczyciela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54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Introduction to teacher's educational, protective and preventive work</w:t>
            </w:r>
          </w:p>
        </w:tc>
      </w:tr>
      <w:tr w:rsidR="002D44BF" w:rsidRPr="00C035B0" w:rsidTr="00CC4B7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44BF" w:rsidRPr="00C035B0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C035B0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5B0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RPr="00C035B0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C035B0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 xml:space="preserve">tacjonarne </w:t>
            </w:r>
          </w:p>
        </w:tc>
      </w:tr>
      <w:tr w:rsidR="002D44BF" w:rsidRPr="00C035B0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tudia pierwszego stopnia</w:t>
            </w:r>
          </w:p>
        </w:tc>
      </w:tr>
      <w:tr w:rsidR="002D44BF" w:rsidRPr="00C035B0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RPr="00C035B0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dr Joanna Lendzion</w:t>
            </w:r>
          </w:p>
        </w:tc>
      </w:tr>
      <w:tr w:rsidR="002D44BF" w:rsidRPr="00C035B0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joanna.lendzion@ujk.edu.pl</w:t>
            </w:r>
          </w:p>
        </w:tc>
      </w:tr>
    </w:tbl>
    <w:p w:rsidR="002D44BF" w:rsidRPr="00C035B0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C035B0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5B0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RPr="00C035B0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ęzyk polski</w:t>
            </w:r>
          </w:p>
        </w:tc>
      </w:tr>
      <w:tr w:rsidR="002D44BF" w:rsidRPr="00C035B0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</w:p>
        </w:tc>
      </w:tr>
    </w:tbl>
    <w:p w:rsidR="002D44BF" w:rsidRPr="00C035B0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C035B0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5B0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D44BF" w:rsidRPr="00C035B0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ykład, ćwiczenia, projekt własny zintegrowany z praktyką zawodową psychologiczno-pedagogiczną</w:t>
            </w:r>
          </w:p>
        </w:tc>
      </w:tr>
      <w:tr w:rsidR="002D44BF" w:rsidRPr="00C035B0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>P</w:t>
            </w:r>
            <w:r w:rsidRPr="00C035B0">
              <w:rPr>
                <w:sz w:val="20"/>
                <w:szCs w:val="20"/>
                <w:lang w:val="pl" w:eastAsia="pl-PL"/>
              </w:rPr>
              <w:t>omieszczenia dydaktyczne UJK</w:t>
            </w:r>
          </w:p>
        </w:tc>
      </w:tr>
      <w:tr w:rsidR="002D44BF" w:rsidRPr="00C035B0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Wykład – zaliczenie z oceną; ćwiczenia – zaliczenie z oceną; projekt własny – zaliczenie z oceną</w:t>
            </w:r>
          </w:p>
        </w:tc>
      </w:tr>
      <w:tr w:rsidR="002D44BF" w:rsidRPr="00C035B0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C035B0">
              <w:rPr>
                <w:sz w:val="20"/>
                <w:szCs w:val="20"/>
              </w:rPr>
              <w:t>Wykład informacyjny, prezentacja multimedialna, dyskusja, burza mózgów.</w:t>
            </w:r>
          </w:p>
        </w:tc>
      </w:tr>
      <w:tr w:rsidR="002D44BF" w:rsidRPr="00C035B0" w:rsidTr="00CC4B7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BF" w:rsidRPr="004765B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765B8">
              <w:rPr>
                <w:rFonts w:ascii="Times New Roman" w:hAnsi="Times New Roman" w:cs="Times New Roman"/>
                <w:sz w:val="20"/>
                <w:szCs w:val="20"/>
              </w:rPr>
              <w:t xml:space="preserve">Nowak M. </w:t>
            </w:r>
            <w:r w:rsidRPr="004B06E0">
              <w:rPr>
                <w:rFonts w:ascii="Times New Roman" w:hAnsi="Times New Roman" w:cs="Times New Roman"/>
                <w:i/>
                <w:sz w:val="20"/>
                <w:szCs w:val="20"/>
              </w:rPr>
              <w:t>Teorie i koncepcje wychowania</w:t>
            </w:r>
            <w:r w:rsidRPr="004765B8">
              <w:rPr>
                <w:rFonts w:ascii="Times New Roman" w:hAnsi="Times New Roman" w:cs="Times New Roman"/>
                <w:sz w:val="20"/>
                <w:szCs w:val="20"/>
              </w:rPr>
              <w:t>, Warszawa 2008.</w:t>
            </w:r>
          </w:p>
          <w:p w:rsidR="002D44BF" w:rsidRPr="004765B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765B8">
              <w:rPr>
                <w:rFonts w:ascii="Times New Roman" w:hAnsi="Times New Roman" w:cs="Times New Roman"/>
                <w:sz w:val="20"/>
                <w:szCs w:val="20"/>
              </w:rPr>
              <w:t xml:space="preserve"> Kwieciński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4765B8">
              <w:rPr>
                <w:rFonts w:ascii="Times New Roman" w:hAnsi="Times New Roman" w:cs="Times New Roman"/>
                <w:sz w:val="20"/>
                <w:szCs w:val="20"/>
              </w:rPr>
              <w:t>, Śliwerski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(red), </w:t>
            </w:r>
            <w:r w:rsidRPr="0047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6E0">
              <w:rPr>
                <w:rFonts w:ascii="Times New Roman" w:hAnsi="Times New Roman" w:cs="Times New Roman"/>
                <w:i/>
                <w:sz w:val="20"/>
                <w:szCs w:val="20"/>
              </w:rPr>
              <w:t>Pedagogika – podręcznik akademick</w:t>
            </w:r>
            <w:r w:rsidRPr="004765B8">
              <w:rPr>
                <w:rFonts w:ascii="Times New Roman" w:hAnsi="Times New Roman" w:cs="Times New Roman"/>
                <w:sz w:val="20"/>
                <w:szCs w:val="20"/>
              </w:rPr>
              <w:t>i,  Warszawa 2019.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765B8">
              <w:rPr>
                <w:rFonts w:ascii="Times New Roman" w:hAnsi="Times New Roman" w:cs="Times New Roman"/>
                <w:sz w:val="20"/>
                <w:szCs w:val="20"/>
              </w:rPr>
              <w:t xml:space="preserve">Radziewicz-Winnicki, </w:t>
            </w:r>
            <w:r w:rsidRPr="004B06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Pedagogika społeczna. Pedagogika wobec współczesności, </w:t>
            </w:r>
            <w:r w:rsidRPr="004765B8">
              <w:rPr>
                <w:rFonts w:ascii="Times New Roman" w:hAnsi="Times New Roman" w:cs="Times New Roman"/>
                <w:sz w:val="20"/>
                <w:szCs w:val="20"/>
              </w:rPr>
              <w:t>Warszawa 2008</w:t>
            </w:r>
          </w:p>
        </w:tc>
      </w:tr>
      <w:tr w:rsidR="002D44BF" w:rsidRPr="00C035B0" w:rsidTr="00CC4B7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4B06E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 xml:space="preserve">1.Forma P. (red), </w:t>
            </w:r>
            <w:r w:rsidRPr="004B06E0">
              <w:rPr>
                <w:rFonts w:ascii="Times New Roman" w:hAnsi="Times New Roman" w:cs="Times New Roman"/>
                <w:i/>
                <w:sz w:val="20"/>
                <w:szCs w:val="20"/>
              </w:rPr>
              <w:t>Interdyscyplinarne inspiratorium</w:t>
            </w: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>, "MAXIMO CUM STUDIO", Kielce 2016</w:t>
            </w:r>
          </w:p>
          <w:p w:rsidR="002D44BF" w:rsidRPr="004B06E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72">
              <w:rPr>
                <w:rFonts w:ascii="Times New Roman" w:hAnsi="Times New Roman" w:cs="Times New Roman"/>
                <w:sz w:val="20"/>
                <w:szCs w:val="20"/>
              </w:rPr>
              <w:t xml:space="preserve">2.Łobocki M., </w:t>
            </w:r>
            <w:r w:rsidRPr="008B17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Teoria wychowania w zarysie, </w:t>
            </w:r>
            <w:r w:rsidRPr="008B1772">
              <w:rPr>
                <w:rFonts w:ascii="Times New Roman" w:hAnsi="Times New Roman" w:cs="Times New Roman"/>
                <w:sz w:val="20"/>
                <w:szCs w:val="20"/>
              </w:rPr>
              <w:t>Impuls,</w:t>
            </w:r>
            <w:r w:rsidRPr="008B17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Kraków</w:t>
            </w:r>
            <w:r w:rsidRPr="008B1772">
              <w:rPr>
                <w:rFonts w:ascii="Times New Roman" w:hAnsi="Times New Roman" w:cs="Times New Roman"/>
                <w:sz w:val="20"/>
                <w:szCs w:val="20"/>
              </w:rPr>
              <w:t xml:space="preserve"> 2004.</w:t>
            </w:r>
          </w:p>
          <w:p w:rsidR="002D44BF" w:rsidRPr="004B06E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 xml:space="preserve">Seweryńska A. </w:t>
            </w:r>
            <w:r w:rsidRPr="004B06E0">
              <w:rPr>
                <w:rFonts w:ascii="Times New Roman" w:hAnsi="Times New Roman" w:cs="Times New Roman"/>
                <w:i/>
                <w:sz w:val="20"/>
                <w:szCs w:val="20"/>
              </w:rPr>
              <w:t>Uczeń z rodziny dysfunkcyjnej</w:t>
            </w: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WSiP, </w:t>
            </w: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>Warszawa 2004</w:t>
            </w:r>
          </w:p>
          <w:p w:rsidR="002D44BF" w:rsidRPr="004B06E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 xml:space="preserve">Śliwerski B., </w:t>
            </w:r>
            <w:r w:rsidRPr="004B06E0">
              <w:rPr>
                <w:rFonts w:ascii="Times New Roman" w:hAnsi="Times New Roman" w:cs="Times New Roman"/>
                <w:i/>
                <w:sz w:val="20"/>
                <w:szCs w:val="20"/>
              </w:rPr>
              <w:t>Podstawowe prawidłowości pedagogiki</w:t>
            </w: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Wydawnictwo APS, </w:t>
            </w: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>Warszawa 2011.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 xml:space="preserve">Musiałowska D, Bekisz E, Makos K, </w:t>
            </w:r>
            <w:r w:rsidRPr="004B06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Poradnik dla pedagogów dotyczący współpracy policji z placówkami oświatowymi. </w:t>
            </w:r>
            <w:r w:rsidRPr="004B06E0">
              <w:rPr>
                <w:rFonts w:ascii="Times New Roman" w:hAnsi="Times New Roman" w:cs="Times New Roman"/>
                <w:sz w:val="20"/>
                <w:szCs w:val="20"/>
              </w:rPr>
              <w:t>Warszawa 2013 (pdf).</w:t>
            </w:r>
          </w:p>
        </w:tc>
      </w:tr>
    </w:tbl>
    <w:p w:rsidR="002D44BF" w:rsidRPr="00C035B0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C035B0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5B0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44BF" w:rsidRPr="00C035B0" w:rsidTr="00CC4B7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BF" w:rsidRPr="00C035B0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D44BF" w:rsidRPr="006F24B9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4B9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Przekazanie wiedzy dotyczącej źródeł i treści teoretycznych podstaw wychowania.</w:t>
            </w:r>
          </w:p>
          <w:p w:rsidR="002D44BF" w:rsidRPr="006F24B9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4B9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C2. Zapoznanie z wybranymi elementami procesu wychowawczego i  metodyki działań wychowawczych, opiekuńczych i profilaktycznych realizowanej przez  szkołę i nauczyciela.</w:t>
            </w: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Projekt własny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C3. Rozwijanie kompetencji w zakresie łączenie teorii ze szkolną praktyką wychowawczą, opiekuńczą i terapeutyczną.</w:t>
            </w:r>
          </w:p>
        </w:tc>
      </w:tr>
      <w:tr w:rsidR="002D44BF" w:rsidRPr="00C035B0" w:rsidTr="00CC4B7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D44BF" w:rsidRPr="006F24B9" w:rsidRDefault="002D44BF" w:rsidP="00CC4B79">
            <w:pPr>
              <w:ind w:left="498" w:hanging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4B9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1. Zapoznanie z kartą przedmiotu, planowanym przebiegiem zajęć i warunkami zaliczenia.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2. Filozoficzne (ontologiczne, aksjologiczne i antropologiczne) podstawy wychowania. Teoria wychowania a inne dyscypliny pedagogiczne.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3. Teoretyczne i koncepcyjne ujęcie wychowania – jego fenomen, rozumienie i definicje.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4. Struktura, właściwości i dynamika procesu wychowawczego.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5. Zaliczenie wykładu –złożenie pisemnej pracy zaliczeniowej.</w:t>
            </w:r>
          </w:p>
          <w:p w:rsidR="002D44BF" w:rsidRPr="006F24B9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4B9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1. Funkcje, cele i modele współczesnej edukacji szkolnej. Alternatywne formy edukacji.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2. Pojęcie ukrytego programu szkoły.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3. Działania wychowawczo-opiekuńcze i profilaktyczne szkoły we współpracy z e środowiskami pozaszkolnymi.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4. Nauczyciel wychowawcą i opiekunem – metodyczne aspekty wychowania. Metoda i metodyka a strategie i technologie pracy 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owawczej.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5. Formy, techniki i środki wychowawcze.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6. i 7. Analiza wybranych szkolnych i klasowych programów wychowawczo-profilaktycznych.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. Zaliczenie ćwiczeń – kolokwium ustne, złożenie prezentacji.</w:t>
            </w:r>
          </w:p>
          <w:p w:rsidR="002D44BF" w:rsidRPr="006F24B9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4B9">
              <w:rPr>
                <w:rFonts w:ascii="Times New Roman" w:hAnsi="Times New Roman" w:cs="Times New Roman"/>
                <w:b/>
                <w:sz w:val="20"/>
                <w:szCs w:val="20"/>
              </w:rPr>
              <w:t>Projekt własny: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 xml:space="preserve">Program wychowawczo-profilaktyczny wobec potrzeb uczniów, z uwzględnieniem potencjalnych i rzeczywistych zagrożeń – opracowanie zespołowego projektu własnego w nawiązaniu do doświadczeń wyniesionych z praktyki zawodowej, poprzedzone dyskusją. 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 xml:space="preserve">Współpraca nauczyciela z przedstawicielami środowiska szkolnego i  pozaszkolnego – opracowanie zespołowego projektu własnego w nawiązaniu do doświadczeń wyniesionych z praktyki zawodowej, poprzedzone dyskusją. 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Złożenie projektu własnego. Zaliczenie.</w:t>
            </w:r>
          </w:p>
        </w:tc>
      </w:tr>
    </w:tbl>
    <w:p w:rsidR="002D44BF" w:rsidRPr="00C035B0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C035B0" w:rsidRDefault="002D44BF" w:rsidP="002D44BF">
      <w:pPr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C035B0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D44BF" w:rsidRPr="00C035B0" w:rsidTr="00CC4B7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C035B0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C035B0" w:rsidTr="00CC4B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WIEDZY 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zna i rozumie:</w:t>
            </w:r>
          </w:p>
        </w:tc>
      </w:tr>
      <w:tr w:rsidR="002D44BF" w:rsidRPr="00C035B0" w:rsidTr="00CC4B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B2.W1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B2.W3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znaczenie pozycji szkoły jako instytucji edukacyjnej, funkcje i cele edukacji szkolnej, modele współczesnej szkoły; pojęcie ukrytego programu szkoły; alternatywne formy edukacji, działania wychowawczo-profilaktyczne; znaczenie współpracy rodziny ucznia i szkoły oraz szkoły ze środowiskiem pozaszkolnym;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B2.W3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 xml:space="preserve">wychowanie w kontekście rozwoju: ontologiczne, aksjologiczne i antropologiczne podstawy wychowania; istotę i funkcje wychowania oraz proces wychowania, jego strukturę, właściwości i dynamikę,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B2.W4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zagadnienia związane z grupami nieformalnymi, podkulturami młodzieżowymi i sektami.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  <w:p w:rsidR="002D44BF" w:rsidRPr="00C035B0" w:rsidRDefault="002D44BF" w:rsidP="00CC4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UMIEJĘTNOŚCI </w:t>
            </w: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potrafi:</w:t>
            </w:r>
          </w:p>
        </w:tc>
      </w:tr>
      <w:tr w:rsidR="002D44BF" w:rsidRPr="00C035B0" w:rsidTr="00CC4B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B2.U1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dostosować program do potrzeb edukacyjnych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NAU1_U04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NAU1_U07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NAU1_U12</w:t>
            </w:r>
          </w:p>
        </w:tc>
      </w:tr>
      <w:tr w:rsidR="002D44BF" w:rsidRPr="00C035B0" w:rsidTr="00CC4B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B2.U4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NAU1_U05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B2.U5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rozpoznawać sytuację zagrożeń i uzależnień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NAU1_U05</w:t>
            </w:r>
          </w:p>
        </w:tc>
      </w:tr>
      <w:tr w:rsidR="002D44BF" w:rsidRPr="00C035B0" w:rsidTr="00CC4B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 jest gotów do:</w:t>
            </w:r>
          </w:p>
        </w:tc>
      </w:tr>
      <w:tr w:rsidR="002D44BF" w:rsidRPr="00C035B0" w:rsidTr="00CC4B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B2.K2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profesjonalnego rozwiązywania konfliktów w klasie szkolnej lub grupie wychowawczej;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NAU1_K01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NAU1_K03</w:t>
            </w:r>
          </w:p>
        </w:tc>
      </w:tr>
      <w:tr w:rsidR="002D44BF" w:rsidRPr="00C035B0" w:rsidTr="00CC4B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B2.K3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samodzielnego pogłębiania wiedzy pedagogicznej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NAU1_K06</w:t>
            </w:r>
          </w:p>
          <w:p w:rsidR="002D44BF" w:rsidRPr="00C035B0" w:rsidRDefault="002D44BF" w:rsidP="00CC4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4BF" w:rsidRPr="00C035B0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415"/>
        <w:gridCol w:w="425"/>
        <w:gridCol w:w="425"/>
        <w:gridCol w:w="426"/>
        <w:gridCol w:w="425"/>
        <w:gridCol w:w="509"/>
        <w:gridCol w:w="625"/>
        <w:gridCol w:w="425"/>
        <w:gridCol w:w="425"/>
        <w:gridCol w:w="426"/>
        <w:gridCol w:w="1535"/>
      </w:tblGrid>
      <w:tr w:rsidR="002D44BF" w:rsidRPr="00C035B0" w:rsidTr="00CC4B79">
        <w:trPr>
          <w:trHeight w:val="28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2D44BF">
            <w:pPr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Praca                  w grupie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5B8">
              <w:rPr>
                <w:rFonts w:ascii="Times New Roman" w:hAnsi="Times New Roman" w:cs="Times New Roman"/>
                <w:b/>
                <w:sz w:val="16"/>
                <w:szCs w:val="16"/>
              </w:rPr>
              <w:t>Inne -</w:t>
            </w:r>
            <w:r w:rsidRPr="004765B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praca zaliczeniowa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4765B8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4765B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PW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PW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5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6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PW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7B66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C035B0" w:rsidTr="00CC4B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D44BF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C035B0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D44BF" w:rsidRPr="00C035B0" w:rsidTr="00CC4B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2D44BF">
            <w:pPr>
              <w:numPr>
                <w:ilvl w:val="1"/>
                <w:numId w:val="2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2D44BF" w:rsidRPr="00C035B0" w:rsidTr="00CC4B7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D44BF" w:rsidRPr="00C035B0" w:rsidTr="00CC4B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C035B0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51-60% maksymalnego wyniku z pisemnej pracy zaliczeniowej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61-70% maksymalnego wyniku z pisemnej pracy zaliczeniowej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71-80% maksymalnego wyniku z pisemnej pracy zaliczeniowej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81-90% maksymalnego wyniku z pisemnej pracy zaliczeniowej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91-100% maksymalnego wyniku z pisemnej pracy zaliczeniowej</w:t>
            </w:r>
          </w:p>
        </w:tc>
      </w:tr>
      <w:tr w:rsidR="002D44BF" w:rsidRPr="00C035B0" w:rsidTr="00CC4B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C035B0" w:rsidRDefault="002D44BF" w:rsidP="00CC4B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51-60% maksymalnego wyniku z prezentacji i kolokwium ustnego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61-70% maksymalnego wyniku z prezentacji i kolokwium ustnego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71-80% maksymalnego wyniku z prezentacji i kolokwium ustnego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81-90% maksymalnego wyniku z prezentacji i kolokwium ustnego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91-100% maksymalnego wyniku z prezentacji i kolokwium ustnego</w:t>
            </w:r>
          </w:p>
        </w:tc>
      </w:tr>
      <w:tr w:rsidR="002D44BF" w:rsidRPr="00C035B0" w:rsidTr="00CC4B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C035B0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Projekt własny (PW)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51-60% maksymalnego wyniku z projektu własnego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61-70% maksymalnego wyniku z projektu własnego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71-80% maksymalnego wyniku z projektu własnego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81-90% maksymalnego wyniku z projektu własnego</w:t>
            </w:r>
          </w:p>
        </w:tc>
      </w:tr>
      <w:tr w:rsidR="002D44BF" w:rsidRPr="00C035B0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91-100% maksymalnego wyniku z projektu własnego</w:t>
            </w:r>
          </w:p>
        </w:tc>
      </w:tr>
    </w:tbl>
    <w:p w:rsidR="002D44BF" w:rsidRPr="00C035B0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C035B0" w:rsidRDefault="002D44BF" w:rsidP="002D44B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5B0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D44BF" w:rsidRPr="00C035B0" w:rsidTr="00CC4B7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5B58AA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Udział w wykładach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Udział w ćwiczeniach i ich zaliczeniu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Udział w prezentacji projektu własnego zintegrowanego z praktyką zawodową  i jego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B58AA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zaliczenia wykładu i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i/>
                <w:sz w:val="20"/>
                <w:szCs w:val="20"/>
              </w:rPr>
              <w:t>Przygotowanie projektu własnego zintegrowanego z praktyką zawodową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D44BF" w:rsidRPr="00C035B0" w:rsidTr="00CC4B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C035B0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C035B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5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D44BF" w:rsidRPr="00C035B0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2D44BF" w:rsidRPr="00C035B0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035B0">
        <w:rPr>
          <w:b/>
          <w:i/>
          <w:sz w:val="20"/>
          <w:szCs w:val="20"/>
        </w:rPr>
        <w:t>Przyjmuję do realizacji</w:t>
      </w:r>
      <w:r w:rsidRPr="00C035B0">
        <w:rPr>
          <w:i/>
          <w:sz w:val="20"/>
          <w:szCs w:val="20"/>
        </w:rPr>
        <w:t xml:space="preserve">    (data i czytelne  podpisy osób prowadzących przedmiot w danym roku akademickim)</w:t>
      </w:r>
    </w:p>
    <w:p w:rsidR="002D44BF" w:rsidRPr="00C035B0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2D44BF" w:rsidRPr="00C035B0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2D44BF" w:rsidRPr="00C035B0" w:rsidRDefault="002D44BF" w:rsidP="00CC4B7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035B0">
        <w:rPr>
          <w:i/>
          <w:color w:val="FF0000"/>
          <w:sz w:val="20"/>
          <w:szCs w:val="20"/>
        </w:rPr>
        <w:tab/>
      </w:r>
      <w:r w:rsidRPr="00C035B0">
        <w:rPr>
          <w:i/>
          <w:color w:val="FF0000"/>
          <w:sz w:val="20"/>
          <w:szCs w:val="20"/>
        </w:rPr>
        <w:tab/>
      </w:r>
      <w:r w:rsidRPr="00C035B0">
        <w:rPr>
          <w:i/>
          <w:color w:val="FF0000"/>
          <w:sz w:val="20"/>
          <w:szCs w:val="20"/>
        </w:rPr>
        <w:tab/>
        <w:t xml:space="preserve">             </w:t>
      </w:r>
      <w:r w:rsidRPr="00C035B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Default="002D44BF" w:rsidP="00CC4B79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2D44BF" w:rsidRDefault="002D44BF" w:rsidP="00CC4B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PRZEDMIOTU</w:t>
      </w:r>
    </w:p>
    <w:p w:rsidR="002D44BF" w:rsidRDefault="002D44BF" w:rsidP="00CC4B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7087"/>
      </w:tblGrid>
      <w:tr w:rsidR="002D44BF" w:rsidTr="00CC4B7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150">
              <w:rPr>
                <w:rFonts w:ascii="Times New Roman" w:hAnsi="Times New Roman" w:cs="Times New Roman"/>
                <w:b/>
              </w:rPr>
              <w:t>0231.1.FG1.F39.DG</w:t>
            </w:r>
          </w:p>
        </w:tc>
      </w:tr>
      <w:tr w:rsidR="002D44BF" w:rsidRPr="002D44BF" w:rsidTr="00CC4B7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DF745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450">
              <w:rPr>
                <w:rFonts w:ascii="Times New Roman" w:hAnsi="Times New Roman" w:cs="Times New Roman"/>
                <w:b/>
                <w:sz w:val="18"/>
                <w:szCs w:val="18"/>
              </w:rPr>
              <w:t>Diagnoza nauczycielska i praca z uczniem ze specjalnymi potrzebami edukacyjnymi</w:t>
            </w:r>
          </w:p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F745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Teacher’s diagnosis and working with students with special educational needs</w:t>
            </w:r>
          </w:p>
        </w:tc>
      </w:tr>
      <w:tr w:rsidR="002D44BF" w:rsidTr="00CC4B7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5B005D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2D44BF" w:rsidRDefault="002D44BF" w:rsidP="00CC4B79">
      <w:pPr>
        <w:rPr>
          <w:rFonts w:ascii="Times New Roman" w:hAnsi="Times New Roman" w:cs="Times New Roman"/>
          <w:b/>
        </w:rPr>
      </w:pPr>
    </w:p>
    <w:p w:rsidR="002D44BF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DF745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DF745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50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D44BF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DF7450" w:rsidRDefault="002D44BF" w:rsidP="00CC4B79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7450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2D44BF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DF745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50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DF745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50">
              <w:rPr>
                <w:rFonts w:ascii="Times New Roman" w:hAnsi="Times New Roman" w:cs="Times New Roman"/>
                <w:sz w:val="20"/>
                <w:szCs w:val="20"/>
              </w:rPr>
              <w:t>dr Anna Ozga</w:t>
            </w:r>
          </w:p>
        </w:tc>
      </w:tr>
      <w:tr w:rsidR="002D44BF" w:rsidRPr="00EF1587" w:rsidTr="00CC4B79">
        <w:trPr>
          <w:trHeight w:val="2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E72ABF" w:rsidRDefault="002D44BF" w:rsidP="00CC4B79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E72AB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anna.ozga@ujk.edu.pl</w:t>
            </w:r>
          </w:p>
        </w:tc>
      </w:tr>
    </w:tbl>
    <w:p w:rsidR="002D44BF" w:rsidRDefault="002D44BF" w:rsidP="00CC4B79">
      <w:pPr>
        <w:rPr>
          <w:rFonts w:ascii="Times New Roman" w:hAnsi="Times New Roman" w:cs="Times New Roman"/>
          <w:b/>
          <w:sz w:val="18"/>
          <w:szCs w:val="18"/>
          <w:lang w:val="it-IT"/>
        </w:rPr>
      </w:pPr>
    </w:p>
    <w:p w:rsidR="002D44BF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DF745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5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2D44BF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DF7450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50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2D44BF" w:rsidRDefault="002D44BF" w:rsidP="00CC4B79">
      <w:pPr>
        <w:rPr>
          <w:rFonts w:ascii="Times New Roman" w:hAnsi="Times New Roman" w:cs="Times New Roman"/>
          <w:b/>
          <w:sz w:val="18"/>
          <w:szCs w:val="18"/>
        </w:rPr>
      </w:pPr>
    </w:p>
    <w:p w:rsidR="002D44BF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2D44BF" w:rsidTr="00CC4B7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Wykład, ćwiczenia, projekt własny zintegrowany z praktyką psychologiczno - pedagogiczną</w:t>
            </w:r>
          </w:p>
        </w:tc>
      </w:tr>
      <w:tr w:rsidR="002D44BF" w:rsidTr="00CC4B7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</w:t>
            </w:r>
            <w:r w:rsidRPr="00E72ABF">
              <w:rPr>
                <w:iCs/>
                <w:sz w:val="20"/>
                <w:szCs w:val="20"/>
              </w:rPr>
              <w:t>omieszczeni</w:t>
            </w:r>
            <w:r>
              <w:rPr>
                <w:iCs/>
                <w:sz w:val="20"/>
                <w:szCs w:val="20"/>
              </w:rPr>
              <w:t>e</w:t>
            </w:r>
            <w:r w:rsidRPr="00E72ABF">
              <w:rPr>
                <w:iCs/>
                <w:sz w:val="20"/>
                <w:szCs w:val="20"/>
              </w:rPr>
              <w:t xml:space="preserve"> dydaktyczn</w:t>
            </w:r>
            <w:r>
              <w:rPr>
                <w:iCs/>
                <w:sz w:val="20"/>
                <w:szCs w:val="20"/>
              </w:rPr>
              <w:t xml:space="preserve">e </w:t>
            </w:r>
            <w:r w:rsidRPr="00E72ABF">
              <w:rPr>
                <w:iCs/>
                <w:sz w:val="20"/>
                <w:szCs w:val="20"/>
              </w:rPr>
              <w:t>UJK</w:t>
            </w:r>
          </w:p>
        </w:tc>
      </w:tr>
      <w:tr w:rsidR="002D44BF" w:rsidTr="00CC4B7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Wykład – egzamin, ćwiczenia – zaliczenie z oceną,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własny– zaliczenie  z oceną</w:t>
            </w:r>
          </w:p>
        </w:tc>
      </w:tr>
      <w:tr w:rsidR="002D44BF" w:rsidTr="00CC4B7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C181E" w:rsidRDefault="002D44BF" w:rsidP="00CC4B79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W</w:t>
            </w:r>
            <w:r w:rsidRPr="007C181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ykład: </w:t>
            </w:r>
          </w:p>
          <w:p w:rsidR="002D44BF" w:rsidRDefault="002D44BF" w:rsidP="00CC4B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</w:t>
            </w:r>
            <w:r w:rsidRPr="000602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nformacyjny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0602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problemowy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</w:t>
            </w:r>
            <w:r w:rsidRPr="000602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konwersatoryjny</w:t>
            </w:r>
            <w:r w:rsidRPr="000602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12428">
              <w:rPr>
                <w:rFonts w:ascii="Times New Roman" w:hAnsi="Times New Roman" w:cs="Times New Roman"/>
                <w:iCs/>
                <w:sz w:val="20"/>
                <w:szCs w:val="20"/>
              </w:rPr>
              <w:t>z prezentacją multimedialną</w:t>
            </w:r>
          </w:p>
          <w:p w:rsidR="002D44BF" w:rsidRPr="000602AF" w:rsidRDefault="002D44BF" w:rsidP="00CC4B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2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</w:t>
            </w:r>
            <w:r w:rsidRPr="000602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iczenia:</w:t>
            </w:r>
          </w:p>
          <w:p w:rsidR="002D44BF" w:rsidRDefault="002D44BF" w:rsidP="00CC4B79">
            <w:pPr>
              <w:pStyle w:val="NormalnyWeb"/>
              <w:spacing w:before="0" w:after="0"/>
              <w:rPr>
                <w:iCs/>
                <w:sz w:val="20"/>
                <w:szCs w:val="20"/>
              </w:rPr>
            </w:pPr>
            <w:r w:rsidRPr="000602AF">
              <w:rPr>
                <w:iCs/>
                <w:sz w:val="20"/>
                <w:szCs w:val="20"/>
              </w:rPr>
              <w:t xml:space="preserve">dyskusja grupowa, metaplan, burza mózgów   </w:t>
            </w:r>
          </w:p>
          <w:p w:rsidR="002D44BF" w:rsidRDefault="002D44BF" w:rsidP="00CC4B79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F6B5C">
              <w:rPr>
                <w:b/>
                <w:iCs/>
                <w:sz w:val="20"/>
                <w:szCs w:val="20"/>
              </w:rPr>
              <w:t>Projekt własny</w:t>
            </w:r>
            <w:r>
              <w:rPr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br/>
            </w:r>
            <w:r w:rsidRPr="000602AF">
              <w:rPr>
                <w:sz w:val="20"/>
                <w:szCs w:val="20"/>
              </w:rPr>
              <w:t xml:space="preserve">analiza przypadku </w:t>
            </w:r>
          </w:p>
        </w:tc>
      </w:tr>
      <w:tr w:rsidR="002D44BF" w:rsidTr="00CC4B7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46C37" w:rsidRDefault="002D44BF" w:rsidP="00CC4B79">
            <w:pPr>
              <w:pStyle w:val="Nagwek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46C37">
              <w:rPr>
                <w:rFonts w:ascii="Times New Roman" w:hAnsi="Times New Roman"/>
                <w:b w:val="0"/>
                <w:sz w:val="20"/>
                <w:szCs w:val="20"/>
              </w:rPr>
              <w:t xml:space="preserve">1. Chrzanowska I.  </w:t>
            </w:r>
            <w:r w:rsidRPr="00246C37">
              <w:rPr>
                <w:rFonts w:ascii="Times New Roman" w:hAnsi="Times New Roman"/>
                <w:b w:val="0"/>
                <w:i/>
                <w:color w:val="auto"/>
                <w:kern w:val="36"/>
                <w:sz w:val="20"/>
                <w:szCs w:val="20"/>
              </w:rPr>
              <w:t>Pedagogika specjalna -</w:t>
            </w:r>
            <w:r>
              <w:rPr>
                <w:rFonts w:ascii="Times New Roman" w:hAnsi="Times New Roman"/>
                <w:b w:val="0"/>
                <w:i/>
                <w:color w:val="auto"/>
                <w:kern w:val="36"/>
                <w:sz w:val="20"/>
                <w:szCs w:val="20"/>
              </w:rPr>
              <w:t>o</w:t>
            </w:r>
            <w:r w:rsidRPr="00246C37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d tradycji do współczesności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</w:t>
            </w:r>
            <w:r w:rsidRPr="00246C3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Impuls,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Kraków, 2018</w:t>
            </w:r>
          </w:p>
          <w:p w:rsidR="002D44BF" w:rsidRPr="00246C37" w:rsidRDefault="002D44BF" w:rsidP="00CC4B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46C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Edukacja skuteczna, przyjazna i nowoczesna. Jak organizować edukację uczniów ze specjalnymi potrzebami edukacyjnymi?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 xml:space="preserve"> MEN, Warszawa 2010, PDF</w:t>
            </w:r>
          </w:p>
          <w:p w:rsidR="002D44BF" w:rsidRPr="00246C37" w:rsidRDefault="002D44BF" w:rsidP="00CC4B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 xml:space="preserve">3. Knopik T. </w:t>
            </w:r>
            <w:r w:rsidRPr="00246C37">
              <w:rPr>
                <w:rFonts w:ascii="Times New Roman" w:hAnsi="Times New Roman" w:cs="Times New Roman"/>
                <w:i/>
                <w:sz w:val="20"/>
                <w:szCs w:val="20"/>
              </w:rPr>
              <w:t>Diagnoza funkcjonalna. Planowanie pomocy psychologiczno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hAnsi="Times New Roman" w:cs="Times New Roman"/>
                <w:i/>
                <w:sz w:val="20"/>
                <w:szCs w:val="20"/>
              </w:rPr>
              <w:t>-pedagogicznej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>, ORE,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>2018,</w:t>
            </w:r>
          </w:p>
          <w:p w:rsidR="002D44BF" w:rsidRPr="00246C3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37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246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Olechowska A., </w:t>
            </w:r>
            <w:r w:rsidRPr="00246C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Specjalne potrzeby edukacyjne</w:t>
            </w:r>
            <w:r w:rsidRPr="00246C37">
              <w:rPr>
                <w:rFonts w:ascii="Times New Roman" w:eastAsia="Calibri" w:hAnsi="Times New Roman" w:cs="Times New Roman"/>
                <w:sz w:val="20"/>
                <w:szCs w:val="20"/>
              </w:rPr>
              <w:t>, PWN, Warszawa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46C37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C37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br/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Paszkiewicz A, Łobacz M.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</w:rPr>
              <w:t xml:space="preserve">Uczeń o specjalnych potrzebach wychowawczych w klasie szkolnej, 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Difin; Warszawa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2013.</w:t>
            </w:r>
          </w:p>
        </w:tc>
      </w:tr>
      <w:tr w:rsidR="002D44BF" w:rsidTr="00CC4B79">
        <w:trPr>
          <w:trHeight w:val="2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46C37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37">
              <w:rPr>
                <w:rFonts w:ascii="Times New Roman" w:eastAsia="Calibri" w:hAnsi="Times New Roman" w:cs="Times New Roman"/>
                <w:sz w:val="20"/>
                <w:szCs w:val="20"/>
              </w:rPr>
              <w:t>1. Bidziński K., Ozga A., Rutkowski M.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46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Szkoła ogólnodostępna przestrzenią realizacji różnorodnych potrzeb edukacyjnych uczniów klas IV-VI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W</w:t>
            </w:r>
            <w:r w:rsidRPr="00246C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poszukiwaniu modelu pomocy i wsparcia, </w:t>
            </w:r>
            <w:r w:rsidRPr="00246C37">
              <w:rPr>
                <w:rFonts w:ascii="Times New Roman" w:eastAsia="Calibri" w:hAnsi="Times New Roman" w:cs="Times New Roman"/>
                <w:sz w:val="20"/>
                <w:szCs w:val="20"/>
              </w:rPr>
              <w:t>Impuls, Kraków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2019,  </w:t>
            </w:r>
            <w:r w:rsidRPr="00246C3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Jarosz E., Wysocka E., </w:t>
            </w:r>
            <w:r w:rsidRPr="00246C37">
              <w:rPr>
                <w:rFonts w:ascii="Times New Roman" w:eastAsia="Times New Roman" w:hAnsi="Times New Roman" w:cs="Times New Roman"/>
                <w:i/>
                <w:kern w:val="24"/>
                <w:sz w:val="20"/>
                <w:szCs w:val="20"/>
              </w:rPr>
              <w:t>Diagnoza psychopedagogiczna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, Wyd. Żak, Warszawa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7,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br/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 xml:space="preserve">3. Góralczyk, E. </w:t>
            </w:r>
            <w:r w:rsidRPr="00246C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Dziecko przewlekle chore., 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2008, 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>PDF.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4. </w:t>
            </w:r>
            <w:r w:rsidRPr="0063593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Jagielska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G.)</w:t>
            </w:r>
            <w:r w:rsidRPr="00635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Dziecko z autyzmem i zespołem Aspergera w szkole i przedszkolu- informacje dla pedagogów</w:t>
            </w:r>
            <w:r w:rsidRPr="006359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46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Warszawa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2010</w:t>
            </w:r>
            <w:r w:rsidRPr="006359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635931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PDF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br/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>5. Skałbania 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hAnsi="Times New Roman" w:cs="Times New Roman"/>
                <w:i/>
                <w:sz w:val="20"/>
                <w:szCs w:val="20"/>
              </w:rPr>
              <w:t>Diagnostyka pedagogiczna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>, Impuls, Kraków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  <w:r w:rsidRPr="00246C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6. Thomson J. </w:t>
            </w:r>
            <w:r w:rsidRPr="00246C37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</w:rPr>
              <w:t>Specjalne potrzeby edukacyjne. Wskazówki dla nauczycieli,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PWN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, Warszawa </w:t>
            </w:r>
            <w:r w:rsidRPr="00246C3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2013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.</w:t>
            </w:r>
          </w:p>
        </w:tc>
      </w:tr>
    </w:tbl>
    <w:p w:rsidR="002D44BF" w:rsidRDefault="002D44BF" w:rsidP="00CC4B79">
      <w:pPr>
        <w:rPr>
          <w:rFonts w:ascii="Times New Roman" w:hAnsi="Times New Roman" w:cs="Times New Roman"/>
          <w:b/>
          <w:sz w:val="18"/>
          <w:szCs w:val="18"/>
        </w:rPr>
      </w:pPr>
    </w:p>
    <w:p w:rsidR="002D44BF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D44BF" w:rsidTr="00CC4B79"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BF" w:rsidRPr="008D1981" w:rsidRDefault="002D44BF" w:rsidP="002D44BF">
            <w:pPr>
              <w:numPr>
                <w:ilvl w:val="1"/>
                <w:numId w:val="125"/>
              </w:numPr>
              <w:spacing w:after="120" w:line="240" w:lineRule="auto"/>
              <w:ind w:left="74" w:hanging="425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D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8D19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Pr="008D1981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  <w:r w:rsidRPr="008D19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D1981">
              <w:rPr>
                <w:rFonts w:ascii="Times New Roman" w:hAnsi="Times New Roman" w:cs="Times New Roman"/>
                <w:sz w:val="20"/>
                <w:szCs w:val="20"/>
              </w:rPr>
              <w:t>C1. Zapoznanie z warsztatem pracy nauczyciela-diagnosty oraz organizacją  pracy z uczniem ze specjalnymi potrzebami edukacyjnymi i jego rodziną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9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C2. Przygotowanie do podejmowania działań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kreujących </w:t>
            </w:r>
            <w:r w:rsidRPr="008D1981">
              <w:rPr>
                <w:rFonts w:ascii="Times New Roman" w:hAnsi="Times New Roman" w:cs="Times New Roman"/>
                <w:sz w:val="20"/>
                <w:szCs w:val="20"/>
              </w:rPr>
              <w:t>„szkoł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8D1981">
              <w:rPr>
                <w:rFonts w:ascii="Times New Roman" w:hAnsi="Times New Roman" w:cs="Times New Roman"/>
                <w:sz w:val="20"/>
                <w:szCs w:val="20"/>
              </w:rPr>
              <w:t xml:space="preserve"> dla wszystkich.”</w:t>
            </w:r>
            <w:r w:rsidRPr="008D1981">
              <w:rPr>
                <w:rFonts w:ascii="Times New Roman" w:hAnsi="Times New Roman" w:cs="Times New Roman"/>
                <w:sz w:val="20"/>
                <w:szCs w:val="20"/>
              </w:rPr>
              <w:br/>
              <w:t>C3.</w:t>
            </w:r>
            <w:bookmarkStart w:id="0" w:name="__DdeLink__850_749610336"/>
            <w:r w:rsidRPr="008D19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Kształtowanie postawy odpowiedzialnego przygotowywania się do pracy nauczyciela.      </w:t>
            </w:r>
            <w:bookmarkEnd w:id="0"/>
          </w:p>
          <w:p w:rsidR="002D44BF" w:rsidRPr="00305A5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5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</w:p>
          <w:p w:rsidR="002D44BF" w:rsidRPr="00305A5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56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Pr="00305A56">
              <w:rPr>
                <w:rFonts w:ascii="Times New Roman" w:hAnsi="Times New Roman" w:cs="Times New Roman"/>
                <w:sz w:val="20"/>
                <w:szCs w:val="20"/>
              </w:rPr>
              <w:t xml:space="preserve">rzygotowanie do wstępnego diagnozowania sytuacji edukacyjnej ucznia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 SPE. </w:t>
            </w:r>
          </w:p>
          <w:p w:rsidR="002D44BF" w:rsidRPr="00640C1D" w:rsidRDefault="002D44BF" w:rsidP="00CC4B79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C1D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4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Rozwijanie umiejętności  rozpoznawania  potrzeb uczniów oraz projektowania dla nich oddziaływań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wspierających. </w:t>
            </w:r>
          </w:p>
          <w:p w:rsidR="002D44BF" w:rsidRDefault="002D44BF" w:rsidP="00CC4B79">
            <w:pPr>
              <w:ind w:left="356" w:hanging="3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C1D">
              <w:rPr>
                <w:rFonts w:ascii="Times New Roman" w:eastAsia="Calibri" w:hAnsi="Times New Roman" w:cs="Times New Roman"/>
                <w:sz w:val="20"/>
                <w:szCs w:val="20"/>
              </w:rPr>
              <w:t>C3.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Kształtowanie gotowości do  </w:t>
            </w:r>
            <w:r w:rsidRPr="00305A56">
              <w:rPr>
                <w:rFonts w:ascii="Times New Roman" w:hAnsi="Times New Roman" w:cs="Times New Roman"/>
                <w:sz w:val="20"/>
                <w:szCs w:val="20"/>
              </w:rPr>
              <w:t>odpowiadania na potrzeby ucznia i jego rodziny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D44BF" w:rsidRDefault="002D44BF" w:rsidP="00CC4B79">
            <w:pPr>
              <w:ind w:left="356" w:hanging="35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9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Projekt własny: </w:t>
            </w:r>
          </w:p>
          <w:p w:rsidR="002D44BF" w:rsidRPr="008D1981" w:rsidRDefault="002D44BF" w:rsidP="00CC4B79">
            <w:pPr>
              <w:ind w:left="356" w:hanging="3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Rozwijanie umiejętności  rozpoznawania  potrzeb uczniów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 specjalnymi potrzebami edukacyjnymi oraz projektowania </w:t>
            </w:r>
            <w:r w:rsidRPr="0064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oddziaływań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wspierających adekwatnych do problemu ucznia.</w:t>
            </w:r>
          </w:p>
        </w:tc>
      </w:tr>
      <w:tr w:rsidR="002D44BF" w:rsidTr="00CC4B79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2D44BF">
            <w:pPr>
              <w:numPr>
                <w:ilvl w:val="1"/>
                <w:numId w:val="125"/>
              </w:numPr>
              <w:spacing w:after="120" w:line="240" w:lineRule="auto"/>
              <w:ind w:left="49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:rsidR="002D44BF" w:rsidRDefault="002D44BF" w:rsidP="00CC4B79">
            <w:pPr>
              <w:ind w:lef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:rsidR="002D44BF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Diagnoza w pracy nauczyciela- jej przedmiot, rodzaje, zasady.  U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jęci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tradycyjne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diagnoza funkcjonalna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4BF" w:rsidRPr="000A194B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Specyfika funkcjonowania środowiska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rodzinnego ucznia ze specjalnymi potrzebami edukacyjnymi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 szczególności z niepełnosprawnością. </w:t>
            </w:r>
          </w:p>
          <w:p w:rsidR="002D44BF" w:rsidRPr="000A194B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M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odele edukacji uczniów ze specjalnymi potrzebami edukacyjnymi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od segragacji, przez integrację, do 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inkluzj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4BF" w:rsidRPr="000A194B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A194B">
              <w:rPr>
                <w:rFonts w:ascii="Times New Roman" w:hAnsi="Times New Roman" w:cs="Times New Roman"/>
                <w:sz w:val="20"/>
                <w:szCs w:val="20"/>
              </w:rPr>
              <w:t>Uczeń ze specjalnymi potrzebami edukacyjnymi jako odbiorca pomocy psychologiczno – pedagogicznej w szkole ogólnodostępnej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4BF" w:rsidRPr="000A194B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A194B">
              <w:rPr>
                <w:rFonts w:ascii="Times New Roman" w:hAnsi="Times New Roman" w:cs="Times New Roman"/>
                <w:bCs/>
                <w:sz w:val="20"/>
                <w:szCs w:val="20"/>
              </w:rPr>
              <w:t>Praca z uczniem ze SPE: rozpoznawanie potrzeb, projektowanie wsparcia, monitorowanie i ewaluacja podjętych działań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D44BF" w:rsidRPr="00854780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Pr="00854780">
              <w:rPr>
                <w:rFonts w:ascii="Times New Roman" w:hAnsi="Times New Roman" w:cs="Times New Roman"/>
                <w:b/>
                <w:sz w:val="20"/>
                <w:szCs w:val="20"/>
              </w:rPr>
              <w:t>wiczenia</w:t>
            </w:r>
            <w:r w:rsidRPr="00854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2D44BF" w:rsidRPr="00E30B3E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 xml:space="preserve"> Zapoznanie studentów z kartą przedmiotu, planowanym przebiegiem zajęć i warunkami uzyskania zaliczenia. Dziecko w roli ucznia, kolegi i członka społeczności szkolnej</w:t>
            </w:r>
          </w:p>
          <w:p w:rsidR="002D44BF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 xml:space="preserve"> Metody i techniki diagnostyczne w pracy nauczyciela.</w:t>
            </w:r>
          </w:p>
          <w:p w:rsidR="002D44BF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Funkcjonowanie dzieci, których specjalne potrzeby edukacyjne wynikają z deficytów procesów myślowych i odmienności przyswajania informacji  (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niepełn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osprawność i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>ntelektualn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specyficzne trudności w uczeniu się, uczeń zdolny, 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>niepowodzenie edukacyjne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44BF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Charakterystyka dzieci, których specjalne potrzeby edukacyjne wynikają z zaburzeń rozwoju zmysłów i/lub rozwoju fizycznego  (niepełnosprawność 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>wzrokow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>, słuchow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>, ruchow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choroba przewlekła)</w:t>
            </w:r>
          </w:p>
          <w:p w:rsidR="002D44BF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Potrzeby dzieci, których specjalne potrzeby edukacyjne wynikają z zaburzeń komunikacji i kontaktów międzyludzkich (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całościowe zaburzenia rozwoju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zaburzenia języka i mowy);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6. Portret dzieci, których specjalne potrzeby edukacyjne wynikają z problemów kontroli emocji i zachowania (zaburzenia emocjonalne, zaburzenia zachowania, niedostosowanie społeczne), </w:t>
            </w:r>
          </w:p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Funkcjonowanie dzieci, których specjalnie potrzeby mają podłoże środowiskowe (u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czeń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niedbany środowiskowo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>dziec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 xml:space="preserve"> w sytuacji kryzysowej 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 xml:space="preserve"> traumatycznej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>czeń z trudności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635931">
              <w:rPr>
                <w:rFonts w:ascii="Times New Roman" w:hAnsi="Times New Roman" w:cs="Times New Roman"/>
                <w:sz w:val="20"/>
                <w:szCs w:val="20"/>
              </w:rPr>
              <w:t xml:space="preserve"> adaptacyjn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>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D44BF" w:rsidRPr="00E30B3E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30B3E">
              <w:rPr>
                <w:rFonts w:ascii="Times New Roman" w:hAnsi="Times New Roman" w:cs="Times New Roman"/>
                <w:sz w:val="20"/>
                <w:szCs w:val="20"/>
              </w:rPr>
              <w:t xml:space="preserve"> Kolokwium zaliczeniowe (1h). </w:t>
            </w:r>
          </w:p>
          <w:p w:rsidR="002D44BF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9F6B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własny</w:t>
            </w:r>
            <w:r w:rsidRPr="004C6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C6101">
              <w:rPr>
                <w:rFonts w:ascii="Times New Roman" w:hAnsi="Times New Roman" w:cs="Times New Roman"/>
                <w:sz w:val="20"/>
                <w:szCs w:val="20"/>
              </w:rPr>
              <w:t>pracowanie i przedstawienie na forum grupy studium przypadku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„Dziecko </w:t>
            </w:r>
            <w:r w:rsidRPr="004C6101">
              <w:rPr>
                <w:rFonts w:ascii="Times New Roman" w:eastAsia="Calibri" w:hAnsi="Times New Roman" w:cs="Times New Roman"/>
                <w:sz w:val="20"/>
                <w:szCs w:val="20"/>
              </w:rPr>
              <w:t>ze spec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jalnymi potrzebami edukacyjnymi w szkole - rola  ucznia, kolegi, członka społeczności szkolnej. Kierunki budowania </w:t>
            </w:r>
            <w:r w:rsidRPr="004C6101">
              <w:rPr>
                <w:rFonts w:ascii="Times New Roman" w:hAnsi="Times New Roman" w:cs="Times New Roman"/>
                <w:sz w:val="20"/>
                <w:szCs w:val="20"/>
              </w:rPr>
              <w:t xml:space="preserve">wsparcia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edukacyjnego dla ucznia w szkole” </w:t>
            </w:r>
          </w:p>
        </w:tc>
      </w:tr>
    </w:tbl>
    <w:p w:rsidR="002D44BF" w:rsidRPr="001903C3" w:rsidRDefault="002D44BF" w:rsidP="00CC4B79">
      <w:pPr>
        <w:rPr>
          <w:vanish/>
        </w:rPr>
      </w:pPr>
    </w:p>
    <w:p w:rsidR="002D44BF" w:rsidRDefault="002D44BF" w:rsidP="00CC4B79">
      <w:pPr>
        <w:rPr>
          <w:rFonts w:ascii="Times New Roman" w:hAnsi="Times New Roman" w:cs="Times New Roman"/>
          <w:b/>
          <w:sz w:val="18"/>
          <w:szCs w:val="18"/>
        </w:rPr>
      </w:pPr>
    </w:p>
    <w:p w:rsidR="002D44BF" w:rsidRDefault="002D44BF" w:rsidP="002D44BF">
      <w:pPr>
        <w:numPr>
          <w:ilvl w:val="1"/>
          <w:numId w:val="129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9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86"/>
        <w:gridCol w:w="378"/>
        <w:gridCol w:w="378"/>
        <w:gridCol w:w="378"/>
        <w:gridCol w:w="378"/>
        <w:gridCol w:w="378"/>
        <w:gridCol w:w="378"/>
        <w:gridCol w:w="378"/>
        <w:gridCol w:w="378"/>
        <w:gridCol w:w="643"/>
        <w:gridCol w:w="850"/>
        <w:gridCol w:w="23"/>
        <w:gridCol w:w="686"/>
        <w:gridCol w:w="567"/>
        <w:gridCol w:w="495"/>
        <w:gridCol w:w="147"/>
        <w:gridCol w:w="124"/>
        <w:gridCol w:w="255"/>
        <w:gridCol w:w="1161"/>
      </w:tblGrid>
      <w:tr w:rsidR="002D44BF" w:rsidTr="00CC4B79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17302B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302B">
              <w:rPr>
                <w:rFonts w:ascii="Times New Roman" w:hAnsi="Times New Roman" w:cs="Times New Roman"/>
                <w:b/>
              </w:rPr>
              <w:t>Efekt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D44BF" w:rsidTr="00CC4B79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WIEDZY </w:t>
            </w:r>
            <w:r w:rsidRPr="00B07E98">
              <w:rPr>
                <w:rFonts w:ascii="Times New Roman" w:hAnsi="Times New Roman" w:cs="Times New Roman"/>
                <w:sz w:val="20"/>
                <w:szCs w:val="20"/>
              </w:rPr>
              <w:t>zna i rozumie:</w:t>
            </w: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B.2.W3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pomoc psychologiczno-pedagogiczną w szkole –regulacje prawne, formy i zasady udzielania wsparcia w placówkach systemu oświaty, a także znaczenie współpracy rodziny ucznia i szkoły oraz szkoły ze środowiskiem pozaszkolnym;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NAU1_W06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  <w:r w:rsidRPr="009D0576">
              <w:rPr>
                <w:rFonts w:ascii="Times New Roman" w:hAnsi="Times New Roman" w:cs="Times New Roman"/>
                <w:sz w:val="20"/>
                <w:szCs w:val="20"/>
              </w:rPr>
              <w:br/>
              <w:t>B.2.W4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AF0A9C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NAU1_W05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NAU1_W06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  <w:r w:rsidRPr="009D0576">
              <w:rPr>
                <w:rFonts w:ascii="Times New Roman" w:hAnsi="Times New Roman" w:cs="Times New Roman"/>
                <w:sz w:val="20"/>
                <w:szCs w:val="20"/>
              </w:rPr>
              <w:br/>
              <w:t>B.2.W5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sytuację uczniów ze specjalnymi potrzebami edukacyjnymi: specjalne potrzeby edukacyjne uczniów i ich uwarunkowania (zakres diagnozy funkcjonalnej, metody i narzędzia stosowane w diagnozie), konieczność dostosowywania procesu kształcenia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specjalnych potrzeb edukacyjnych uczniów (projektowanie wsparcia, konstruowanie indywidualnych programów) oraz tematykę oceny skuteczności wsparcia uczniów ze specjalnymi potrzebami edukacyjnymi;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NAU1_W05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NAU1_W06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  <w:p w:rsidR="002D44BF" w:rsidRPr="009D0576" w:rsidRDefault="002D44BF" w:rsidP="00CC4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  <w:r w:rsidRPr="009D0576">
              <w:rPr>
                <w:rFonts w:ascii="Times New Roman" w:hAnsi="Times New Roman" w:cs="Times New Roman"/>
                <w:sz w:val="20"/>
                <w:szCs w:val="20"/>
              </w:rPr>
              <w:br/>
              <w:t>B.2.W6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zasady pracy z uczniem z trudnościami w uczeniu się;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arytmetycznych, i sposoby ich przezwyciężania; zasady dokonywania diagnozy nauczycielskiej i techniki diagnostyczne w pedagogice;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NAU1_W14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BF" w:rsidRPr="009D0576" w:rsidRDefault="002D44BF" w:rsidP="00CC4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4BF" w:rsidTr="00CC4B79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D0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UMIEJĘTNOŚCI </w:t>
            </w:r>
            <w:r w:rsidRPr="00B07E98">
              <w:rPr>
                <w:rFonts w:ascii="Times New Roman" w:hAnsi="Times New Roman" w:cs="Times New Roman"/>
                <w:sz w:val="20"/>
                <w:szCs w:val="20"/>
              </w:rPr>
              <w:t>potrafi:</w:t>
            </w: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bCs/>
                <w:sz w:val="20"/>
                <w:szCs w:val="20"/>
              </w:rPr>
              <w:t>U01</w:t>
            </w:r>
            <w:r w:rsidRPr="009D057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B2.U1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ostosować program nauczania do potrzeb edukacyjnych uczniów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NAU1_U04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NAU1_U12</w:t>
            </w: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bCs/>
                <w:sz w:val="20"/>
                <w:szCs w:val="20"/>
              </w:rPr>
              <w:t>U02</w:t>
            </w:r>
            <w:r w:rsidRPr="009D057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B2.U4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nawiązywać współpracę z nauczycielami oraz ze środowiskiem pozaszkolnym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NAU1_U05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NAU1_U12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bCs/>
                <w:sz w:val="20"/>
                <w:szCs w:val="20"/>
              </w:rPr>
              <w:t>U03</w:t>
            </w:r>
            <w:r w:rsidRPr="009D057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B2.U6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zdiagnozować potrzeby edukacyjne ucznia i zaprojektować dla niego odpowiednie wsparcie;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</w:tc>
      </w:tr>
      <w:tr w:rsidR="002D44BF" w:rsidTr="00CC4B79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D0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KOMPETENCJI SPOŁECZNYCH </w:t>
            </w:r>
            <w:r w:rsidRPr="00B07E98">
              <w:rPr>
                <w:rFonts w:ascii="Times New Roman" w:hAnsi="Times New Roman" w:cs="Times New Roman"/>
                <w:sz w:val="20"/>
                <w:szCs w:val="20"/>
              </w:rPr>
              <w:t>jest gotów do:</w:t>
            </w: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  <w:r w:rsidRPr="009D0576">
              <w:rPr>
                <w:rFonts w:ascii="Times New Roman" w:hAnsi="Times New Roman" w:cs="Times New Roman"/>
                <w:sz w:val="20"/>
                <w:szCs w:val="20"/>
              </w:rPr>
              <w:br/>
              <w:t>B.2.K1.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okazywania empatii uczniom oraz zapewniania im wsparcia i pomocy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NAU1_K01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NAU1_K02</w:t>
            </w: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bCs/>
                <w:sz w:val="20"/>
                <w:szCs w:val="20"/>
              </w:rPr>
              <w:t>K02</w:t>
            </w:r>
            <w:r w:rsidRPr="009D057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B2.K4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współpracy z nauczycielami i specjalistami w celu doskonalenia swojego warsztatu pracy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NAU1_K03</w:t>
            </w:r>
          </w:p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576"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  <w:tr w:rsidR="002D44BF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BF" w:rsidRPr="009D057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BF" w:rsidRPr="009D05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Tr="00CC4B79">
        <w:trPr>
          <w:trHeight w:val="284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Default="002D44BF" w:rsidP="002D44BF">
            <w:pPr>
              <w:numPr>
                <w:ilvl w:val="1"/>
                <w:numId w:val="126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44BF" w:rsidTr="00CC4B79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2D44BF" w:rsidTr="00CC4B79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Kolokwium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Projekt własny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Praca w grupie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5B005D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</w:tr>
      <w:tr w:rsidR="002D44BF" w:rsidTr="00CC4B79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588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Tr="00CC4B79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...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D44BF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Default="002D44BF" w:rsidP="00CC4B79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D44BF" w:rsidRDefault="002D44BF" w:rsidP="00CC4B79">
      <w:pPr>
        <w:rPr>
          <w:rFonts w:ascii="Times New Roman" w:hAnsi="Times New Roman" w:cs="Times New Roman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2D44BF" w:rsidTr="00CC4B7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2D44BF">
            <w:pPr>
              <w:numPr>
                <w:ilvl w:val="1"/>
                <w:numId w:val="1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2D44BF" w:rsidTr="00CC4B7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D44BF" w:rsidTr="00CC4B79">
        <w:trPr>
          <w:trHeight w:val="28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złożenie egzaminu na poziomie od 51% do 60% punktów maksymalnego wyniku</w:t>
            </w:r>
          </w:p>
        </w:tc>
      </w:tr>
      <w:tr w:rsidR="002D44BF" w:rsidTr="00CC4B79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złożenie egzaminu na poziomie od 61% do 70% punktów maksymalnego wyniku</w:t>
            </w:r>
          </w:p>
        </w:tc>
      </w:tr>
      <w:tr w:rsidR="002D44BF" w:rsidTr="00CC4B79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 xml:space="preserve">złożenie egzaminu na poziomie od 71% do 80% punktów maksymalnego wyniku. </w:t>
            </w:r>
          </w:p>
        </w:tc>
      </w:tr>
      <w:tr w:rsidR="002D44BF" w:rsidTr="00CC4B79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 xml:space="preserve">złożenie egzaminu na poziomie od 81% do 90% punktów maksymalnego wyniku . </w:t>
            </w:r>
          </w:p>
        </w:tc>
      </w:tr>
      <w:tr w:rsidR="002D44BF" w:rsidTr="00CC4B79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złożenie egzaminu na poziomie od 91% do 100% punktów maksymalnego wyniku.</w:t>
            </w:r>
          </w:p>
        </w:tc>
      </w:tr>
      <w:tr w:rsidR="002D44BF" w:rsidTr="00CC4B79">
        <w:trPr>
          <w:cantSplit/>
          <w:trHeight w:val="24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1E9">
              <w:rPr>
                <w:rFonts w:ascii="Times New Roman" w:hAnsi="Times New Roman" w:cs="Times New Roman"/>
                <w:sz w:val="20"/>
                <w:szCs w:val="20"/>
              </w:rPr>
              <w:t>rezultat 51-60% zadań stawianych studentowi</w:t>
            </w:r>
          </w:p>
        </w:tc>
      </w:tr>
      <w:tr w:rsidR="002D44BF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1E9">
              <w:rPr>
                <w:rFonts w:ascii="Times New Roman" w:hAnsi="Times New Roman" w:cs="Times New Roman"/>
                <w:sz w:val="20"/>
                <w:szCs w:val="20"/>
              </w:rPr>
              <w:t>rezultat  61-70% zadań stawianych studentowi</w:t>
            </w:r>
          </w:p>
        </w:tc>
      </w:tr>
      <w:tr w:rsidR="002D44BF" w:rsidTr="00CC4B79">
        <w:trPr>
          <w:trHeight w:val="226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1E9">
              <w:rPr>
                <w:rFonts w:ascii="Times New Roman" w:hAnsi="Times New Roman" w:cs="Times New Roman"/>
                <w:sz w:val="20"/>
                <w:szCs w:val="20"/>
              </w:rPr>
              <w:t>rezultat  71-80% zadań stawianych studentowi</w:t>
            </w:r>
          </w:p>
        </w:tc>
      </w:tr>
      <w:tr w:rsidR="002D44BF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1E9">
              <w:rPr>
                <w:rFonts w:ascii="Times New Roman" w:hAnsi="Times New Roman" w:cs="Times New Roman"/>
                <w:sz w:val="20"/>
                <w:szCs w:val="20"/>
              </w:rPr>
              <w:t xml:space="preserve">rezultat 81-90%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stawianych studentowi</w:t>
            </w:r>
          </w:p>
        </w:tc>
      </w:tr>
      <w:tr w:rsidR="002D44BF" w:rsidTr="00CC4B79">
        <w:trPr>
          <w:trHeight w:val="149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A721E9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1E9">
              <w:rPr>
                <w:rFonts w:ascii="Times New Roman" w:hAnsi="Times New Roman" w:cs="Times New Roman"/>
                <w:sz w:val="20"/>
                <w:szCs w:val="20"/>
              </w:rPr>
              <w:t>rezultat  91-100% zadań stawianych studentowi</w:t>
            </w:r>
          </w:p>
        </w:tc>
      </w:tr>
      <w:tr w:rsidR="002D44BF" w:rsidTr="00CC4B79">
        <w:trPr>
          <w:trHeight w:val="42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B62A2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A5F">
              <w:rPr>
                <w:rFonts w:ascii="Times New Roman" w:hAnsi="Times New Roman" w:cs="Times New Roman"/>
                <w:b/>
                <w:sz w:val="20"/>
                <w:szCs w:val="20"/>
              </w:rPr>
              <w:t>Do zadań stawianych studentowi na ćwiczeniach należy</w:t>
            </w:r>
            <w:r w:rsidRPr="00F61A5F">
              <w:rPr>
                <w:rFonts w:ascii="Times New Roman" w:hAnsi="Times New Roman" w:cs="Times New Roman"/>
                <w:sz w:val="20"/>
                <w:szCs w:val="20"/>
              </w:rPr>
              <w:t xml:space="preserve">: 1) przygotowanie do zajęć, </w:t>
            </w:r>
            <w:r w:rsidRPr="00A721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1A5F">
              <w:rPr>
                <w:rFonts w:ascii="Times New Roman" w:hAnsi="Times New Roman" w:cs="Times New Roman"/>
                <w:sz w:val="20"/>
                <w:szCs w:val="20"/>
              </w:rPr>
              <w:t>) aktywność na ćwiczeniach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3) </w:t>
            </w:r>
            <w:r w:rsidRPr="00A721E9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F61A5F">
              <w:rPr>
                <w:rFonts w:ascii="Times New Roman" w:hAnsi="Times New Roman" w:cs="Times New Roman"/>
                <w:sz w:val="20"/>
                <w:szCs w:val="20"/>
              </w:rPr>
              <w:t xml:space="preserve"> zaliczeniow</w:t>
            </w:r>
            <w:r w:rsidRPr="00A721E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2D44BF" w:rsidTr="00CC4B79">
        <w:trPr>
          <w:trHeight w:hRule="exact" w:val="22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 własny (P)</w:t>
            </w:r>
          </w:p>
          <w:p w:rsidR="002D44BF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F49C6" w:rsidRDefault="002D44BF" w:rsidP="00CC4B79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2D44BF" w:rsidTr="00CC4B79">
        <w:trPr>
          <w:trHeight w:hRule="exact" w:val="27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2D44BF" w:rsidTr="00CC4B79">
        <w:trPr>
          <w:trHeight w:hRule="exact" w:val="293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2D44BF" w:rsidTr="00CC4B79">
        <w:trPr>
          <w:trHeight w:hRule="exact" w:val="282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2D44BF" w:rsidTr="00CC4B79">
        <w:trPr>
          <w:trHeight w:hRule="exact" w:val="273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B62A2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:rsidR="002D44BF" w:rsidRDefault="002D44BF" w:rsidP="00CC4B79">
      <w:pPr>
        <w:rPr>
          <w:rFonts w:ascii="Times New Roman" w:hAnsi="Times New Roman" w:cs="Times New Roman"/>
        </w:rPr>
      </w:pPr>
    </w:p>
    <w:p w:rsidR="002D44BF" w:rsidRDefault="002D44BF" w:rsidP="002D44BF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75"/>
        <w:gridCol w:w="1476"/>
      </w:tblGrid>
      <w:tr w:rsidR="002D44BF" w:rsidTr="00CC4B79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854780" w:rsidRDefault="002D44BF" w:rsidP="00CC4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780">
              <w:rPr>
                <w:rFonts w:ascii="Times New Roman" w:hAnsi="Times New Roman" w:cs="Times New Roman"/>
                <w:b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FE6FCA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FCA">
              <w:rPr>
                <w:rFonts w:ascii="Times New Roman" w:hAnsi="Times New Roman" w:cs="Times New Roman"/>
                <w:i/>
                <w:sz w:val="20"/>
                <w:szCs w:val="20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FE6FCA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FCA">
              <w:rPr>
                <w:rFonts w:ascii="Times New Roman" w:hAnsi="Times New Roman" w:cs="Times New Roman"/>
                <w:i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FE6FC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Udział w prezentacji projektu własnego zintegrowanego z praktyką zawodową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psychologiczno –pedagogiczną </w:t>
            </w:r>
            <w:r w:rsidRPr="001C7F59">
              <w:rPr>
                <w:rFonts w:ascii="Times New Roman" w:hAnsi="Times New Roman" w:cs="Times New Roman"/>
                <w:i/>
                <w:sz w:val="20"/>
                <w:szCs w:val="20"/>
              </w:rPr>
              <w:t>i jego zaliczeniu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FE6FCA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FCA">
              <w:rPr>
                <w:rFonts w:ascii="Times New Roman" w:hAnsi="Times New Roman" w:cs="Times New Roman"/>
                <w:i/>
                <w:sz w:val="20"/>
                <w:szCs w:val="20"/>
              </w:rPr>
              <w:t>Udział w egzaminie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854780" w:rsidRDefault="002D44BF" w:rsidP="00CC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780">
              <w:rPr>
                <w:rFonts w:ascii="Times New Roman" w:hAnsi="Times New Roman" w:cs="Times New Roman"/>
                <w:b/>
                <w:sz w:val="18"/>
                <w:szCs w:val="18"/>
              </w:rPr>
              <w:t>SAMODZIELNA PRACA STUDENTA /GODZINY NIEKONTAKTOWE</w:t>
            </w:r>
            <w:r w:rsidRPr="008547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8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8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FE6FCA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FCA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FE6FCA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FCA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egzaminu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FE6FCA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FCA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FE6FC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59">
              <w:rPr>
                <w:rFonts w:ascii="Times New Roman" w:hAnsi="Times New Roman" w:cs="Times New Roman"/>
                <w:i/>
                <w:sz w:val="20"/>
                <w:szCs w:val="20"/>
              </w:rPr>
              <w:t>Przygotowanie projektu własnego zintegrowanego z praktyką zawodową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psychologiczno - pedagogiczną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854780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5E3B4E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E3B4E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B4E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E3B4E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B4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E3B4E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B4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D44BF" w:rsidRPr="005E3B4E" w:rsidTr="00CC4B79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E3B4E" w:rsidRDefault="002D44BF" w:rsidP="00CC4B7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3B4E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E3B4E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3B4E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E3B4E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3B4E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</w:tbl>
    <w:p w:rsidR="002D44BF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</w:rPr>
      </w:pP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Pr="0003410B" w:rsidRDefault="002D44BF" w:rsidP="00CC4B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410B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:rsidR="002D44BF" w:rsidRPr="0003410B" w:rsidRDefault="002D44BF" w:rsidP="00CC4B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2D44BF" w:rsidRPr="009D2737" w:rsidTr="00CC4B79">
        <w:trPr>
          <w:trHeight w:val="284"/>
        </w:trPr>
        <w:tc>
          <w:tcPr>
            <w:tcW w:w="1951" w:type="dxa"/>
          </w:tcPr>
          <w:p w:rsidR="002D44BF" w:rsidRPr="009D2737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2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2D44BF" w:rsidRPr="009D2737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12">
              <w:rPr>
                <w:rFonts w:ascii="Times New Roman" w:hAnsi="Times New Roman" w:cs="Times New Roman"/>
                <w:sz w:val="20"/>
                <w:szCs w:val="20"/>
              </w:rPr>
              <w:t>0231.1.FG1.F40.PPP</w:t>
            </w:r>
          </w:p>
        </w:tc>
      </w:tr>
      <w:tr w:rsidR="002D44BF" w:rsidRPr="00051A2A" w:rsidTr="00CC4B79">
        <w:trPr>
          <w:trHeight w:val="284"/>
        </w:trPr>
        <w:tc>
          <w:tcPr>
            <w:tcW w:w="1951" w:type="dxa"/>
            <w:vMerge w:val="restart"/>
            <w:vAlign w:val="center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2D44BF" w:rsidRPr="00872089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zawodowa psychologiczno-pedagogiczna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Psychological and pedagogical student-intership</w:t>
            </w:r>
          </w:p>
        </w:tc>
      </w:tr>
      <w:tr w:rsidR="002D44BF" w:rsidRPr="00051A2A" w:rsidTr="00CC4B79">
        <w:trPr>
          <w:trHeight w:val="284"/>
        </w:trPr>
        <w:tc>
          <w:tcPr>
            <w:tcW w:w="1951" w:type="dxa"/>
            <w:vMerge/>
            <w:vAlign w:val="center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D44BF" w:rsidRPr="00051A2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51A2A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D44BF" w:rsidRPr="00051A2A" w:rsidTr="00CC4B79">
        <w:trPr>
          <w:trHeight w:val="284"/>
        </w:trPr>
        <w:tc>
          <w:tcPr>
            <w:tcW w:w="4361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051A2A" w:rsidTr="00CC4B79">
        <w:trPr>
          <w:trHeight w:val="284"/>
        </w:trPr>
        <w:tc>
          <w:tcPr>
            <w:tcW w:w="4361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D44BF" w:rsidRPr="00051A2A" w:rsidTr="00CC4B79">
        <w:trPr>
          <w:trHeight w:val="284"/>
        </w:trPr>
        <w:tc>
          <w:tcPr>
            <w:tcW w:w="4361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2D44BF" w:rsidRPr="00051A2A" w:rsidTr="00CC4B79">
        <w:trPr>
          <w:trHeight w:val="284"/>
        </w:trPr>
        <w:tc>
          <w:tcPr>
            <w:tcW w:w="4361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RPr="00051A2A" w:rsidTr="00CC4B79">
        <w:trPr>
          <w:trHeight w:val="284"/>
        </w:trPr>
        <w:tc>
          <w:tcPr>
            <w:tcW w:w="4361" w:type="dxa"/>
          </w:tcPr>
          <w:p w:rsidR="002D44BF" w:rsidRPr="00051A2A" w:rsidRDefault="002D44BF" w:rsidP="00CC4B79">
            <w:pPr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Katarzyna Krzystanek</w:t>
            </w:r>
          </w:p>
        </w:tc>
      </w:tr>
      <w:tr w:rsidR="002D44BF" w:rsidRPr="00051A2A" w:rsidTr="00CC4B79">
        <w:trPr>
          <w:trHeight w:val="284"/>
        </w:trPr>
        <w:tc>
          <w:tcPr>
            <w:tcW w:w="4361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katarzyna.krzystanek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051A2A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D44BF" w:rsidRPr="00051A2A" w:rsidTr="00CC4B79">
        <w:trPr>
          <w:trHeight w:val="284"/>
        </w:trPr>
        <w:tc>
          <w:tcPr>
            <w:tcW w:w="4361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2D44BF" w:rsidRPr="00051A2A" w:rsidTr="00CC4B79">
        <w:trPr>
          <w:trHeight w:val="284"/>
        </w:trPr>
        <w:tc>
          <w:tcPr>
            <w:tcW w:w="4361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2D44BF" w:rsidRPr="00051A2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51A2A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2D44BF" w:rsidRPr="00051A2A" w:rsidTr="00CC4B79">
        <w:trPr>
          <w:trHeight w:val="284"/>
        </w:trPr>
        <w:tc>
          <w:tcPr>
            <w:tcW w:w="3292" w:type="dxa"/>
            <w:gridSpan w:val="2"/>
          </w:tcPr>
          <w:p w:rsidR="002D44BF" w:rsidRPr="00051A2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2D44BF" w:rsidRPr="00051A2A" w:rsidRDefault="002D44BF" w:rsidP="00CC4B7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</w:tc>
      </w:tr>
      <w:tr w:rsidR="002D44BF" w:rsidRPr="00051A2A" w:rsidTr="00CC4B79">
        <w:trPr>
          <w:trHeight w:val="284"/>
        </w:trPr>
        <w:tc>
          <w:tcPr>
            <w:tcW w:w="3292" w:type="dxa"/>
            <w:gridSpan w:val="2"/>
          </w:tcPr>
          <w:p w:rsidR="002D44BF" w:rsidRPr="00051A2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2D44BF" w:rsidRPr="00663D7F" w:rsidRDefault="002D44BF" w:rsidP="00CC4B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Zaję</w:t>
            </w:r>
            <w:r w:rsidRPr="00663D7F">
              <w:rPr>
                <w:sz w:val="20"/>
                <w:szCs w:val="20"/>
              </w:rPr>
              <w:t>cia</w:t>
            </w:r>
            <w:r>
              <w:rPr>
                <w:sz w:val="20"/>
                <w:szCs w:val="20"/>
              </w:rPr>
              <w:t xml:space="preserve"> poza UJK – realizowane w szkoł</w:t>
            </w:r>
            <w:r w:rsidRPr="00663D7F">
              <w:rPr>
                <w:sz w:val="20"/>
                <w:szCs w:val="20"/>
              </w:rPr>
              <w:t xml:space="preserve">ach podstawowych </w:t>
            </w:r>
          </w:p>
        </w:tc>
      </w:tr>
      <w:tr w:rsidR="002D44BF" w:rsidRPr="00051A2A" w:rsidTr="00CC4B79">
        <w:trPr>
          <w:trHeight w:val="284"/>
        </w:trPr>
        <w:tc>
          <w:tcPr>
            <w:tcW w:w="3292" w:type="dxa"/>
            <w:gridSpan w:val="2"/>
          </w:tcPr>
          <w:p w:rsidR="002D44BF" w:rsidRPr="00051A2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2D44BF" w:rsidRPr="00051A2A" w:rsidTr="00CC4B79">
        <w:trPr>
          <w:trHeight w:val="284"/>
        </w:trPr>
        <w:tc>
          <w:tcPr>
            <w:tcW w:w="3292" w:type="dxa"/>
            <w:gridSpan w:val="2"/>
          </w:tcPr>
          <w:p w:rsidR="002D44BF" w:rsidRPr="00051A2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2D44BF" w:rsidRPr="00051A2A" w:rsidRDefault="002D44BF" w:rsidP="00CC4B79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051A2A">
              <w:rPr>
                <w:sz w:val="20"/>
                <w:szCs w:val="20"/>
              </w:rPr>
              <w:t>Obserwacja sytuacji szkolnej, analiza dokumentów, mikronauczanie</w:t>
            </w:r>
          </w:p>
        </w:tc>
      </w:tr>
      <w:tr w:rsidR="002D44BF" w:rsidRPr="00051A2A" w:rsidTr="00CC4B79">
        <w:trPr>
          <w:trHeight w:val="284"/>
        </w:trPr>
        <w:tc>
          <w:tcPr>
            <w:tcW w:w="1526" w:type="dxa"/>
            <w:vMerge w:val="restart"/>
          </w:tcPr>
          <w:p w:rsidR="002D44BF" w:rsidRPr="00051A2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2D44BF" w:rsidRPr="00051A2A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2D44BF" w:rsidRPr="00605A7D" w:rsidRDefault="002D44BF" w:rsidP="00CC4B79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1.Łobocki M., </w:t>
            </w:r>
            <w:r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badań pedagogicznych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 Oficyna Wydawnicza Impuls, Kraków 2006.</w:t>
            </w:r>
          </w:p>
        </w:tc>
      </w:tr>
      <w:tr w:rsidR="002D44BF" w:rsidRPr="00051A2A" w:rsidTr="00CC4B79">
        <w:trPr>
          <w:trHeight w:val="284"/>
        </w:trPr>
        <w:tc>
          <w:tcPr>
            <w:tcW w:w="1526" w:type="dxa"/>
            <w:vMerge/>
            <w:vAlign w:val="center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2D44BF" w:rsidRPr="00051A2A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2D44BF" w:rsidRPr="00605A7D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1.Skałbania B., </w:t>
            </w:r>
            <w:r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Diagnostyka pedagogiczna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 Oficyna Wydawnicza Impuls, Kraków 2011.</w:t>
            </w:r>
          </w:p>
        </w:tc>
      </w:tr>
    </w:tbl>
    <w:p w:rsidR="002D44BF" w:rsidRPr="00051A2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51A2A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44BF" w:rsidRPr="00051A2A" w:rsidTr="00CC4B79">
        <w:trPr>
          <w:trHeight w:val="907"/>
        </w:trPr>
        <w:tc>
          <w:tcPr>
            <w:tcW w:w="9781" w:type="dxa"/>
            <w:shd w:val="clear" w:color="auto" w:fill="FFFFFF"/>
          </w:tcPr>
          <w:p w:rsidR="002D44BF" w:rsidRPr="00051A2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Cele przedmiotu (z uwzględnieniem formy zajęć)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C1.Wdrażanie do wykorzystywania w praktyce edukacyjnej zgromadzonych doświadczeń związanych z pracą opiekuńczo – wychowawczą z uczniami, zarządzaniem grupą i diagnozowaniem indywidualnych potrzeb uczniów szkoły podstawowej.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C2. Kształtowanie postawy etycznej oraz ciągłego dokształcani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się zawodowego.</w:t>
            </w:r>
          </w:p>
        </w:tc>
      </w:tr>
      <w:tr w:rsidR="002D44BF" w:rsidRPr="00051A2A" w:rsidTr="00CC4B7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4. 2.Treści programowe  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1. Zapoznanie z kartą przedmiotu, omówienie specyfiki praktyki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zawodowej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psychologiczno-pedagogicznej w szkole podstawowej.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2.Zapoznanie się ze specyfiką szkoły podstawowej, w której praktyka jest odbywana, w szczególności poznanie organizacji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prowadzonej dokumentacji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realizowanych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zadań opiekuńczo – wycho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wawczych.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3. Obserwowanie:</w:t>
            </w:r>
          </w:p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aktywności poszczególnych uczniów, w tym uczniów ze specjalnymi potrzebami edukacyjnymi,</w:t>
            </w:r>
          </w:p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zorganizowanej i podejmowanej spontanicznie aktywności formalnych i nieformalnych grup uczniów, dynamiki grupy, ról pełnionych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 uczestników grupy, zachowań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i postaw uczniów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działań opiekuńczo-wyc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howawczych i dydaktycznych wychowawcy i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nauczycieli przedmiotów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c) interakcji dorosły (nauczyciel, wychowawca) – uczeń oraz interakcji między uczniami (w tym samym i różnym wieku).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d) procesów komunikowania interpersonalnego i społecznego w grupach wychowawczych, ich prawidłowości i zakłóceń,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Zaplanowanie  i przeprowadzenie  zajęć  wychowawczych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</w:p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5. Analiza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sytuacji  i zdarzeń pedagogicznych  zaobserwowanych  lub doświadczonych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w czasie praktyk</w:t>
            </w:r>
          </w:p>
          <w:p w:rsidR="002D44BF" w:rsidRPr="001640C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konfrontowanie wiedzy teoretycznej z praktyczną,</w:t>
            </w:r>
          </w:p>
          <w:p w:rsidR="002D44BF" w:rsidRPr="001640C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własnego funkcjonowania w toku realizowanych zadań opiekuńczych i wychowawczych (dostrzeganie swoich mocnych i słabych stron),</w:t>
            </w:r>
          </w:p>
          <w:p w:rsidR="002D44BF" w:rsidRPr="001640C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przebiegu prowadzonych działań oraz realizacji zamierzonych celów,</w:t>
            </w:r>
          </w:p>
          <w:p w:rsidR="002D44BF" w:rsidRPr="001640C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>) omawianie zgromadzonych doświadczeń w grupie studentów (słuchaczy).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. Współdziałanie z opiekunem praktyk w: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realizacji założeń projektów tematycznych,</w:t>
            </w:r>
          </w:p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omawianiu</w:t>
            </w:r>
            <w:r w:rsidRPr="003D580A">
              <w:rPr>
                <w:rFonts w:ascii="Times New Roman" w:hAnsi="Times New Roman" w:cs="Times New Roman"/>
                <w:sz w:val="20"/>
                <w:szCs w:val="20"/>
              </w:rPr>
              <w:t xml:space="preserve"> obserwowanych sytuacji i przeprowadzonych działań</w:t>
            </w:r>
            <w:r w:rsidRPr="00E01F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 prowadzeniu dokumentacji z praktyki.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. Zaliczenie przedmiotu.</w:t>
            </w:r>
          </w:p>
        </w:tc>
      </w:tr>
    </w:tbl>
    <w:p w:rsidR="002D44BF" w:rsidRPr="00051A2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51A2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51A2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51A2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51A2A" w:rsidRDefault="002D44BF" w:rsidP="002D44BF">
      <w:pPr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2D44BF" w:rsidRPr="00051A2A" w:rsidTr="00CC4B79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:rsidR="002D44BF" w:rsidRPr="00051A2A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051A2A" w:rsidTr="00CC4B79">
        <w:trPr>
          <w:trHeight w:val="284"/>
        </w:trPr>
        <w:tc>
          <w:tcPr>
            <w:tcW w:w="9781" w:type="dxa"/>
            <w:gridSpan w:val="3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WIEDZY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B.3.W1.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Zadania charakterystyczne dla szkoły podstawowej oraz środowisko, w jakim one działają;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NAU1_W08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B.3.W2.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Organizację, statut i plan pracy szkoły podstawowej, program wychowawczo-profilaktyczny oraz program realizacji doradztwa zawodowego;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NAU1_W07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NAU1_W09</w:t>
            </w: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B.3.W3.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Zasady zapewniania bezpieczeństwa uczniom w szkole podstawowej i poza nią.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NAU1_W11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9781" w:type="dxa"/>
            <w:gridSpan w:val="3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UMIEJĘTNOŚCI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potrafi:</w:t>
            </w: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B.3.U1.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B.3.U2.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B.3.U3.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B.3.U4.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B.3.U5.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NAU1_U13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B.3.U6.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9781" w:type="dxa"/>
            <w:gridSpan w:val="3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KOMPETENCJI SPOŁECZNYCH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jest gotów do:</w:t>
            </w:r>
          </w:p>
        </w:tc>
      </w:tr>
      <w:tr w:rsidR="002D44BF" w:rsidRPr="00051A2A" w:rsidTr="00CC4B79">
        <w:trPr>
          <w:trHeight w:val="284"/>
        </w:trPr>
        <w:tc>
          <w:tcPr>
            <w:tcW w:w="993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3.K1</w:t>
            </w:r>
          </w:p>
        </w:tc>
        <w:tc>
          <w:tcPr>
            <w:tcW w:w="7159" w:type="dxa"/>
          </w:tcPr>
          <w:p w:rsidR="002D44BF" w:rsidRPr="00051A2A" w:rsidRDefault="002D44BF" w:rsidP="00CC4B79">
            <w:pPr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Skutecznego współdziałania z opiekunem praktyk zawodowych i z nauczycielami w celu poszerzania swojej wiedzy.</w:t>
            </w:r>
          </w:p>
        </w:tc>
        <w:tc>
          <w:tcPr>
            <w:tcW w:w="162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NAU1_K02</w:t>
            </w:r>
          </w:p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</w:tbl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558"/>
        <w:gridCol w:w="709"/>
        <w:gridCol w:w="6306"/>
      </w:tblGrid>
      <w:tr w:rsidR="002D44BF" w:rsidRPr="00051A2A" w:rsidTr="00CC4B79">
        <w:trPr>
          <w:trHeight w:val="284"/>
        </w:trPr>
        <w:tc>
          <w:tcPr>
            <w:tcW w:w="9781" w:type="dxa"/>
            <w:gridSpan w:val="5"/>
          </w:tcPr>
          <w:p w:rsidR="002D44BF" w:rsidRPr="00051A2A" w:rsidRDefault="002D44BF" w:rsidP="002D44BF">
            <w:pPr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Merge w:val="restart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4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Merge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</w:t>
            </w:r>
          </w:p>
        </w:tc>
        <w:tc>
          <w:tcPr>
            <w:tcW w:w="6306" w:type="dxa"/>
            <w:vMerge w:val="restart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Merge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Merge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051A2A" w:rsidTr="00CC4B79">
        <w:trPr>
          <w:trHeight w:val="284"/>
        </w:trPr>
        <w:tc>
          <w:tcPr>
            <w:tcW w:w="183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D44BF" w:rsidRPr="00051A2A" w:rsidRDefault="002D44BF" w:rsidP="00CC4B7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D44BF" w:rsidRPr="00051A2A" w:rsidTr="00CC4B79">
        <w:trPr>
          <w:trHeight w:val="284"/>
        </w:trPr>
        <w:tc>
          <w:tcPr>
            <w:tcW w:w="9781" w:type="dxa"/>
            <w:gridSpan w:val="3"/>
          </w:tcPr>
          <w:p w:rsidR="002D44BF" w:rsidRPr="00051A2A" w:rsidRDefault="002D44BF" w:rsidP="002D44BF">
            <w:pPr>
              <w:numPr>
                <w:ilvl w:val="1"/>
                <w:numId w:val="2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2D44BF" w:rsidRPr="00051A2A" w:rsidTr="00CC4B79">
        <w:trPr>
          <w:trHeight w:val="284"/>
        </w:trPr>
        <w:tc>
          <w:tcPr>
            <w:tcW w:w="792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2D44BF" w:rsidRPr="00051A2A" w:rsidTr="00CC4B7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2D44BF" w:rsidRPr="00051A2A" w:rsidRDefault="002D44BF" w:rsidP="00CC4B79">
            <w:pPr>
              <w:ind w:left="113" w:right="-57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Praktyka (P)*</w:t>
            </w:r>
          </w:p>
        </w:tc>
        <w:tc>
          <w:tcPr>
            <w:tcW w:w="720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2D44BF" w:rsidRPr="00051A2A" w:rsidRDefault="002D44BF" w:rsidP="00CC4B7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2D44BF" w:rsidRPr="00051A2A" w:rsidTr="00CC4B79">
        <w:trPr>
          <w:trHeight w:val="255"/>
        </w:trPr>
        <w:tc>
          <w:tcPr>
            <w:tcW w:w="792" w:type="dxa"/>
            <w:vMerge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2D44BF" w:rsidRPr="00051A2A" w:rsidTr="00CC4B79">
        <w:trPr>
          <w:trHeight w:val="255"/>
        </w:trPr>
        <w:tc>
          <w:tcPr>
            <w:tcW w:w="792" w:type="dxa"/>
            <w:vMerge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2D44BF" w:rsidRPr="00051A2A" w:rsidTr="00CC4B79">
        <w:trPr>
          <w:trHeight w:val="255"/>
        </w:trPr>
        <w:tc>
          <w:tcPr>
            <w:tcW w:w="792" w:type="dxa"/>
            <w:vMerge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2D44BF" w:rsidRPr="00051A2A" w:rsidTr="00CC4B79">
        <w:trPr>
          <w:trHeight w:val="255"/>
        </w:trPr>
        <w:tc>
          <w:tcPr>
            <w:tcW w:w="792" w:type="dxa"/>
            <w:vMerge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Od 91 % pkt. z zadań stawianych studentowi</w:t>
            </w:r>
          </w:p>
        </w:tc>
      </w:tr>
    </w:tbl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  <w:r w:rsidRPr="00051A2A">
        <w:rPr>
          <w:rFonts w:ascii="Times New Roman" w:hAnsi="Times New Roman" w:cs="Times New Roman"/>
          <w:sz w:val="20"/>
          <w:szCs w:val="20"/>
        </w:rPr>
        <w:t xml:space="preserve"> Rozpoczęcie praktyki zawodowej  zostanie poprzedzone szczegółową instrukcją opracowaną przez zespół nauczycieli akademickich realizujących zajęcia z grupy przedmiotów B (przygotowanie psychologiczno-pedagogiczne).</w:t>
      </w:r>
    </w:p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051A2A" w:rsidRDefault="002D44BF" w:rsidP="002D44B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2D44BF" w:rsidRPr="00051A2A" w:rsidTr="00CC4B79">
        <w:trPr>
          <w:trHeight w:val="284"/>
        </w:trPr>
        <w:tc>
          <w:tcPr>
            <w:tcW w:w="6829" w:type="dxa"/>
            <w:vMerge w:val="restart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2D44BF" w:rsidRPr="00051A2A" w:rsidTr="00CC4B79">
        <w:trPr>
          <w:trHeight w:val="284"/>
        </w:trPr>
        <w:tc>
          <w:tcPr>
            <w:tcW w:w="6829" w:type="dxa"/>
            <w:vMerge/>
            <w:vAlign w:val="center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2D44BF" w:rsidRPr="00051A2A" w:rsidTr="00CC4B79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2D44BF" w:rsidRPr="00605A7D" w:rsidRDefault="002D44BF" w:rsidP="00CC4B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2D44BF" w:rsidRPr="00605A7D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2D44BF" w:rsidRPr="00605A7D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</w:tr>
      <w:tr w:rsidR="002D44BF" w:rsidRPr="00051A2A" w:rsidTr="00CC4B7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D44BF" w:rsidRPr="00605A7D" w:rsidRDefault="002D44BF" w:rsidP="00CC4B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605A7D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605A7D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</w:tr>
      <w:tr w:rsidR="002D44BF" w:rsidRPr="00051A2A" w:rsidTr="00CC4B79">
        <w:trPr>
          <w:trHeight w:val="284"/>
        </w:trPr>
        <w:tc>
          <w:tcPr>
            <w:tcW w:w="6829" w:type="dxa"/>
            <w:vAlign w:val="center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do prowadzenia godziny wychowawczej w szkole podstawowej</w:t>
            </w:r>
          </w:p>
        </w:tc>
        <w:tc>
          <w:tcPr>
            <w:tcW w:w="1476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051A2A" w:rsidTr="00CC4B79">
        <w:trPr>
          <w:trHeight w:val="284"/>
        </w:trPr>
        <w:tc>
          <w:tcPr>
            <w:tcW w:w="6829" w:type="dxa"/>
            <w:vAlign w:val="center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Zebranie materiałów do projektów przedmiotowych/tematycznych</w:t>
            </w:r>
          </w:p>
        </w:tc>
        <w:tc>
          <w:tcPr>
            <w:tcW w:w="1476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051A2A" w:rsidTr="00CC4B79">
        <w:trPr>
          <w:trHeight w:val="284"/>
        </w:trPr>
        <w:tc>
          <w:tcPr>
            <w:tcW w:w="6829" w:type="dxa"/>
            <w:vAlign w:val="center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2D44BF" w:rsidRPr="00051A2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051A2A" w:rsidTr="00CC4B7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605A7D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605A7D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2D44BF" w:rsidRPr="00051A2A" w:rsidTr="00CC4B7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D44BF" w:rsidRPr="00051A2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605A7D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605A7D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2D44BF" w:rsidRPr="00051A2A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2D44BF" w:rsidRPr="00605A7D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605A7D">
        <w:rPr>
          <w:b/>
          <w:bCs/>
          <w:i/>
          <w:iCs/>
          <w:sz w:val="20"/>
          <w:szCs w:val="20"/>
        </w:rPr>
        <w:t>Przyjmuję do realizacji</w:t>
      </w:r>
      <w:r w:rsidRPr="00605A7D">
        <w:rPr>
          <w:i/>
          <w:iCs/>
          <w:sz w:val="20"/>
          <w:szCs w:val="20"/>
        </w:rPr>
        <w:t xml:space="preserve">    (data i czytelne  podpisy osób prowadz¹cych przedmiot w danym roku akademickim)</w:t>
      </w:r>
    </w:p>
    <w:p w:rsidR="002D44BF" w:rsidRPr="00051A2A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2D44BF" w:rsidRPr="00051A2A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2D44BF" w:rsidRPr="00051A2A" w:rsidRDefault="002D44BF" w:rsidP="00CC4B7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  <w:t xml:space="preserve">             </w:t>
      </w:r>
      <w:r w:rsidRPr="00051A2A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051A2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0A53D0" w:rsidRDefault="002D44BF" w:rsidP="00CC4B79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2D44BF" w:rsidRDefault="002D44BF" w:rsidP="00CC4B79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</w:p>
    <w:p w:rsidR="002D44BF" w:rsidRDefault="002D44BF" w:rsidP="00CC4B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PRZEDMIOTU</w:t>
      </w:r>
    </w:p>
    <w:p w:rsidR="002D44BF" w:rsidRDefault="002D44BF" w:rsidP="00CC4B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D44BF" w:rsidRPr="002537F6" w:rsidTr="00CC4B7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E7">
              <w:rPr>
                <w:rFonts w:ascii="Times New Roman" w:hAnsi="Times New Roman" w:cs="Times New Roman"/>
                <w:b/>
                <w:sz w:val="20"/>
                <w:szCs w:val="20"/>
              </w:rPr>
              <w:t>0231.1.FG1.F41.DO</w:t>
            </w:r>
          </w:p>
        </w:tc>
      </w:tr>
      <w:tr w:rsidR="002D44BF" w:rsidRPr="002537F6" w:rsidTr="00CC4B7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6210FD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10FD">
              <w:rPr>
                <w:rFonts w:ascii="Times New Roman" w:hAnsi="Times New Roman" w:cs="Times New Roman"/>
                <w:b/>
                <w:sz w:val="20"/>
                <w:szCs w:val="20"/>
              </w:rPr>
              <w:t>Dydaktyka</w:t>
            </w:r>
            <w:r w:rsidRPr="006210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210FD">
              <w:rPr>
                <w:rFonts w:ascii="Times New Roman" w:hAnsi="Times New Roman" w:cs="Times New Roman"/>
                <w:b/>
                <w:sz w:val="20"/>
                <w:szCs w:val="20"/>
              </w:rPr>
              <w:t>ogólna</w:t>
            </w:r>
            <w:r w:rsidRPr="006210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General Didaktics</w:t>
            </w:r>
          </w:p>
        </w:tc>
      </w:tr>
      <w:tr w:rsidR="002D44BF" w:rsidRPr="002537F6" w:rsidTr="00CC4B7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2D44BF" w:rsidRPr="002537F6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2537F6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37F6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RPr="002537F6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2537F6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D44BF" w:rsidRPr="002537F6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2D44BF" w:rsidRPr="002537F6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RPr="002537F6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hab. Sławomir Koziej, prof. UJK</w:t>
            </w:r>
          </w:p>
        </w:tc>
      </w:tr>
      <w:tr w:rsidR="002D44BF" w:rsidRPr="002537F6" w:rsidTr="00CC4B79">
        <w:trPr>
          <w:trHeight w:val="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pStyle w:val="Nagwek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slawomir.koziej@ujk.edu.pl</w:t>
            </w:r>
          </w:p>
        </w:tc>
      </w:tr>
    </w:tbl>
    <w:p w:rsidR="002D44BF" w:rsidRPr="002537F6" w:rsidRDefault="002D44BF" w:rsidP="00CC4B79">
      <w:pPr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2D44BF" w:rsidRPr="002537F6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37F6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RPr="002537F6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2D44BF" w:rsidRPr="002537F6" w:rsidTr="00CC4B7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2D44BF" w:rsidRPr="002537F6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2537F6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37F6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D44BF" w:rsidRPr="002537F6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Wykład, ćwiczenia </w:t>
            </w:r>
          </w:p>
        </w:tc>
      </w:tr>
      <w:tr w:rsidR="002D44BF" w:rsidRPr="002537F6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537F6">
              <w:rPr>
                <w:iCs/>
                <w:sz w:val="20"/>
                <w:szCs w:val="20"/>
              </w:rPr>
              <w:t>Pomieszczenia dydaktyczne UJK</w:t>
            </w:r>
          </w:p>
        </w:tc>
      </w:tr>
      <w:tr w:rsidR="002D44BF" w:rsidRPr="002537F6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Wykład – egzamin, ćwiczenia – zaliczenie z oceną  </w:t>
            </w:r>
          </w:p>
        </w:tc>
      </w:tr>
      <w:tr w:rsidR="002D44BF" w:rsidRPr="002537F6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0476B4" w:rsidRDefault="002D44BF" w:rsidP="00CC4B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6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Wykład: informacyjny,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476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konwersatoryjny</w:t>
            </w:r>
          </w:p>
          <w:p w:rsidR="002D44BF" w:rsidRPr="000476B4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6B4">
              <w:rPr>
                <w:rFonts w:ascii="Times New Roman" w:hAnsi="Times New Roman" w:cs="Times New Roman"/>
                <w:iCs/>
                <w:sz w:val="20"/>
                <w:szCs w:val="20"/>
              </w:rPr>
              <w:t>Ćw</w:t>
            </w:r>
            <w:r w:rsidRPr="000476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iczenia: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0476B4">
              <w:rPr>
                <w:rFonts w:ascii="Times New Roman" w:hAnsi="Times New Roman" w:cs="Times New Roman"/>
                <w:iCs/>
                <w:sz w:val="20"/>
                <w:szCs w:val="20"/>
              </w:rPr>
              <w:t>dyskusja grupowa, metaplan, burza mózgów</w:t>
            </w:r>
          </w:p>
        </w:tc>
      </w:tr>
      <w:tr w:rsidR="002D44BF" w:rsidRPr="002537F6" w:rsidTr="00CC4B79">
        <w:trPr>
          <w:trHeight w:val="12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2D44BF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1. Bereźnicki F., </w:t>
            </w:r>
            <w:hyperlink r:id="rId29" w:history="1">
              <w:r w:rsidRPr="002537F6">
                <w:rPr>
                  <w:rStyle w:val="desc-o-mb-title"/>
                  <w:rFonts w:ascii="Times New Roman" w:hAnsi="Times New Roman" w:cs="Times New Roman"/>
                  <w:i/>
                  <w:sz w:val="20"/>
                  <w:szCs w:val="20"/>
                </w:rPr>
                <w:t>Dydaktyka kształcenia ogólnego</w:t>
              </w:r>
            </w:hyperlink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, Impuls, Kraków 2001.</w:t>
            </w:r>
          </w:p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2. Bereźnicki F., </w:t>
            </w: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Dydaktyka szkolna dla kandydatów na nauczycieli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, Impuls, Kraków 2015.</w:t>
            </w:r>
          </w:p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3. Niemierko B., </w:t>
            </w: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Kształcenie szkolne. Podręcznik skutecznej dydaktyki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, Wydawnictwa Akademickie i Profesjonalne, Warszawa 2007.</w:t>
            </w:r>
          </w:p>
        </w:tc>
      </w:tr>
      <w:tr w:rsidR="002D44BF" w:rsidRPr="002537F6" w:rsidTr="00CC4B79">
        <w:trPr>
          <w:trHeight w:val="10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1. Konarzewski K. (red.), </w:t>
            </w: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Sztuka nauczania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33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Szkoła 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T.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, Warszawa 2005. 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Kruszewski K. (red.), </w:t>
            </w: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Sztuka nauczania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3325">
              <w:rPr>
                <w:rFonts w:ascii="Times New Roman" w:hAnsi="Times New Roman" w:cs="Times New Roman"/>
                <w:i/>
                <w:sz w:val="20"/>
                <w:szCs w:val="20"/>
              </w:rPr>
              <w:t>Czynności nauczyciela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T.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PWN,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  Warszawa 2008.</w:t>
            </w:r>
          </w:p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3. Okoń W., </w:t>
            </w: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dydaktyki ogólnej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PWN, 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Warszawa 2003.</w:t>
            </w:r>
          </w:p>
        </w:tc>
      </w:tr>
    </w:tbl>
    <w:p w:rsidR="002D44BF" w:rsidRPr="002537F6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2537F6" w:rsidRDefault="002D44BF" w:rsidP="002D44BF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37F6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D44BF" w:rsidRPr="002537F6" w:rsidTr="00CC4B79"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BF" w:rsidRPr="002537F6" w:rsidRDefault="002D44BF" w:rsidP="002D44BF">
            <w:pPr>
              <w:numPr>
                <w:ilvl w:val="1"/>
                <w:numId w:val="125"/>
              </w:numPr>
              <w:spacing w:after="120" w:line="240" w:lineRule="auto"/>
              <w:ind w:left="49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253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D44BF" w:rsidRPr="002537F6" w:rsidRDefault="002D44BF" w:rsidP="00CC4B79">
            <w:pPr>
              <w:spacing w:after="120"/>
              <w:ind w:left="7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C1. Zapoznanie z podstawową wiedzą dotyczącą przedmiotu, zadań dydaktyki i podstawowych dla niej pojęć.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br/>
              <w:t>C 2.Przygotowanie do realizowania funkcji dydaktycznej szkoły.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br/>
              <w:t>C3.</w:t>
            </w:r>
            <w:r w:rsidRPr="00253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Kształtowanie postawy odpowiedzialnego przygotowywania się do pracy nauczyciela.      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Ćwiczenia: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C1. Zapoznanie z warsztatem pracy nauczyciela. </w:t>
            </w:r>
          </w:p>
          <w:p w:rsidR="002D44BF" w:rsidRPr="002537F6" w:rsidRDefault="002D44BF" w:rsidP="00CC4B79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C2. Rozwijanie umiejętności  projektowania działań integrujących zespół, przygotowania scenariusza zajęć i formułowania oceny kształtującej. </w:t>
            </w:r>
          </w:p>
          <w:p w:rsidR="002D44BF" w:rsidRPr="002537F6" w:rsidRDefault="002D44BF" w:rsidP="00CC4B79">
            <w:pPr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eastAsia="Calibri" w:hAnsi="Times New Roman" w:cs="Times New Roman"/>
                <w:sz w:val="20"/>
                <w:szCs w:val="20"/>
              </w:rPr>
              <w:t>C3.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 Zwrócenie uwagi na złożoność procesów nauczania – uczenia się i konieczność ciągłego doskonalenia się i poszukiwania skutecznych sposobów pracy z uczniami.</w:t>
            </w:r>
          </w:p>
        </w:tc>
      </w:tr>
      <w:tr w:rsidR="002D44BF" w:rsidRPr="002537F6" w:rsidTr="00CC4B79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2D44BF">
            <w:pPr>
              <w:numPr>
                <w:ilvl w:val="1"/>
                <w:numId w:val="125"/>
              </w:numPr>
              <w:spacing w:after="120" w:line="240" w:lineRule="auto"/>
              <w:ind w:left="49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253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D44BF" w:rsidRPr="002537F6" w:rsidRDefault="002D44BF" w:rsidP="00CC4B79">
            <w:pPr>
              <w:ind w:lef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 Zapoznanie studentów z kartą przedmiotu i wymaganiami egzaminacyjnymi.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2. Przedmiot, zadania i umiejscowienie dydaktyki w systemie nauk. Dydaktyka ogólna a dydaktyki szczegółowe. Dydaktyka w ujęciu tradycyjnym i współczesnym.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3. Podstawowe pojęcia dydaktyki ogólnej:  kształcenie, uczenie się, nauczanie.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Przegląd metod nauczania i uczenia się; kryteria ich doboru. 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Formy organizacyjne nauczania, zasady i  środki dydaktyczne.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1 Organizacja pracy grupy i  warunki uzyskania zaliczenia. Wprowadzenie w problematykę przedmiotu. 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2. Klasa szkolna jako środowisko edukacyjne - klimat i organizacja klasy szkolnej, doświadczane przez nauczycieli trudności. Poszukiwanie skutecznych działań  integrujących klasę i motywujących uczniów do pracy.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br/>
              <w:t>3. Cele kształcenia - ich źródła i wybrane taksonomie. Treści nauczania i kryteria ich doboru. Organizacja procesu kształcenia.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4. Lekcja jako podstawowa forma organizacyjna nauczania – uczenia się: jej struktura, rodzaje i typy.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5. Sprawdzanie wyników kształcenia: cele i funkcje sprawdzania; metody i formy sprawdzania osiągnięć uczniów. Ocenianie osiągnąć uczniów: przedmiot, kryteria, metody i formy, w szczególności ocenianie kształtujące. Sprawdzanie i ocenianie wewnątrzszkolne i zewnątrzszkolne. 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6-7. Projektowanie scenariusza lekcji. Próby dostosowywania wymagań edukacyjnych do zróżnicowanych potrzeb i możliwości uczniów: projektowanie wsparcia dla ucznia zdolnego, praca z uczniem doświadczającym nadmiernych trudności w uczeniu się. Formułowanie oceny kształtującej – ćwiczenia.</w:t>
            </w:r>
          </w:p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8. Kolokwium zaliczeniowe </w:t>
            </w:r>
          </w:p>
        </w:tc>
      </w:tr>
    </w:tbl>
    <w:p w:rsidR="002D44BF" w:rsidRPr="002537F6" w:rsidRDefault="002D44BF" w:rsidP="00CC4B79">
      <w:pPr>
        <w:rPr>
          <w:rFonts w:ascii="Times New Roman" w:hAnsi="Times New Roman" w:cs="Times New Roman"/>
          <w:vanish/>
          <w:sz w:val="20"/>
          <w:szCs w:val="20"/>
        </w:rPr>
      </w:pPr>
    </w:p>
    <w:p w:rsidR="002D44BF" w:rsidRPr="002537F6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2537F6" w:rsidRDefault="002D44BF" w:rsidP="002D44BF">
      <w:pPr>
        <w:numPr>
          <w:ilvl w:val="1"/>
          <w:numId w:val="129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537F6">
        <w:rPr>
          <w:rFonts w:ascii="Times New Roman" w:hAnsi="Times New Roman" w:cs="Times New Roman"/>
          <w:b/>
          <w:sz w:val="20"/>
          <w:szCs w:val="20"/>
        </w:rPr>
        <w:t xml:space="preserve">Przedmiotowe efekty uczenia się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86"/>
        <w:gridCol w:w="378"/>
        <w:gridCol w:w="378"/>
        <w:gridCol w:w="378"/>
        <w:gridCol w:w="378"/>
        <w:gridCol w:w="378"/>
        <w:gridCol w:w="378"/>
        <w:gridCol w:w="378"/>
        <w:gridCol w:w="378"/>
        <w:gridCol w:w="770"/>
        <w:gridCol w:w="723"/>
        <w:gridCol w:w="23"/>
        <w:gridCol w:w="686"/>
        <w:gridCol w:w="1048"/>
        <w:gridCol w:w="14"/>
        <w:gridCol w:w="1687"/>
      </w:tblGrid>
      <w:tr w:rsidR="002D44BF" w:rsidRPr="002537F6" w:rsidTr="00CC4B79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2537F6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2537F6" w:rsidTr="00CC4B79">
        <w:trPr>
          <w:trHeight w:val="284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WIEDZY 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zna i rozumie: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C.W1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usytuowanie dydaktyki w zakresie pedagogiki, a także przedmiot i zadania współczesnej dydaktyki oraz relację dydaktyki ogólnej do dydaktyk szczegółowych;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br/>
              <w:t>C.W2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br/>
              <w:t>C.W3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współczesne koncepcje nauczania i cele kształcenia – źródła, sposoby ich formułowania oraz ich rodzaje; zasady dydaktyki, metody nauczania, treści nauczania i organizację procesu kształcenia oraz pracy uczniów;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br/>
              <w:t>C.W4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zagadnienie lekcji jako jednostki dydaktycznej oraz jej budowę, modele lekcji i sztukę prowadzenia lekcji, a także style i techniki pracy z uczniami; interakcje w klasie; środki  dydaktyczne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br/>
              <w:t>C.W5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konieczność projektowania działań edukacyjnych dostosowanych do zróżnicowanych potrzeb i możliwości uczniów, w szczególności możliwości psychofizycznych oraz tempa uczenia się, a także potrzebę i sposoby wyrównywania szans edukacyjnych, znaczenie odkrywania oraz rozwijania predyspozycji i uzdolnień oraz zagadnienia związane z przygotowaniem uczniów do udziału w konkursach i olimpiadach przedmiotowych; autonomię dydaktyczną nauczyciela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NAU1_W06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br/>
              <w:t>C.W6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sposoby i znaczenie 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dodaną;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NAU1_W04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val="284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UMIEJĘTNOŚCI 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potrafi: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t>U01</w:t>
            </w: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C.U1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zidentyfikować potrzeby dostosowania metod pracy do klasy zróżnicowanej pod względem poznawczym, kulturowym, statusu społecznego lub materialnego;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t>U02</w:t>
            </w: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C.U2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zaprojektować działania służące integracji klasy szkolnej;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NAU1_U09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t>U03</w:t>
            </w: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C.U3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dobierać metody nauczania do nauczanych treści i zorganizować pracę uczniów;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NAU1_U13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t>U04</w:t>
            </w: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C.U4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wybrać model lekcji i zaprojektować jej strukturę;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NAU1_U02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t>U05</w:t>
            </w: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C.U5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zaplanować pracę z uczniem zdolnym, przygotowującą go do udziału w konkursie przedmiotowym lub współzawodnictwie sportowym;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NAU1_U07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t>U06</w:t>
            </w:r>
            <w:r w:rsidRPr="002537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C.U6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dokonać oceny pracy ucznia i zaprezentować ją w formie oceny kształtującej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NAU1_U10</w:t>
            </w:r>
          </w:p>
        </w:tc>
      </w:tr>
      <w:tr w:rsidR="002D44BF" w:rsidRPr="002537F6" w:rsidTr="00CC4B79">
        <w:trPr>
          <w:trHeight w:val="284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KOMPETENCJI SPOŁECZNYCH 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jest gotów do: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C.K1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twórczego poszukiwania najlepszych rozwiązań dydaktycznych sprzyjających postępom uczniów;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NAU1_K06</w:t>
            </w:r>
          </w:p>
        </w:tc>
      </w:tr>
      <w:tr w:rsidR="002D44BF" w:rsidRPr="002537F6" w:rsidTr="00CC4B79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4BF" w:rsidRPr="002537F6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val="284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537F6" w:rsidRDefault="002D44BF" w:rsidP="002D44BF">
            <w:pPr>
              <w:numPr>
                <w:ilvl w:val="1"/>
                <w:numId w:val="126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44BF" w:rsidRPr="002537F6" w:rsidTr="00CC4B79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2D44BF" w:rsidRPr="002537F6" w:rsidTr="00CC4B79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2537F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Praca                  w grupie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D44BF" w:rsidRPr="002537F6" w:rsidTr="00CC4B79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52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7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537F6" w:rsidTr="00CC4B79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2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D44BF" w:rsidRPr="002537F6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2D44BF" w:rsidRPr="002537F6" w:rsidTr="00CC4B79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2D44BF">
            <w:pPr>
              <w:numPr>
                <w:ilvl w:val="1"/>
                <w:numId w:val="1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2D44BF" w:rsidRPr="002537F6" w:rsidTr="00CC4B7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D44BF" w:rsidRPr="002537F6" w:rsidTr="00CC4B79">
        <w:trPr>
          <w:trHeight w:val="28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2537F6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złożenie egzaminu na poziomie od 51% do 60% punktów maksymalnego wyniku.</w:t>
            </w:r>
          </w:p>
        </w:tc>
      </w:tr>
      <w:tr w:rsidR="002D44BF" w:rsidRPr="002537F6" w:rsidTr="00CC4B79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złożenie egzaminu na poziomie od 61% do 70% punktów maksymalnego wyniku.</w:t>
            </w:r>
          </w:p>
        </w:tc>
      </w:tr>
      <w:tr w:rsidR="002D44BF" w:rsidRPr="002537F6" w:rsidTr="00CC4B79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złożenie egzaminu na poziomie od 71% do 80% punktów maksymalnego wyniku. </w:t>
            </w:r>
          </w:p>
        </w:tc>
      </w:tr>
      <w:tr w:rsidR="002D44BF" w:rsidRPr="002537F6" w:rsidTr="00CC4B79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złożenie egzaminu na poziomie od 81% do 90% punktów maksymalnego wyniku. </w:t>
            </w:r>
          </w:p>
        </w:tc>
      </w:tr>
      <w:tr w:rsidR="002D44BF" w:rsidRPr="002537F6" w:rsidTr="00CC4B79">
        <w:trPr>
          <w:trHeight w:val="28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złożenie egzaminu na poziomie od 91% do 100% punktów maksymalnego wyniku.</w:t>
            </w:r>
          </w:p>
        </w:tc>
      </w:tr>
      <w:tr w:rsidR="002D44BF" w:rsidRPr="002537F6" w:rsidTr="00CC4B79">
        <w:trPr>
          <w:cantSplit/>
          <w:trHeight w:val="24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2537F6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rezultat 51-60% zadań stawianych studentowi*</w:t>
            </w:r>
          </w:p>
        </w:tc>
      </w:tr>
      <w:tr w:rsidR="002D44BF" w:rsidRPr="002537F6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rezultat  61-70% zadań stawianych studentowi.</w:t>
            </w:r>
          </w:p>
        </w:tc>
      </w:tr>
      <w:tr w:rsidR="002D44BF" w:rsidRPr="002537F6" w:rsidTr="00CC4B79">
        <w:trPr>
          <w:trHeight w:val="20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rezultat  71-80% zadań stawianych studentowi.</w:t>
            </w:r>
          </w:p>
        </w:tc>
      </w:tr>
      <w:tr w:rsidR="002D44BF" w:rsidRPr="002537F6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rezultat 81-90% zadań stawianych studentowi.</w:t>
            </w:r>
          </w:p>
        </w:tc>
      </w:tr>
      <w:tr w:rsidR="002D44BF" w:rsidRPr="002537F6" w:rsidTr="00CC4B79">
        <w:trPr>
          <w:trHeight w:val="269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rezultat  91-100% zadań stawianych studentowi.</w:t>
            </w:r>
          </w:p>
        </w:tc>
      </w:tr>
      <w:tr w:rsidR="002D44BF" w:rsidRPr="002537F6" w:rsidTr="00CC4B79">
        <w:trPr>
          <w:trHeight w:val="567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325">
              <w:rPr>
                <w:rFonts w:ascii="Times New Roman" w:hAnsi="Times New Roman" w:cs="Times New Roman"/>
                <w:sz w:val="20"/>
                <w:szCs w:val="20"/>
              </w:rPr>
              <w:t>*Do zadań stawianych studentowi na ćwiczeniach należy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 xml:space="preserve">: 1) przygotowanie do zajęć, 2) aktywność na ćwiczeniach 3) kolokwium zaliczeniowe; </w:t>
            </w:r>
          </w:p>
        </w:tc>
      </w:tr>
    </w:tbl>
    <w:p w:rsidR="002D44BF" w:rsidRPr="002537F6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2537F6" w:rsidRDefault="002D44BF" w:rsidP="00CC4B79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2D44BF" w:rsidRPr="002537F6" w:rsidRDefault="002D44BF" w:rsidP="002D44BF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37F6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p w:rsidR="002D44BF" w:rsidRPr="002537F6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2D44BF" w:rsidRPr="002537F6" w:rsidTr="00CC4B79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Udział w wykładzie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Udział w ćwiczeniach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SAMODZIELNA PRACA STUDENTA /GODZINY NIEKONTAKTOWE</w:t>
            </w: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D44BF" w:rsidRPr="002537F6" w:rsidTr="00CC4B7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537F6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537F6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D44BF" w:rsidRPr="002537F6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2537F6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2537F6">
        <w:rPr>
          <w:b/>
          <w:i/>
          <w:sz w:val="20"/>
          <w:szCs w:val="20"/>
        </w:rPr>
        <w:t>Przyjmuję do realizacji</w:t>
      </w:r>
      <w:r w:rsidRPr="002537F6">
        <w:rPr>
          <w:i/>
          <w:sz w:val="20"/>
          <w:szCs w:val="20"/>
        </w:rPr>
        <w:t xml:space="preserve">    (data i podpisy osób prowadzących przedmiot w danym roku akademickim)</w:t>
      </w:r>
    </w:p>
    <w:p w:rsidR="002D44BF" w:rsidRPr="002537F6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2D44BF" w:rsidRPr="002537F6" w:rsidRDefault="002D44BF" w:rsidP="00CC4B7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b/>
          <w:sz w:val="20"/>
          <w:szCs w:val="20"/>
        </w:rPr>
      </w:pPr>
      <w:r w:rsidRPr="002537F6">
        <w:rPr>
          <w:i/>
          <w:color w:val="FF0000"/>
          <w:sz w:val="20"/>
          <w:szCs w:val="20"/>
        </w:rPr>
        <w:tab/>
      </w:r>
      <w:r w:rsidRPr="002537F6">
        <w:rPr>
          <w:i/>
          <w:color w:val="FF0000"/>
          <w:sz w:val="20"/>
          <w:szCs w:val="20"/>
        </w:rPr>
        <w:tab/>
      </w:r>
      <w:r w:rsidRPr="002537F6">
        <w:rPr>
          <w:i/>
          <w:color w:val="FF0000"/>
          <w:sz w:val="20"/>
          <w:szCs w:val="20"/>
        </w:rPr>
        <w:tab/>
        <w:t xml:space="preserve">             </w:t>
      </w:r>
      <w:r w:rsidRPr="002537F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Default="002D44BF" w:rsidP="00CC4B79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</w:rPr>
        <w:tab/>
      </w:r>
    </w:p>
    <w:p w:rsidR="002D44BF" w:rsidRDefault="002D44BF" w:rsidP="00CC4B7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KARTA PRZEDMIOTU</w:t>
      </w:r>
    </w:p>
    <w:p w:rsidR="002D44BF" w:rsidRDefault="002D44BF" w:rsidP="00CC4B7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D44BF" w:rsidRPr="00133165" w:rsidTr="00CC4B7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6F7">
              <w:rPr>
                <w:rFonts w:ascii="Times New Roman" w:hAnsi="Times New Roman" w:cs="Times New Roman"/>
                <w:sz w:val="20"/>
                <w:szCs w:val="20"/>
              </w:rPr>
              <w:t>0231.1.FG1.F42.PSW</w:t>
            </w:r>
          </w:p>
        </w:tc>
      </w:tr>
      <w:tr w:rsidR="002D44BF" w:rsidRPr="00133165" w:rsidTr="00CC4B7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9F321F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1F">
              <w:rPr>
                <w:rFonts w:ascii="Times New Roman" w:hAnsi="Times New Roman" w:cs="Times New Roman"/>
                <w:b/>
                <w:sz w:val="20"/>
                <w:szCs w:val="20"/>
              </w:rPr>
              <w:t>Psychologia społeczno-wychowawcza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3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F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Socio-Pedagogical Psychology</w:t>
            </w:r>
          </w:p>
        </w:tc>
      </w:tr>
      <w:tr w:rsidR="002D44BF" w:rsidRPr="00133165" w:rsidTr="00CC4B7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44BF" w:rsidRPr="00133165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133165" w:rsidRDefault="002D44BF" w:rsidP="002D44BF">
      <w:pPr>
        <w:numPr>
          <w:ilvl w:val="0"/>
          <w:numId w:val="130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3165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2D44BF" w:rsidRPr="00133165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133165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D44BF" w:rsidRPr="00133165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2D44BF" w:rsidRPr="00133165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RPr="00133165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dr Katarzyna Krzystanek</w:t>
            </w:r>
          </w:p>
        </w:tc>
      </w:tr>
      <w:tr w:rsidR="002D44BF" w:rsidRPr="00133165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katarzyna.krzystanek@ujk.edu.pl</w:t>
            </w:r>
          </w:p>
        </w:tc>
      </w:tr>
    </w:tbl>
    <w:p w:rsidR="002D44BF" w:rsidRPr="00133165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133165" w:rsidRDefault="002D44BF" w:rsidP="002D44BF">
      <w:pPr>
        <w:numPr>
          <w:ilvl w:val="0"/>
          <w:numId w:val="130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3165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2D44BF" w:rsidRPr="00133165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2D44BF" w:rsidRPr="00133165" w:rsidTr="00CC4B7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Psychologia ogólna, psychologia rozwojowa</w:t>
            </w:r>
          </w:p>
        </w:tc>
      </w:tr>
    </w:tbl>
    <w:p w:rsidR="002D44BF" w:rsidRPr="00133165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133165" w:rsidRDefault="002D44BF" w:rsidP="002D44BF">
      <w:pPr>
        <w:numPr>
          <w:ilvl w:val="0"/>
          <w:numId w:val="130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3165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2D44BF" w:rsidRPr="00133165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2D44BF">
            <w:pPr>
              <w:numPr>
                <w:ilvl w:val="1"/>
                <w:numId w:val="130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Wykład , ćwiczenia,  projekt własny (zintegrowany z praktyką zawodową psychologiczno-pedagogiczną)</w:t>
            </w:r>
          </w:p>
        </w:tc>
      </w:tr>
      <w:tr w:rsidR="002D44BF" w:rsidRPr="00133165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2D44BF">
            <w:pPr>
              <w:numPr>
                <w:ilvl w:val="1"/>
                <w:numId w:val="130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33165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2D44BF" w:rsidRPr="00133165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2D44BF">
            <w:pPr>
              <w:numPr>
                <w:ilvl w:val="1"/>
                <w:numId w:val="130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Wykład – zaliczenie z oceną; ćwiczenia – zaliczenie z oceną, projekt własny-zaliczenie z oceną</w:t>
            </w:r>
          </w:p>
        </w:tc>
      </w:tr>
      <w:tr w:rsidR="002D44BF" w:rsidRPr="00133165" w:rsidTr="00CC4B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2D44BF">
            <w:pPr>
              <w:numPr>
                <w:ilvl w:val="1"/>
                <w:numId w:val="130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pStyle w:val="Tekstpodstawowy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33165">
              <w:rPr>
                <w:rFonts w:ascii="Times New Roman" w:hAnsi="Times New Roman"/>
                <w:sz w:val="20"/>
                <w:szCs w:val="20"/>
              </w:rPr>
              <w:t>Wykład:  informacyjny, problemowy, konwersatoryjny z prezentacją multimedialną</w:t>
            </w:r>
          </w:p>
          <w:p w:rsidR="002D44BF" w:rsidRPr="00133165" w:rsidRDefault="002D44BF" w:rsidP="00CC4B79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133165">
              <w:rPr>
                <w:sz w:val="20"/>
                <w:szCs w:val="20"/>
              </w:rPr>
              <w:t>Ćwiczenia: dyskusja grupowa, dyskusja – burza mózgów, praca ze źródłem drukowanym, prezentacja multimedialna, film</w:t>
            </w:r>
          </w:p>
          <w:p w:rsidR="002D44BF" w:rsidRPr="00133165" w:rsidRDefault="002D44BF" w:rsidP="00CC4B79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133165">
              <w:rPr>
                <w:sz w:val="20"/>
                <w:szCs w:val="20"/>
              </w:rPr>
              <w:t>Projekt własny: dyskusja grupowa, projekt</w:t>
            </w:r>
          </w:p>
        </w:tc>
      </w:tr>
      <w:tr w:rsidR="002D44BF" w:rsidRPr="00133165" w:rsidTr="00CC4B7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2D44BF">
            <w:pPr>
              <w:numPr>
                <w:ilvl w:val="1"/>
                <w:numId w:val="130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1. Aronson E.,Wilson T., Akert R., </w:t>
            </w: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Psychologia społeczna. 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Wydawnictwo </w:t>
            </w:r>
          </w:p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   Zysk i S-ka, Poznań 2012</w:t>
            </w:r>
          </w:p>
          <w:p w:rsidR="002D44BF" w:rsidRPr="00DC1C7C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2. Davis M., McKay M., Fanning  P., </w:t>
            </w: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Sztuka skutecznego porozumiewania </w:t>
            </w:r>
          </w:p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się.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GWP, Gdańsk 2018</w:t>
            </w:r>
          </w:p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3. Pese A., Pease B. </w:t>
            </w: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Mowa ciała.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Dom Wydawniczy Rebis, Poznań 2013</w:t>
            </w:r>
          </w:p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4. Wosińska W. </w:t>
            </w: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Psychologia życia społecznego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. GWP, Gdańsk 2004</w:t>
            </w:r>
          </w:p>
        </w:tc>
      </w:tr>
      <w:tr w:rsidR="002D44BF" w:rsidRPr="00133165" w:rsidTr="00CC4B79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1. Aronson E. </w:t>
            </w: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Człowiek istota społeczna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. Wydawnictwo Naukowe PWN, </w:t>
            </w:r>
          </w:p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  Warszawa 2012</w:t>
            </w:r>
          </w:p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2. Kaja B., </w:t>
            </w: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Problemy psychologii wychowania. Teoria i praktyka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   Bydgoszcz 2005</w:t>
            </w:r>
          </w:p>
          <w:p w:rsidR="002D44BF" w:rsidRPr="00DC1C7C" w:rsidRDefault="002D44BF" w:rsidP="00CC4B79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3. Majewska-Opiełka I. </w:t>
            </w: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Jak mówić by  nas słuchano – psychologia</w:t>
            </w:r>
          </w:p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pozytywnej komunikacji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. GWP,  Gdańsk 2015</w:t>
            </w:r>
          </w:p>
        </w:tc>
      </w:tr>
    </w:tbl>
    <w:p w:rsidR="002D44BF" w:rsidRPr="00133165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133165" w:rsidRDefault="002D44BF" w:rsidP="002D44BF">
      <w:pPr>
        <w:numPr>
          <w:ilvl w:val="0"/>
          <w:numId w:val="130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3165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2D44BF" w:rsidRPr="00133165" w:rsidTr="00CC4B79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4BF" w:rsidRPr="00133165" w:rsidRDefault="002D44BF" w:rsidP="002D44BF">
            <w:pPr>
              <w:numPr>
                <w:ilvl w:val="1"/>
                <w:numId w:val="130"/>
              </w:numPr>
              <w:suppressAutoHyphens/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</w:p>
          <w:p w:rsidR="002D44BF" w:rsidRPr="00133165" w:rsidRDefault="002D44BF" w:rsidP="00CC4B79">
            <w:pPr>
              <w:pStyle w:val="Bezodstpw"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C1. (W) Zapoznanie studentów z </w:t>
            </w:r>
            <w:r w:rsidRPr="0013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rolą psychologii społecznej i wychowawczej w wyjaśnianiu zjawisk świata</w:t>
            </w:r>
          </w:p>
          <w:p w:rsidR="002D44BF" w:rsidRPr="00133165" w:rsidRDefault="002D44BF" w:rsidP="00CC4B79">
            <w:pPr>
              <w:pStyle w:val="Bezodstpw"/>
              <w:widowControl w:val="0"/>
              <w:suppressAutoHyphens/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Społecznego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rozumieniu zachowań ludzi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C2. (W+ Ćw) Omówienie podstawowych mechanizmów funkcjonowania człowieka w sytuacjach  społecznych.</w:t>
            </w:r>
          </w:p>
          <w:p w:rsidR="002D44BF" w:rsidRPr="00133165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C3. (Ćw) Omówienie  procesu kształtowania i zmiany postaw.</w:t>
            </w:r>
          </w:p>
          <w:p w:rsidR="002D44BF" w:rsidRPr="00133165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C4. (Ćw) Analizowanie  zachowań agresywnych, asertywnych i uległych w szkole.</w:t>
            </w:r>
          </w:p>
          <w:p w:rsidR="002D44BF" w:rsidRPr="00133165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C5 (Ćw+P) Zapoznanie studentów z procesem komunikacji interpersonalnej i komunikacji niewerbalnej.</w:t>
            </w:r>
          </w:p>
          <w:p w:rsidR="002D44BF" w:rsidRPr="00133165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C6 (P)  Omówienie strategii radzenia sobie ze stresem.</w:t>
            </w:r>
          </w:p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C6. (W+Cw+P) Przygotowanie studentów do wykorzystania zdobytej wiedzy psychologicznej w pracy </w:t>
            </w:r>
          </w:p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             dydaktyczno-wychowawczej</w:t>
            </w:r>
          </w:p>
        </w:tc>
      </w:tr>
      <w:tr w:rsidR="002D44BF" w:rsidRPr="00133165" w:rsidTr="00CC4B79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2D44BF">
            <w:pPr>
              <w:numPr>
                <w:ilvl w:val="1"/>
                <w:numId w:val="130"/>
              </w:numPr>
              <w:suppressAutoHyphens/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:rsidR="002D44BF" w:rsidRPr="003F7CDD" w:rsidRDefault="002D44BF" w:rsidP="00CC4B79">
            <w:pPr>
              <w:ind w:left="498" w:hanging="49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F7CDD">
              <w:rPr>
                <w:rFonts w:ascii="Times New Roman" w:hAnsi="Times New Roman" w:cs="Times New Roman"/>
                <w:b/>
                <w:sz w:val="20"/>
                <w:szCs w:val="20"/>
              </w:rPr>
              <w:t>Wykłady:</w:t>
            </w:r>
          </w:p>
          <w:p w:rsidR="002D44BF" w:rsidRPr="00133165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Zapoznanie z kartą przedmiotu i wymaganiami dotyczącymi jego zaliczenia.</w:t>
            </w:r>
          </w:p>
          <w:p w:rsidR="002D44BF" w:rsidRPr="00133165" w:rsidRDefault="002D44BF" w:rsidP="00CC4B79">
            <w:pPr>
              <w:pStyle w:val="Bezodstpw"/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3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Rola psychologii społecznej i wychowawczej w wyjaśnianiu zjawisk świata społecznego  i rozumieniu zachowań</w:t>
            </w:r>
          </w:p>
          <w:p w:rsidR="002D44BF" w:rsidRPr="00133165" w:rsidRDefault="002D44BF" w:rsidP="00CC4B79">
            <w:pPr>
              <w:pStyle w:val="Bezodstpw"/>
              <w:widowControl w:val="0"/>
              <w:suppressAutoHyphens/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ludzi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3. Procesy atrybucji w szkole: teoria  atrybucji, podstawowy błąd atrybucji, atrybucje w  służbie ego, atrybucje </w:t>
            </w:r>
          </w:p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   obronne.</w:t>
            </w:r>
          </w:p>
          <w:p w:rsidR="002D44BF" w:rsidRPr="00133165" w:rsidRDefault="002D44BF" w:rsidP="00CC4B79">
            <w:pPr>
              <w:pStyle w:val="ksztalcenie"/>
            </w:pPr>
            <w:r w:rsidRPr="00133165">
              <w:t>4. Uleganie wpływom - konformizm w okresie adolescencji - czynniki nasilające zachowania  konformistyczne</w:t>
            </w:r>
          </w:p>
          <w:p w:rsidR="002D44BF" w:rsidRPr="00133165" w:rsidRDefault="002D44BF" w:rsidP="00CC4B79">
            <w:pPr>
              <w:pStyle w:val="ksztalcenie"/>
            </w:pPr>
            <w:r w:rsidRPr="00133165">
              <w:t xml:space="preserve">     uczniów, uległość wobec autorytetu, rola wzorców osobowych w wieku dorastania. </w:t>
            </w:r>
          </w:p>
          <w:p w:rsidR="002D44BF" w:rsidRPr="00133165" w:rsidRDefault="002D44BF" w:rsidP="00CC4B79">
            <w:pPr>
              <w:pStyle w:val="ksztalcenie"/>
            </w:pPr>
            <w:r w:rsidRPr="00133165">
              <w:t>5. Zachowania prospołeczne, empatia i reguły współdziałania.</w:t>
            </w:r>
          </w:p>
          <w:p w:rsidR="002D44BF" w:rsidRPr="00133165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6. Zaliczenie.</w:t>
            </w:r>
          </w:p>
          <w:p w:rsidR="002D44BF" w:rsidRPr="003F7CDD" w:rsidRDefault="002D44BF" w:rsidP="00CC4B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DD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1. Spostrzeganie społeczne i autoprezentacja: subiektywny charakter procesu spostrzegania, reguły spostrzegania </w:t>
            </w:r>
          </w:p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   społecznego, efekt pierwszego wrażenia.</w:t>
            </w:r>
          </w:p>
          <w:p w:rsidR="002D44BF" w:rsidRPr="00133165" w:rsidRDefault="002D44BF" w:rsidP="00CC4B7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2. Kształtowanie i zmiana postaw: postawy a zachowanie, wiarygodny nadawca, cechy skutecznego przekazu, cechy</w:t>
            </w:r>
          </w:p>
          <w:p w:rsidR="002D44BF" w:rsidRPr="00133165" w:rsidRDefault="002D44BF" w:rsidP="00CC4B7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   odbiorcy,  uodpornienie na niepożądaną perswazję.</w:t>
            </w:r>
          </w:p>
          <w:p w:rsidR="002D44BF" w:rsidRPr="00133165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3. Wpływ mediów i multimediów na kształtowanie postaw i zachowań dzieci i młodzieży.</w:t>
            </w:r>
          </w:p>
          <w:p w:rsidR="002D44BF" w:rsidRPr="00133165" w:rsidRDefault="002D44BF" w:rsidP="00CC4B79">
            <w:pPr>
              <w:pStyle w:val="ksztalcenie"/>
            </w:pPr>
            <w:r w:rsidRPr="00133165">
              <w:t>4. Uprzedzenia:  tło i przyczyny uprzedzeń, stereotypy w szkole, zmniejszanie uprzedzeń u młodzieży.</w:t>
            </w:r>
          </w:p>
          <w:p w:rsidR="002D44BF" w:rsidRPr="00133165" w:rsidRDefault="002D44BF" w:rsidP="00CC4B7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5. Zachowania agresywne, asertywne i uległe w szkole.</w:t>
            </w:r>
          </w:p>
          <w:p w:rsidR="002D44BF" w:rsidRPr="00133165" w:rsidRDefault="002D44BF" w:rsidP="00CC4B7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6. Komunikacja interpersonalna,  bariery w komunikowaniu się, style komunikowania się   uczniów i nauczyciela,</w:t>
            </w:r>
          </w:p>
          <w:p w:rsidR="002D44BF" w:rsidRPr="00133165" w:rsidRDefault="002D44BF" w:rsidP="00CC4B7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   porozumiewanie się w sytuacjach konfliktowych, </w:t>
            </w:r>
            <w:r w:rsidRPr="00133165">
              <w:rPr>
                <w:rFonts w:ascii="Times New Roman" w:hAnsi="Times New Roman" w:cs="Times New Roman"/>
                <w:color w:val="484C44"/>
                <w:sz w:val="20"/>
                <w:szCs w:val="20"/>
                <w:shd w:val="clear" w:color="auto" w:fill="FFFFFF"/>
              </w:rPr>
              <w:t xml:space="preserve"> </w:t>
            </w:r>
            <w:r w:rsidRPr="00133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aktywne słuchanie i jasne wyrażanie własnych intencji.</w:t>
            </w:r>
            <w:r w:rsidRPr="00133165">
              <w:rPr>
                <w:rFonts w:ascii="Times New Roman" w:hAnsi="Times New Roman" w:cs="Times New Roman"/>
                <w:color w:val="484C44"/>
                <w:sz w:val="20"/>
                <w:szCs w:val="20"/>
              </w:rPr>
              <w:br/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7. Komunikacja niewerbalna: rodzaje komunikatów niewerbalnych, odczytywanie mowy ciała.</w:t>
            </w:r>
          </w:p>
          <w:p w:rsidR="002D44BF" w:rsidRPr="00133165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8. Zaliczenie.</w:t>
            </w:r>
          </w:p>
          <w:p w:rsidR="002D44BF" w:rsidRPr="003F7CDD" w:rsidRDefault="002D44BF" w:rsidP="00CC4B79">
            <w:pPr>
              <w:ind w:left="498" w:hanging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DD">
              <w:rPr>
                <w:rFonts w:ascii="Times New Roman" w:hAnsi="Times New Roman" w:cs="Times New Roman"/>
                <w:b/>
                <w:sz w:val="20"/>
                <w:szCs w:val="20"/>
              </w:rPr>
              <w:t>Projekt własny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4BF" w:rsidRPr="00133165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1. Obserwacja zachowań społecznych uczniów.</w:t>
            </w:r>
          </w:p>
          <w:p w:rsidR="002D44BF" w:rsidRPr="00133165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2. Porozumiewanie się w sytuacjach konfliktowych.</w:t>
            </w:r>
          </w:p>
          <w:p w:rsidR="002D44BF" w:rsidRPr="00133165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3. Zasady konstruktywnej krytyki w ocenianiu pracy ucznia.</w:t>
            </w:r>
          </w:p>
          <w:p w:rsidR="002D44BF" w:rsidRPr="00133165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4. Strategie radzenia sobie  w sytuacji stresu. </w:t>
            </w:r>
          </w:p>
        </w:tc>
      </w:tr>
    </w:tbl>
    <w:p w:rsidR="002D44BF" w:rsidRPr="00133165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133165" w:rsidRDefault="002D44BF" w:rsidP="002D44BF">
      <w:pPr>
        <w:numPr>
          <w:ilvl w:val="1"/>
          <w:numId w:val="13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133165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39"/>
      </w:tblGrid>
      <w:tr w:rsidR="002D44BF" w:rsidRPr="00133165" w:rsidTr="00CC4B79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D44BF" w:rsidRPr="00133165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133165" w:rsidTr="00CC4B7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 zakresie WIEDZY zna i rozumie:</w:t>
            </w:r>
          </w:p>
        </w:tc>
      </w:tr>
      <w:tr w:rsidR="002D44BF" w:rsidRPr="00133165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B.1.W3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teorię spostrzegania społecznego, zachowania społeczne i ich uwarunkowania, sytuację interpersonalną, empatię, zachowania asertywne, agresywne i uległe, postawy, stereotypy, uprzedzenia, stres i radzenie sobie z nim, media i ich wpływ wychowawczy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</w:tc>
      </w:tr>
      <w:tr w:rsidR="002D44BF" w:rsidRPr="00133165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B.1.W3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procesy komunikowania się, porozumiewania się ludzi w instytucjach; style komunikowania się uczniów i nauczyciela, bariery w komunikowaniu się w klasie, różne formy komunikacji − autoprezentację, aktywne słuchanie, efektywne nadawanie, porozumiewanie się emocjonalne w klasie, porozumiewanie się w sytuacjach konfliktowych; komunikację niewerbalną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NAU1_W12</w:t>
            </w:r>
          </w:p>
        </w:tc>
      </w:tr>
      <w:tr w:rsidR="002D44BF" w:rsidRPr="00133165" w:rsidTr="00CC4B7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 zakresie UMIEJĘTNOŚCI potrafi:</w:t>
            </w:r>
          </w:p>
        </w:tc>
      </w:tr>
      <w:tr w:rsidR="002D44BF" w:rsidRPr="00133165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B.1.U2.   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obserwować zachowania społeczne i ich uwarunkowania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NAU1_U01</w:t>
            </w:r>
          </w:p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NAU1_U11</w:t>
            </w:r>
          </w:p>
        </w:tc>
      </w:tr>
      <w:tr w:rsidR="002D44BF" w:rsidRPr="00133165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B.1.U3.   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skutecznie i świadomie komunikować się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NAU1_U10</w:t>
            </w:r>
          </w:p>
        </w:tc>
      </w:tr>
      <w:tr w:rsidR="002D44BF" w:rsidRPr="00133165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B.1.U4.   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porozumieć się w sytuacji konfliktowej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NAU1_U011</w:t>
            </w:r>
          </w:p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B.1.U7.   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radzić sobie ze stresem i stosować strategie radzenia sobie z trudnościami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NAU1_U018</w:t>
            </w:r>
          </w:p>
        </w:tc>
      </w:tr>
      <w:tr w:rsidR="002D44BF" w:rsidRPr="00133165" w:rsidTr="00CC4B7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 zakresie KOMPETENCJI SPOŁECZNYCH jest gotów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D44BF" w:rsidRPr="00133165" w:rsidTr="00CC4B79">
        <w:trPr>
          <w:trHeight w:val="5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B.1.K2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wykorzystania zdobytej wiedzy psychologicznej do analizy zdarzeń pedagogicznych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NAU1_K02</w:t>
            </w:r>
          </w:p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NAU1_K03</w:t>
            </w:r>
          </w:p>
        </w:tc>
      </w:tr>
    </w:tbl>
    <w:p w:rsidR="002D44BF" w:rsidRPr="00133165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0"/>
        <w:gridCol w:w="693"/>
        <w:gridCol w:w="425"/>
        <w:gridCol w:w="426"/>
        <w:gridCol w:w="425"/>
        <w:gridCol w:w="425"/>
        <w:gridCol w:w="425"/>
        <w:gridCol w:w="426"/>
        <w:gridCol w:w="15"/>
        <w:gridCol w:w="410"/>
        <w:gridCol w:w="491"/>
        <w:gridCol w:w="379"/>
        <w:gridCol w:w="379"/>
        <w:gridCol w:w="379"/>
        <w:gridCol w:w="498"/>
        <w:gridCol w:w="425"/>
        <w:gridCol w:w="426"/>
        <w:gridCol w:w="567"/>
        <w:gridCol w:w="747"/>
        <w:gridCol w:w="22"/>
      </w:tblGrid>
      <w:tr w:rsidR="002D44BF" w:rsidRPr="00133165" w:rsidTr="00CC4B79">
        <w:trPr>
          <w:gridAfter w:val="1"/>
          <w:wAfter w:w="22" w:type="dxa"/>
          <w:trHeight w:val="284"/>
        </w:trPr>
        <w:tc>
          <w:tcPr>
            <w:tcW w:w="979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2D44BF" w:rsidRPr="00133165" w:rsidTr="00CC4B79">
        <w:trPr>
          <w:gridAfter w:val="1"/>
          <w:wAfter w:w="22" w:type="dxa"/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2D44BF" w:rsidRPr="00133165" w:rsidTr="00CC4B79">
        <w:trPr>
          <w:gridAfter w:val="1"/>
          <w:wAfter w:w="22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1331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Prezentacja multi-</w:t>
            </w:r>
          </w:p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medialna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Praca                  w grupie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133165" w:rsidTr="00CC4B79">
        <w:trPr>
          <w:gridAfter w:val="1"/>
          <w:wAfter w:w="22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`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D44BF" w:rsidRPr="00133165" w:rsidRDefault="002D44BF" w:rsidP="00CC4B7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2D44BF" w:rsidRPr="00133165" w:rsidTr="00CC4B7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2D44BF" w:rsidRPr="00133165" w:rsidTr="00CC4B79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D44BF" w:rsidRPr="00133165" w:rsidTr="00CC4B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D44BF" w:rsidRPr="00133165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51 -60 % pkt. z testu zaliczeniowego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61 -70 % pkt. z testu zaliczeniowego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71 -80 % pkt. z testu zaliczeniowego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81 -90 % pkt. z testu zaliczeniowego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Od 91 % pkt. z testu zaliczeniowego</w:t>
            </w:r>
          </w:p>
        </w:tc>
      </w:tr>
      <w:tr w:rsidR="002D44BF" w:rsidRPr="00133165" w:rsidTr="00CC4B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D44BF" w:rsidRPr="00133165" w:rsidRDefault="002D44BF" w:rsidP="00CC4B7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91- 100 %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tabs>
                <w:tab w:val="left" w:pos="655"/>
              </w:tabs>
              <w:spacing w:before="60"/>
              <w:ind w:righ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Do zadań stawianych studentowi należy: kolokwium zaliczeniowe, prezentacja multimedialna, aktywność na zajęciach.</w:t>
            </w:r>
          </w:p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2D44BF" w:rsidRPr="00133165" w:rsidRDefault="002D44BF" w:rsidP="00CC4B79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  <w:p w:rsidR="002D44BF" w:rsidRPr="00133165" w:rsidRDefault="002D44BF" w:rsidP="00CC4B79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własny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91- 100 % pkt. z zadań stawianych studentowi</w:t>
            </w:r>
          </w:p>
        </w:tc>
      </w:tr>
      <w:tr w:rsidR="002D44BF" w:rsidRPr="00133165" w:rsidTr="00CC4B79">
        <w:trPr>
          <w:trHeight w:val="255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133165" w:rsidRDefault="002D44BF" w:rsidP="00CC4B79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Do zadań stawianych studentowi należy: aktywny udział w omawianiu obserwacji  zachowań społecznych</w:t>
            </w:r>
          </w:p>
          <w:p w:rsidR="002D44BF" w:rsidRDefault="002D44BF" w:rsidP="00CC4B79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uczniów przeprowadzonej podczas praktyki zawodowej psychologiczno-pedagogicznej,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dyskusji</w:t>
            </w:r>
          </w:p>
          <w:p w:rsidR="002D44BF" w:rsidRPr="00133165" w:rsidRDefault="002D44BF" w:rsidP="00CC4B79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dotyczącej 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skutecznego porozumiewania się w szkole, praca pisemna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dotycząca </w:t>
            </w: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 xml:space="preserve"> radzenia sobie ze stresem.</w:t>
            </w:r>
          </w:p>
        </w:tc>
      </w:tr>
    </w:tbl>
    <w:p w:rsidR="002D44BF" w:rsidRPr="00133165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133165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133165" w:rsidRDefault="002D44BF" w:rsidP="00CC4B79">
      <w:pPr>
        <w:rPr>
          <w:rFonts w:ascii="Times New Roman" w:hAnsi="Times New Roman" w:cs="Times New Roman"/>
          <w:b/>
          <w:sz w:val="20"/>
          <w:szCs w:val="20"/>
        </w:rPr>
      </w:pPr>
      <w:r w:rsidRPr="00133165">
        <w:rPr>
          <w:rFonts w:ascii="Times New Roman" w:hAnsi="Times New Roman" w:cs="Times New Roman"/>
          <w:b/>
          <w:sz w:val="20"/>
          <w:szCs w:val="20"/>
        </w:rPr>
        <w:t>5. 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2D44BF" w:rsidRPr="00133165" w:rsidTr="00CC4B7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DC1C7C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DC1C7C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DC1C7C" w:rsidRDefault="002D44BF" w:rsidP="00CC4B7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DC1C7C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DC1C7C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DC1C7C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DC1C7C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4BF" w:rsidRPr="00DC1C7C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44BF" w:rsidRPr="00DC1C7C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Udział w wykładach i ich zaliczeniu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Udział w ćwiczeniach i ich zaliczeniu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Udział w prezentacji  projektu własnego zintegrowanego z praktyką psychologiczno-pedagogiczną i jego zaliczeniu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DC1C7C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4BF" w:rsidRPr="00DC1C7C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i/>
                <w:sz w:val="20"/>
                <w:szCs w:val="20"/>
              </w:rPr>
              <w:t>Przygotowanie projektu własnego zintegrowanego z praktyką zawodową psychologiczno-pedagogiczną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133165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DC1C7C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4BF" w:rsidRPr="00DC1C7C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D44BF" w:rsidRPr="00133165" w:rsidTr="00CC4B7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DC1C7C" w:rsidRDefault="002D44BF" w:rsidP="00CC4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DC1C7C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4BF" w:rsidRPr="00DC1C7C" w:rsidRDefault="002D44BF" w:rsidP="00CC4B7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C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D44BF" w:rsidRPr="00133165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2D44BF" w:rsidRPr="00133165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33165">
        <w:rPr>
          <w:sz w:val="20"/>
          <w:szCs w:val="20"/>
        </w:rPr>
        <w:t>Przyjmuję do realizacji    (data i czytelne  podpisy osób prowadzących przedmiot w danym roku akademickim)</w:t>
      </w:r>
    </w:p>
    <w:p w:rsidR="002D44BF" w:rsidRPr="00133165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2D44BF" w:rsidRPr="00133165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2D44BF" w:rsidRDefault="002D44BF" w:rsidP="00CC4B7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 w:rsidRPr="00133165">
        <w:rPr>
          <w:sz w:val="20"/>
          <w:szCs w:val="20"/>
        </w:rPr>
        <w:tab/>
      </w:r>
      <w:r w:rsidRPr="00133165">
        <w:rPr>
          <w:sz w:val="20"/>
          <w:szCs w:val="20"/>
        </w:rPr>
        <w:tab/>
      </w:r>
      <w:r w:rsidRPr="00133165">
        <w:rPr>
          <w:sz w:val="20"/>
          <w:szCs w:val="20"/>
        </w:rPr>
        <w:tab/>
        <w:t xml:space="preserve">             ..........................................................................................</w:t>
      </w:r>
      <w:r w:rsidRPr="007C7D4C">
        <w:rPr>
          <w:sz w:val="20"/>
          <w:szCs w:val="20"/>
        </w:rPr>
        <w:t>.......</w:t>
      </w:r>
      <w:r>
        <w:rPr>
          <w:sz w:val="16"/>
          <w:szCs w:val="16"/>
        </w:rPr>
        <w:t>...........................</w:t>
      </w: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Pr="00BD5714" w:rsidRDefault="002D44BF" w:rsidP="00CC4B79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2D44BF" w:rsidRPr="00C003B8" w:rsidRDefault="002D44BF" w:rsidP="00CC4B79">
      <w:pPr>
        <w:jc w:val="center"/>
        <w:rPr>
          <w:rFonts w:ascii="Times New Roman" w:hAnsi="Times New Roman" w:cs="Times New Roman"/>
          <w:b/>
          <w:bCs/>
        </w:rPr>
      </w:pPr>
      <w:r w:rsidRPr="00C003B8">
        <w:rPr>
          <w:rFonts w:ascii="Times New Roman" w:hAnsi="Times New Roman" w:cs="Times New Roman"/>
          <w:b/>
          <w:bCs/>
        </w:rPr>
        <w:t>KARTA PRZEDMIOTU</w:t>
      </w:r>
    </w:p>
    <w:p w:rsidR="002D44BF" w:rsidRPr="00C003B8" w:rsidRDefault="002D44BF" w:rsidP="00CC4B7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2D44BF" w:rsidRPr="00C003B8" w:rsidTr="00CC4B79">
        <w:trPr>
          <w:trHeight w:val="284"/>
        </w:trPr>
        <w:tc>
          <w:tcPr>
            <w:tcW w:w="1951" w:type="dxa"/>
          </w:tcPr>
          <w:p w:rsidR="002D44BF" w:rsidRPr="00C003B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3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2D44BF" w:rsidRPr="00C003B8" w:rsidRDefault="002D44BF" w:rsidP="00CC4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2EE">
              <w:rPr>
                <w:rFonts w:ascii="Times New Roman" w:hAnsi="Times New Roman" w:cs="Times New Roman"/>
                <w:sz w:val="18"/>
                <w:szCs w:val="18"/>
              </w:rPr>
              <w:t>0231.1.FG1.F43.PPO</w:t>
            </w:r>
          </w:p>
        </w:tc>
      </w:tr>
      <w:tr w:rsidR="002D44BF" w:rsidRPr="002D44BF" w:rsidTr="00CC4B79">
        <w:trPr>
          <w:trHeight w:val="284"/>
        </w:trPr>
        <w:tc>
          <w:tcPr>
            <w:tcW w:w="1951" w:type="dxa"/>
            <w:vMerge w:val="restart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Podstawy prawne i organizacyjne systemu oświaty</w:t>
            </w:r>
          </w:p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Legal and organisational framework for the education system</w:t>
            </w:r>
          </w:p>
        </w:tc>
      </w:tr>
      <w:tr w:rsidR="002D44BF" w:rsidRPr="004F3898" w:rsidTr="00CC4B79">
        <w:trPr>
          <w:trHeight w:val="284"/>
        </w:trPr>
        <w:tc>
          <w:tcPr>
            <w:tcW w:w="1951" w:type="dxa"/>
            <w:vMerge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D44BF" w:rsidRPr="004F3898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4F3898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D44BF" w:rsidRPr="004F3898" w:rsidTr="00CC4B79">
        <w:trPr>
          <w:trHeight w:val="284"/>
        </w:trPr>
        <w:tc>
          <w:tcPr>
            <w:tcW w:w="4361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4F3898" w:rsidTr="00CC4B79">
        <w:trPr>
          <w:trHeight w:val="284"/>
        </w:trPr>
        <w:tc>
          <w:tcPr>
            <w:tcW w:w="4361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Stacjonarne </w:t>
            </w:r>
          </w:p>
        </w:tc>
      </w:tr>
      <w:tr w:rsidR="002D44BF" w:rsidRPr="004F3898" w:rsidTr="00CC4B79">
        <w:trPr>
          <w:trHeight w:val="284"/>
        </w:trPr>
        <w:tc>
          <w:tcPr>
            <w:tcW w:w="4361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Studia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 stopnia</w:t>
            </w:r>
          </w:p>
        </w:tc>
      </w:tr>
      <w:tr w:rsidR="002D44BF" w:rsidRPr="004F3898" w:rsidTr="00CC4B79">
        <w:trPr>
          <w:trHeight w:val="284"/>
        </w:trPr>
        <w:tc>
          <w:tcPr>
            <w:tcW w:w="4361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RPr="004F3898" w:rsidTr="00CC4B79">
        <w:trPr>
          <w:trHeight w:val="284"/>
        </w:trPr>
        <w:tc>
          <w:tcPr>
            <w:tcW w:w="4361" w:type="dxa"/>
          </w:tcPr>
          <w:p w:rsidR="002D44BF" w:rsidRPr="004F3898" w:rsidRDefault="002D44BF" w:rsidP="00CC4B79">
            <w:pPr>
              <w:ind w:left="340" w:hanging="3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dr Joanna Lendzion</w:t>
            </w:r>
          </w:p>
        </w:tc>
      </w:tr>
      <w:tr w:rsidR="002D44BF" w:rsidRPr="004F3898" w:rsidTr="00CC4B79">
        <w:trPr>
          <w:trHeight w:val="284"/>
        </w:trPr>
        <w:tc>
          <w:tcPr>
            <w:tcW w:w="4361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joanna.lendzion@ujk.edu.pl</w:t>
            </w:r>
          </w:p>
        </w:tc>
      </w:tr>
    </w:tbl>
    <w:p w:rsidR="002D44BF" w:rsidRPr="004F3898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4F3898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D44BF" w:rsidRPr="004F3898" w:rsidTr="00CC4B79">
        <w:trPr>
          <w:trHeight w:val="284"/>
        </w:trPr>
        <w:tc>
          <w:tcPr>
            <w:tcW w:w="4361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2D44BF" w:rsidRPr="004F3898" w:rsidTr="00CC4B79">
        <w:trPr>
          <w:trHeight w:val="284"/>
        </w:trPr>
        <w:tc>
          <w:tcPr>
            <w:tcW w:w="4361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2D44BF" w:rsidRPr="004F3898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4F3898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2D44BF" w:rsidRPr="004F3898" w:rsidTr="00CC4B79">
        <w:trPr>
          <w:trHeight w:val="284"/>
        </w:trPr>
        <w:tc>
          <w:tcPr>
            <w:tcW w:w="3292" w:type="dxa"/>
            <w:gridSpan w:val="2"/>
          </w:tcPr>
          <w:p w:rsidR="002D44BF" w:rsidRPr="004F3898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2D44BF" w:rsidRPr="004F3898" w:rsidRDefault="002D44BF" w:rsidP="00CC4B7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</w:tr>
      <w:tr w:rsidR="002D44BF" w:rsidRPr="004F3898" w:rsidTr="00CC4B79">
        <w:trPr>
          <w:trHeight w:val="284"/>
        </w:trPr>
        <w:tc>
          <w:tcPr>
            <w:tcW w:w="3292" w:type="dxa"/>
            <w:gridSpan w:val="2"/>
          </w:tcPr>
          <w:p w:rsidR="002D44BF" w:rsidRPr="004F3898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2D44BF" w:rsidRPr="00076A02" w:rsidRDefault="002D44BF" w:rsidP="00CC4B79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6A02">
              <w:rPr>
                <w:rFonts w:ascii="Times New Roman" w:hAnsi="Times New Roman"/>
                <w:sz w:val="20"/>
                <w:szCs w:val="20"/>
              </w:rPr>
              <w:t>Pomieszczenia dydaktyczne UJK</w:t>
            </w:r>
          </w:p>
        </w:tc>
      </w:tr>
      <w:tr w:rsidR="002D44BF" w:rsidRPr="004F3898" w:rsidTr="00CC4B79">
        <w:trPr>
          <w:trHeight w:val="284"/>
        </w:trPr>
        <w:tc>
          <w:tcPr>
            <w:tcW w:w="3292" w:type="dxa"/>
            <w:gridSpan w:val="2"/>
          </w:tcPr>
          <w:p w:rsidR="002D44BF" w:rsidRPr="004F3898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2D44BF" w:rsidRPr="004F3898" w:rsidTr="00CC4B79">
        <w:trPr>
          <w:trHeight w:val="284"/>
        </w:trPr>
        <w:tc>
          <w:tcPr>
            <w:tcW w:w="3292" w:type="dxa"/>
            <w:gridSpan w:val="2"/>
          </w:tcPr>
          <w:p w:rsidR="002D44BF" w:rsidRPr="004F3898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2D44BF" w:rsidRPr="004F3898" w:rsidRDefault="002D44BF" w:rsidP="00CC4B79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4F3898">
              <w:rPr>
                <w:sz w:val="20"/>
                <w:szCs w:val="20"/>
              </w:rPr>
              <w:t>Wyk</w:t>
            </w:r>
            <w:r>
              <w:rPr>
                <w:sz w:val="20"/>
                <w:szCs w:val="20"/>
              </w:rPr>
              <w:t>ł</w:t>
            </w:r>
            <w:r w:rsidRPr="004F3898">
              <w:rPr>
                <w:sz w:val="20"/>
                <w:szCs w:val="20"/>
              </w:rPr>
              <w:t xml:space="preserve">ad </w:t>
            </w:r>
            <w:r w:rsidRPr="005922A3">
              <w:rPr>
                <w:sz w:val="20"/>
                <w:szCs w:val="20"/>
              </w:rPr>
              <w:t>konwersacyjny</w:t>
            </w:r>
          </w:p>
        </w:tc>
      </w:tr>
      <w:tr w:rsidR="002D44BF" w:rsidRPr="004F3898" w:rsidTr="00CC4B79">
        <w:trPr>
          <w:trHeight w:val="284"/>
        </w:trPr>
        <w:tc>
          <w:tcPr>
            <w:tcW w:w="1526" w:type="dxa"/>
            <w:vMerge w:val="restart"/>
          </w:tcPr>
          <w:p w:rsidR="002D44BF" w:rsidRPr="004F3898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2D44BF" w:rsidRPr="004F3898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2D44BF" w:rsidRDefault="002D44BF" w:rsidP="00CC4B7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Konstytucja RP</w:t>
            </w:r>
          </w:p>
          <w:p w:rsidR="002D44BF" w:rsidRPr="00BF2290" w:rsidRDefault="002D44BF" w:rsidP="00CC4B7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290">
              <w:rPr>
                <w:rFonts w:ascii="Times New Roman" w:hAnsi="Times New Roman" w:cs="Times New Roman"/>
                <w:sz w:val="20"/>
                <w:szCs w:val="20"/>
              </w:rPr>
              <w:t xml:space="preserve">Powszechna Deklaracja Praw Człowieka; </w:t>
            </w:r>
          </w:p>
          <w:p w:rsidR="002D44BF" w:rsidRPr="00BF2290" w:rsidRDefault="002D44BF" w:rsidP="00CC4B7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290">
              <w:rPr>
                <w:rFonts w:ascii="Times New Roman" w:hAnsi="Times New Roman" w:cs="Times New Roman"/>
                <w:sz w:val="20"/>
                <w:szCs w:val="20"/>
              </w:rPr>
              <w:t xml:space="preserve">Konwencja o Prawach Dziecka; </w:t>
            </w:r>
          </w:p>
          <w:p w:rsidR="002D44BF" w:rsidRPr="00BF2290" w:rsidRDefault="002D44BF" w:rsidP="00CC4B7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290">
              <w:rPr>
                <w:rFonts w:ascii="Times New Roman" w:hAnsi="Times New Roman" w:cs="Times New Roman"/>
                <w:sz w:val="20"/>
                <w:szCs w:val="20"/>
              </w:rPr>
              <w:t xml:space="preserve"> Ustawa z dnia </w:t>
            </w:r>
            <w:smartTag w:uri="urn:schemas-microsoft-com:office:smarttags" w:element="date">
              <w:smartTagPr>
                <w:attr w:name="Year" w:val="2016"/>
                <w:attr w:name="Day" w:val="14"/>
                <w:attr w:name="Month" w:val="12"/>
                <w:attr w:name="ls" w:val="trans"/>
              </w:smartTagPr>
              <w:r w:rsidRPr="00BF2290">
                <w:rPr>
                  <w:rFonts w:ascii="Times New Roman" w:hAnsi="Times New Roman" w:cs="Times New Roman"/>
                  <w:sz w:val="20"/>
                  <w:szCs w:val="20"/>
                </w:rPr>
                <w:t>14 grudnia 2016 r.</w:t>
              </w:r>
            </w:smartTag>
            <w:r w:rsidRPr="00BF2290">
              <w:rPr>
                <w:rFonts w:ascii="Times New Roman" w:hAnsi="Times New Roman" w:cs="Times New Roman"/>
                <w:sz w:val="20"/>
                <w:szCs w:val="20"/>
              </w:rPr>
              <w:t xml:space="preserve"> – Prawo oświatowe (Dz. U. z 2018 r. poz. 996, 1000, 1290, 1669 i 2245 oraz z 2019 r. poz. 534, 1148 i 1078)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zmianami</w:t>
            </w:r>
          </w:p>
          <w:p w:rsidR="002D44BF" w:rsidRPr="000D47DC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290">
              <w:rPr>
                <w:rFonts w:ascii="Times New Roman" w:hAnsi="Times New Roman" w:cs="Times New Roman"/>
                <w:sz w:val="20"/>
                <w:szCs w:val="20"/>
              </w:rPr>
              <w:t>Ustawa z dnia 26 stycznia 1982 r. Karta Nauczyciela z późniejszymi zmianami (Dz. U. z 2018 r. poz. 967 i 2245 oraz z 2019 r. poz. 730 i 1287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47DC">
              <w:rPr>
                <w:rFonts w:ascii="Times New Roman" w:eastAsiaTheme="minorEastAsia" w:hAnsi="Times New Roman"/>
                <w:kern w:val="24"/>
                <w:sz w:val="20"/>
                <w:szCs w:val="20"/>
              </w:rPr>
              <w:t>Dz. U. 2022 r. poz. 1730 z 5 sierpnia 2022</w:t>
            </w:r>
            <w:r w:rsidRPr="000D47D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D44BF" w:rsidRPr="000D47DC" w:rsidRDefault="002D44BF" w:rsidP="00CC4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D47DC">
              <w:rPr>
                <w:rFonts w:ascii="TimesNewRomanPSMT" w:hAnsi="TimesNewRomanPSMT" w:cs="TimesNewRomanPSMT"/>
                <w:sz w:val="20"/>
                <w:szCs w:val="20"/>
              </w:rPr>
              <w:t>Rozporządzenie MEiN z dn. 6 września 2022 w sprawie uzyskiwania stopni awansu zawodowego przez nauczycieli (Dz. U. 2022, poz. 1914).</w:t>
            </w:r>
          </w:p>
          <w:p w:rsidR="002D44BF" w:rsidRPr="006946A5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5">
              <w:rPr>
                <w:rFonts w:ascii="Times New Roman" w:hAnsi="Times New Roman" w:cs="Times New Roman"/>
                <w:sz w:val="20"/>
                <w:szCs w:val="20"/>
              </w:rPr>
              <w:t>Rozporządzenie Ministra Edukacji Narodowej z dnia 25 sierpnia 2017 r. w sprawie nadzoru pedagogicznego (Dz. U. poz. 1658 oraz z 2019 r. poz. 1627) z późniejszymi zmianami.</w:t>
            </w:r>
          </w:p>
          <w:p w:rsidR="002D44BF" w:rsidRPr="006946A5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5">
              <w:rPr>
                <w:rFonts w:ascii="Times New Roman" w:hAnsi="Times New Roman" w:cs="Times New Roman"/>
                <w:sz w:val="20"/>
                <w:szCs w:val="20"/>
              </w:rPr>
              <w:t>Rozporządzenie MEN z dnia 9 sierpnia 2017 roku, w sprawie zasad organizacji i udzielania pomocy psychologiczno–pedagogicznej w publicznych przedszkolach szkołach i placówkach - Załącznik do obwieszczenia Ministra Edukacji Narodowej z dnia 9 lipca 2020 r. (poz. 1280)</w:t>
            </w:r>
          </w:p>
          <w:p w:rsidR="002D44BF" w:rsidRPr="00F54D4B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5">
              <w:rPr>
                <w:rFonts w:ascii="Times New Roman" w:hAnsi="Times New Roman" w:cs="Times New Roman"/>
                <w:sz w:val="20"/>
                <w:szCs w:val="20"/>
              </w:rPr>
              <w:t>Aktualnie obowiązujące rozporządzenia MEN w sprawie podstawy programowej (...) kształcenia ogólnego(...) - www.men.gov.pl</w:t>
            </w:r>
          </w:p>
        </w:tc>
      </w:tr>
      <w:tr w:rsidR="002D44BF" w:rsidRPr="004F3898" w:rsidTr="00CC4B79">
        <w:trPr>
          <w:trHeight w:val="284"/>
        </w:trPr>
        <w:tc>
          <w:tcPr>
            <w:tcW w:w="1526" w:type="dxa"/>
            <w:vMerge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2D44BF" w:rsidRPr="004F3898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2D44BF" w:rsidRPr="004F3898" w:rsidRDefault="002D44BF" w:rsidP="00CC4B7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Piszko A., </w:t>
            </w:r>
            <w:r w:rsidRPr="004F3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Ustawa o systemie oświaty. Komentarz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Wydawnictwo Wolters Kluwer, 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Warszawa 2018.</w:t>
            </w:r>
          </w:p>
        </w:tc>
      </w:tr>
    </w:tbl>
    <w:p w:rsidR="002D44BF" w:rsidRPr="004F3898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4F3898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44BF" w:rsidRPr="004F3898" w:rsidTr="00CC4B79">
        <w:trPr>
          <w:trHeight w:val="907"/>
        </w:trPr>
        <w:tc>
          <w:tcPr>
            <w:tcW w:w="9781" w:type="dxa"/>
            <w:shd w:val="clear" w:color="auto" w:fill="FFFFFF"/>
          </w:tcPr>
          <w:p w:rsidR="002D44BF" w:rsidRPr="004F3898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</w:t>
            </w: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</w:p>
          <w:p w:rsidR="002D44BF" w:rsidRPr="004F3898" w:rsidRDefault="002D44BF" w:rsidP="00CC4B79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Zapoznanie z podstawowymi, aktualnie obowiązującymi ustawami i rozporządzeniami ministerialnymi regulującymi polski system oświaty.</w:t>
            </w:r>
          </w:p>
          <w:p w:rsidR="002D44BF" w:rsidRPr="004F3898" w:rsidRDefault="002D44BF" w:rsidP="00CC4B79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2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C2.</w:t>
            </w: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Zwrócenie uwagi na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Konstytucji RP,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 Powszechnej Deklaracji Praw Człowieka i Konwencji o Prawach dziecka w funkcjonowaniu oświaty. </w:t>
            </w:r>
          </w:p>
          <w:p w:rsidR="002D44BF" w:rsidRPr="004F3898" w:rsidRDefault="002D44BF" w:rsidP="00CC4B79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3. Zachęcenie do poszukiwania i uaktualniania  wiedzy z zakresu prawa oświatowego. </w:t>
            </w:r>
          </w:p>
        </w:tc>
      </w:tr>
      <w:tr w:rsidR="002D44BF" w:rsidRPr="004F3898" w:rsidTr="00CC4B7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4F3898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Treści programowe </w:t>
            </w: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</w:p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1. Zapoznanie z kartą przedmiotu, planowanym przebiegiem zajęć i warunkami zaliczenia.</w:t>
            </w:r>
          </w:p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Konstytucja RP, 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Powszechna Deklaracja Praw Człowieka i Konwencja o Prawach Dziecka podstawą tworzenia i realizacji prawa oświatowego.  </w:t>
            </w:r>
          </w:p>
          <w:p w:rsidR="002D44BF" w:rsidRPr="004F3898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3. Aktualne obowiązujące ustawy Ministerstwa Edukacji Narodowej regulujące system edukacji w Polsce.</w:t>
            </w:r>
          </w:p>
          <w:p w:rsidR="002D44BF" w:rsidRPr="004F3898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4. Aktualnie obowiązujące wybrane rozporządzenia Ministerstwa Edukacji Narodowej  jako podstawa działalności polskiej szkoły.</w:t>
            </w:r>
          </w:p>
          <w:p w:rsidR="002D44BF" w:rsidRPr="004F3898" w:rsidRDefault="002D44BF" w:rsidP="00CC4B79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5. Zaliczenie przedmiotu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złożenie pracy zaliczeniowej</w:t>
            </w:r>
          </w:p>
        </w:tc>
      </w:tr>
    </w:tbl>
    <w:p w:rsidR="002D44BF" w:rsidRPr="004F3898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4F3898" w:rsidRDefault="002D44BF" w:rsidP="002D44BF">
      <w:pPr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D44BF" w:rsidRPr="004F3898" w:rsidTr="00CC4B79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2D44BF" w:rsidRPr="004F3898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4F3898" w:rsidTr="00CC4B79">
        <w:trPr>
          <w:trHeight w:val="284"/>
        </w:trPr>
        <w:tc>
          <w:tcPr>
            <w:tcW w:w="9781" w:type="dxa"/>
            <w:gridSpan w:val="3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WIEDZY 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D44BF" w:rsidRPr="004F3898" w:rsidTr="00CC4B79">
        <w:trPr>
          <w:trHeight w:val="284"/>
        </w:trPr>
        <w:tc>
          <w:tcPr>
            <w:tcW w:w="794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B.2.W1</w:t>
            </w:r>
          </w:p>
        </w:tc>
        <w:tc>
          <w:tcPr>
            <w:tcW w:w="7358" w:type="dxa"/>
            <w:vAlign w:val="center"/>
          </w:tcPr>
          <w:p w:rsidR="002D44BF" w:rsidRPr="004F3898" w:rsidRDefault="002D44BF" w:rsidP="00CC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system oświaty: organizację i funkcjonowanie systemu oświaty, podstawowe zagadnienia prawa oświatowego, zagadnienie prawa wewnątrzszkolnego, podstawę programową w kontekście programu nauczania, tematykę oceny jakości działalności szkoły lub placówki systemu oświaty.</w:t>
            </w:r>
          </w:p>
        </w:tc>
        <w:tc>
          <w:tcPr>
            <w:tcW w:w="1629" w:type="dxa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NAU1_W0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4F3898" w:rsidTr="00CC4B79">
        <w:trPr>
          <w:trHeight w:val="284"/>
        </w:trPr>
        <w:tc>
          <w:tcPr>
            <w:tcW w:w="794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B.2.W1</w:t>
            </w:r>
          </w:p>
        </w:tc>
        <w:tc>
          <w:tcPr>
            <w:tcW w:w="7358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krajowe i międzynarodowe regulacje dotyczące praw człowieka, dziecka, ucznia oraz osób z niepełnosprawnościami.</w:t>
            </w:r>
          </w:p>
        </w:tc>
        <w:tc>
          <w:tcPr>
            <w:tcW w:w="1629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4F3898" w:rsidTr="00CC4B79">
        <w:trPr>
          <w:trHeight w:val="284"/>
        </w:trPr>
        <w:tc>
          <w:tcPr>
            <w:tcW w:w="9781" w:type="dxa"/>
            <w:gridSpan w:val="3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UMIEJĘTNOŚCI 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potrafi:</w:t>
            </w:r>
          </w:p>
        </w:tc>
      </w:tr>
      <w:tr w:rsidR="002D44BF" w:rsidRPr="004F3898" w:rsidTr="00CC4B79">
        <w:trPr>
          <w:trHeight w:val="284"/>
        </w:trPr>
        <w:tc>
          <w:tcPr>
            <w:tcW w:w="794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wskazać akty prawne obowiązujące w systemie oświaty**</w:t>
            </w:r>
          </w:p>
        </w:tc>
        <w:tc>
          <w:tcPr>
            <w:tcW w:w="1629" w:type="dxa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44BF" w:rsidRPr="004F3898" w:rsidTr="00CC4B79">
        <w:trPr>
          <w:trHeight w:val="284"/>
        </w:trPr>
        <w:tc>
          <w:tcPr>
            <w:tcW w:w="9781" w:type="dxa"/>
            <w:gridSpan w:val="3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604">
              <w:rPr>
                <w:rFonts w:ascii="Times New Roman" w:hAnsi="Times New Roman" w:cs="Times New Roman"/>
                <w:sz w:val="20"/>
                <w:szCs w:val="20"/>
              </w:rPr>
              <w:t>jest gotów do:</w:t>
            </w:r>
          </w:p>
        </w:tc>
      </w:tr>
      <w:tr w:rsidR="002D44BF" w:rsidRPr="004F3898" w:rsidTr="00CC4B79">
        <w:trPr>
          <w:trHeight w:val="284"/>
        </w:trPr>
        <w:tc>
          <w:tcPr>
            <w:tcW w:w="794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2.K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8" w:type="dxa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samodzielnego pogłębiania wiedzy pedagogicznej.</w:t>
            </w:r>
          </w:p>
        </w:tc>
        <w:tc>
          <w:tcPr>
            <w:tcW w:w="1629" w:type="dxa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D44BF" w:rsidRPr="004F3898" w:rsidRDefault="002D44BF" w:rsidP="00CC4B79">
      <w:pPr>
        <w:rPr>
          <w:rFonts w:ascii="Times New Roman" w:hAnsi="Times New Roman" w:cs="Times New Roman"/>
          <w:sz w:val="20"/>
          <w:szCs w:val="20"/>
        </w:rPr>
      </w:pPr>
      <w:r w:rsidRPr="004F3898">
        <w:rPr>
          <w:rFonts w:ascii="Times New Roman" w:hAnsi="Times New Roman" w:cs="Times New Roman"/>
          <w:sz w:val="20"/>
          <w:szCs w:val="20"/>
        </w:rPr>
        <w:t>**efekt uzupełniający standard</w:t>
      </w:r>
    </w:p>
    <w:p w:rsidR="002D44BF" w:rsidRPr="00B00604" w:rsidRDefault="002D44BF" w:rsidP="00CC4B79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19"/>
        <w:gridCol w:w="426"/>
        <w:gridCol w:w="460"/>
        <w:gridCol w:w="426"/>
        <w:gridCol w:w="283"/>
        <w:gridCol w:w="360"/>
        <w:gridCol w:w="379"/>
        <w:gridCol w:w="379"/>
        <w:gridCol w:w="379"/>
        <w:gridCol w:w="310"/>
        <w:gridCol w:w="426"/>
        <w:gridCol w:w="369"/>
      </w:tblGrid>
      <w:tr w:rsidR="002D44BF" w:rsidRPr="00B00604" w:rsidTr="00CC4B79">
        <w:trPr>
          <w:trHeight w:val="284"/>
        </w:trPr>
        <w:tc>
          <w:tcPr>
            <w:tcW w:w="972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00604" w:rsidRDefault="002D44BF" w:rsidP="002D44BF">
            <w:pPr>
              <w:numPr>
                <w:ilvl w:val="1"/>
                <w:numId w:val="126"/>
              </w:numPr>
              <w:tabs>
                <w:tab w:val="left" w:pos="426"/>
              </w:tabs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44BF" w:rsidRPr="00B00604" w:rsidTr="00CC4B79">
        <w:trPr>
          <w:trHeight w:val="284"/>
        </w:trPr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91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2D44BF" w:rsidRPr="00B00604" w:rsidTr="00CC4B79">
        <w:trPr>
          <w:trHeight w:val="284"/>
        </w:trPr>
        <w:tc>
          <w:tcPr>
            <w:tcW w:w="1805" w:type="dxa"/>
            <w:vMerge/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05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Aktywność               </w:t>
            </w:r>
            <w:r w:rsidRPr="00B00604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69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Praca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pisemna -zaliczeniowa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Praca                  w grupie</w:t>
            </w:r>
          </w:p>
        </w:tc>
        <w:tc>
          <w:tcPr>
            <w:tcW w:w="110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2B5B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2D44BF" w:rsidRPr="00B00604" w:rsidTr="00CC4B79">
        <w:trPr>
          <w:trHeight w:val="284"/>
        </w:trPr>
        <w:tc>
          <w:tcPr>
            <w:tcW w:w="1805" w:type="dxa"/>
            <w:vMerge/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069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</w:tr>
      <w:tr w:rsidR="002D44BF" w:rsidRPr="00B00604" w:rsidTr="00CC4B79">
        <w:trPr>
          <w:trHeight w:val="284"/>
        </w:trPr>
        <w:tc>
          <w:tcPr>
            <w:tcW w:w="1805" w:type="dxa"/>
            <w:vMerge/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1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42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PW</w:t>
            </w:r>
          </w:p>
        </w:tc>
        <w:tc>
          <w:tcPr>
            <w:tcW w:w="31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2D44BF" w:rsidRPr="00B00604" w:rsidTr="00CC4B79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B00604" w:rsidTr="00CC4B79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B0060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B00604" w:rsidTr="00CC4B79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B0060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B00604" w:rsidTr="00CC4B79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04">
              <w:rPr>
                <w:rFonts w:ascii="Times New Roman" w:eastAsia="Calibri" w:hAnsi="Times New Roman" w:cs="Times New Roman"/>
                <w:sz w:val="20"/>
                <w:szCs w:val="20"/>
              </w:rPr>
              <w:t>K0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00604" w:rsidRDefault="002D44BF" w:rsidP="00CC4B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D44BF" w:rsidRPr="004F3898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4F3898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4F3898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D44BF" w:rsidRPr="004F3898" w:rsidTr="00CC4B79">
        <w:trPr>
          <w:trHeight w:val="284"/>
        </w:trPr>
        <w:tc>
          <w:tcPr>
            <w:tcW w:w="9781" w:type="dxa"/>
            <w:gridSpan w:val="3"/>
          </w:tcPr>
          <w:p w:rsidR="002D44BF" w:rsidRPr="004F3898" w:rsidRDefault="002D44BF" w:rsidP="002D44BF">
            <w:pPr>
              <w:numPr>
                <w:ilvl w:val="1"/>
                <w:numId w:val="2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2D44BF" w:rsidRPr="004F3898" w:rsidTr="00CC4B79">
        <w:trPr>
          <w:trHeight w:val="284"/>
        </w:trPr>
        <w:tc>
          <w:tcPr>
            <w:tcW w:w="792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2D44BF" w:rsidRPr="004F3898" w:rsidTr="00CC4B7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2D44BF" w:rsidRPr="004F3898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51-60% maksymalnego wyniku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pracy zaliczeniowej 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i aktywności na zajęciach</w:t>
            </w:r>
          </w:p>
        </w:tc>
      </w:tr>
      <w:tr w:rsidR="002D44BF" w:rsidRPr="004F3898" w:rsidTr="00CC4B79">
        <w:trPr>
          <w:trHeight w:val="255"/>
        </w:trPr>
        <w:tc>
          <w:tcPr>
            <w:tcW w:w="792" w:type="dxa"/>
            <w:vMerge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61-70% maksymalnego wyniku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pracy zaliczeniowej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 i aktywności na zajęciach </w:t>
            </w:r>
          </w:p>
        </w:tc>
      </w:tr>
      <w:tr w:rsidR="002D44BF" w:rsidRPr="004F3898" w:rsidTr="00CC4B79">
        <w:trPr>
          <w:trHeight w:val="255"/>
        </w:trPr>
        <w:tc>
          <w:tcPr>
            <w:tcW w:w="792" w:type="dxa"/>
            <w:vMerge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71-80% maksymalnego wyniku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pracy zaliczeniowej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 i aktywności na zajęciach</w:t>
            </w:r>
          </w:p>
        </w:tc>
      </w:tr>
      <w:tr w:rsidR="002D44BF" w:rsidRPr="004F3898" w:rsidTr="00CC4B79">
        <w:trPr>
          <w:trHeight w:val="255"/>
        </w:trPr>
        <w:tc>
          <w:tcPr>
            <w:tcW w:w="792" w:type="dxa"/>
            <w:vMerge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81-90% maksymalnego wyniku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pracy zaliczeniowej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 i aktywności na zajęciach</w:t>
            </w:r>
          </w:p>
        </w:tc>
      </w:tr>
      <w:tr w:rsidR="002D44BF" w:rsidRPr="004F3898" w:rsidTr="00CC4B79">
        <w:trPr>
          <w:trHeight w:val="255"/>
        </w:trPr>
        <w:tc>
          <w:tcPr>
            <w:tcW w:w="792" w:type="dxa"/>
            <w:vMerge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91-100% maksymalnego wyniku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pracy zaliczeniowej</w:t>
            </w: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 xml:space="preserve"> i aktywności na zajęciach</w:t>
            </w:r>
          </w:p>
        </w:tc>
      </w:tr>
    </w:tbl>
    <w:p w:rsidR="002D44BF" w:rsidRPr="004F3898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Pr="004F3898" w:rsidRDefault="002D44BF" w:rsidP="002D44B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3898">
        <w:rPr>
          <w:rFonts w:ascii="Times New Roman" w:hAnsi="Times New Roman" w:cs="Times New Roman"/>
          <w:b/>
          <w:bCs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2D44BF" w:rsidRPr="004F3898" w:rsidTr="00CC4B79">
        <w:trPr>
          <w:trHeight w:val="284"/>
        </w:trPr>
        <w:tc>
          <w:tcPr>
            <w:tcW w:w="6829" w:type="dxa"/>
            <w:vMerge w:val="restart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2D44BF" w:rsidRPr="004F3898" w:rsidTr="00CC4B79">
        <w:trPr>
          <w:trHeight w:val="284"/>
        </w:trPr>
        <w:tc>
          <w:tcPr>
            <w:tcW w:w="6829" w:type="dxa"/>
            <w:vMerge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2D44BF" w:rsidRPr="004F3898" w:rsidTr="00CC4B79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2D44BF" w:rsidRPr="000A1124" w:rsidRDefault="002D44BF" w:rsidP="00CC4B7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A112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2D44BF" w:rsidRPr="000A1124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12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2D44BF" w:rsidRPr="000A1124" w:rsidRDefault="002D44BF" w:rsidP="00C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12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2D44BF" w:rsidRPr="004F3898" w:rsidTr="00CC4B79">
        <w:trPr>
          <w:trHeight w:val="284"/>
        </w:trPr>
        <w:tc>
          <w:tcPr>
            <w:tcW w:w="6829" w:type="dxa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Udział w wykładach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4F3898" w:rsidTr="00CC4B7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D44BF" w:rsidRPr="000A1124" w:rsidRDefault="002D44BF" w:rsidP="00CC4B7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112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0A1124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0A1124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112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</w:tr>
      <w:tr w:rsidR="002D44BF" w:rsidRPr="004F3898" w:rsidTr="00CC4B79">
        <w:trPr>
          <w:trHeight w:val="284"/>
        </w:trPr>
        <w:tc>
          <w:tcPr>
            <w:tcW w:w="6829" w:type="dxa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4F3898" w:rsidTr="00CC4B79">
        <w:trPr>
          <w:trHeight w:val="284"/>
        </w:trPr>
        <w:tc>
          <w:tcPr>
            <w:tcW w:w="6829" w:type="dxa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Przygotowanie do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pracy zaliczeniowej</w:t>
            </w:r>
          </w:p>
        </w:tc>
        <w:tc>
          <w:tcPr>
            <w:tcW w:w="1476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4F3898" w:rsidTr="00CC4B7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D44BF" w:rsidRPr="004F3898" w:rsidTr="00CC4B7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D44BF" w:rsidRPr="004F3898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2D44BF" w:rsidRPr="004F3898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D44BF" w:rsidRPr="00076A02" w:rsidRDefault="002D44BF" w:rsidP="00CC4B7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/>
          <w:i/>
          <w:iCs/>
          <w:sz w:val="20"/>
          <w:szCs w:val="20"/>
        </w:rPr>
      </w:pPr>
      <w:r w:rsidRPr="004F3898">
        <w:rPr>
          <w:rFonts w:ascii="Times New Roman" w:hAnsi="Times New Roman"/>
          <w:b/>
          <w:bCs/>
          <w:i/>
          <w:iCs/>
          <w:sz w:val="20"/>
          <w:szCs w:val="20"/>
        </w:rPr>
        <w:t>Przyjmuję do realizacji</w:t>
      </w:r>
      <w:r w:rsidRPr="004F3898">
        <w:rPr>
          <w:i/>
          <w:iCs/>
          <w:sz w:val="20"/>
          <w:szCs w:val="20"/>
        </w:rPr>
        <w:t xml:space="preserve">    </w:t>
      </w:r>
      <w:r w:rsidRPr="00076A02">
        <w:rPr>
          <w:rFonts w:ascii="Times New Roman" w:hAnsi="Times New Roman"/>
          <w:i/>
          <w:iCs/>
          <w:sz w:val="20"/>
          <w:szCs w:val="20"/>
        </w:rPr>
        <w:t>(data i czytelne  podpisy osób prowadz¹cych przedmiot w danym roku akademickim)</w:t>
      </w:r>
    </w:p>
    <w:p w:rsidR="002D44BF" w:rsidRPr="004F3898" w:rsidRDefault="002D44BF" w:rsidP="00CC4B79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2D44BF" w:rsidRPr="004F3898" w:rsidRDefault="002D44BF" w:rsidP="00CC4B79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4F3898">
        <w:rPr>
          <w:i/>
          <w:iCs/>
          <w:color w:val="FF0000"/>
          <w:sz w:val="20"/>
          <w:szCs w:val="20"/>
        </w:rPr>
        <w:tab/>
      </w:r>
      <w:r w:rsidRPr="004F3898">
        <w:rPr>
          <w:i/>
          <w:iCs/>
          <w:color w:val="FF0000"/>
          <w:sz w:val="20"/>
          <w:szCs w:val="20"/>
        </w:rPr>
        <w:tab/>
      </w:r>
      <w:r w:rsidRPr="004F3898">
        <w:rPr>
          <w:i/>
          <w:iCs/>
          <w:color w:val="FF0000"/>
          <w:sz w:val="20"/>
          <w:szCs w:val="20"/>
        </w:rPr>
        <w:tab/>
        <w:t xml:space="preserve">             </w:t>
      </w:r>
      <w:r w:rsidRPr="004F3898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Pr="000A53D0" w:rsidRDefault="002D44BF" w:rsidP="00CC4B79">
      <w:pPr>
        <w:jc w:val="center"/>
        <w:rPr>
          <w:rFonts w:ascii="Times New Roman" w:hAnsi="Times New Roman" w:cs="Times New Roman"/>
          <w:b/>
          <w:bCs/>
        </w:rPr>
      </w:pPr>
      <w:r w:rsidRPr="000A53D0">
        <w:rPr>
          <w:rFonts w:ascii="Times New Roman" w:hAnsi="Times New Roman" w:cs="Times New Roman"/>
          <w:b/>
          <w:bCs/>
        </w:rPr>
        <w:t>KARTA PRZEDMIOTU</w:t>
      </w:r>
    </w:p>
    <w:p w:rsidR="002D44BF" w:rsidRPr="000A53D0" w:rsidRDefault="002D44BF" w:rsidP="00CC4B7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2D44BF" w:rsidRPr="000F1AEA" w:rsidTr="00CC4B79">
        <w:trPr>
          <w:trHeight w:val="284"/>
        </w:trPr>
        <w:tc>
          <w:tcPr>
            <w:tcW w:w="1951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D9">
              <w:rPr>
                <w:rFonts w:ascii="Times New Roman" w:hAnsi="Times New Roman" w:cs="Times New Roman"/>
                <w:sz w:val="20"/>
                <w:szCs w:val="20"/>
              </w:rPr>
              <w:t>0231.1.FG1.F44.PDE</w:t>
            </w:r>
          </w:p>
        </w:tc>
      </w:tr>
      <w:tr w:rsidR="002D44BF" w:rsidRPr="000F1AEA" w:rsidTr="00CC4B79">
        <w:trPr>
          <w:trHeight w:val="284"/>
        </w:trPr>
        <w:tc>
          <w:tcPr>
            <w:tcW w:w="1951" w:type="dxa"/>
            <w:vMerge w:val="restart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Pedeutologia </w:t>
            </w:r>
          </w:p>
          <w:p w:rsidR="002D44BF" w:rsidRPr="00025502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Pedeutology</w:t>
            </w:r>
          </w:p>
        </w:tc>
      </w:tr>
      <w:tr w:rsidR="002D44BF" w:rsidRPr="000F1AEA" w:rsidTr="00CC4B79">
        <w:trPr>
          <w:trHeight w:val="284"/>
        </w:trPr>
        <w:tc>
          <w:tcPr>
            <w:tcW w:w="1951" w:type="dxa"/>
            <w:vMerge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D44BF" w:rsidRPr="000F1AE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F1AEA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sz w:val="20"/>
          <w:szCs w:val="20"/>
        </w:rPr>
        <w:t>USYTUOWANIE PRZEDMIOTU W SYSTEMIE STUDIÓW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D44BF" w:rsidRPr="000F1AEA" w:rsidTr="00CC4B79">
        <w:trPr>
          <w:trHeight w:val="284"/>
        </w:trPr>
        <w:tc>
          <w:tcPr>
            <w:tcW w:w="4361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0F1AEA" w:rsidTr="00CC4B79">
        <w:trPr>
          <w:trHeight w:val="284"/>
        </w:trPr>
        <w:tc>
          <w:tcPr>
            <w:tcW w:w="4361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D44BF" w:rsidRPr="000F1AEA" w:rsidTr="00CC4B79">
        <w:trPr>
          <w:trHeight w:val="284"/>
        </w:trPr>
        <w:tc>
          <w:tcPr>
            <w:tcW w:w="4361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2D44BF" w:rsidRPr="000F1AEA" w:rsidTr="00CC4B79">
        <w:trPr>
          <w:trHeight w:val="284"/>
        </w:trPr>
        <w:tc>
          <w:tcPr>
            <w:tcW w:w="4361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Ogólnoakademicki/praktyczny</w:t>
            </w:r>
          </w:p>
        </w:tc>
      </w:tr>
      <w:tr w:rsidR="002D44BF" w:rsidRPr="000F1AEA" w:rsidTr="00CC4B79">
        <w:trPr>
          <w:trHeight w:val="284"/>
        </w:trPr>
        <w:tc>
          <w:tcPr>
            <w:tcW w:w="4361" w:type="dxa"/>
          </w:tcPr>
          <w:p w:rsidR="002D44BF" w:rsidRPr="000F1AEA" w:rsidRDefault="002D44BF" w:rsidP="00CC4B79">
            <w:pPr>
              <w:ind w:left="340" w:hanging="3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sz w:val="20"/>
                <w:szCs w:val="20"/>
              </w:rPr>
              <w:t>dr Joanna Lendzion</w:t>
            </w:r>
          </w:p>
        </w:tc>
      </w:tr>
      <w:tr w:rsidR="002D44BF" w:rsidRPr="000F1AEA" w:rsidTr="00CC4B79">
        <w:trPr>
          <w:trHeight w:val="284"/>
        </w:trPr>
        <w:tc>
          <w:tcPr>
            <w:tcW w:w="4361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sz w:val="20"/>
                <w:szCs w:val="20"/>
              </w:rPr>
              <w:t>joanna.lendzion@ujk.edu.pl</w:t>
            </w:r>
          </w:p>
        </w:tc>
      </w:tr>
    </w:tbl>
    <w:p w:rsidR="002D44BF" w:rsidRPr="000F1AE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F1AEA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sz w:val="20"/>
          <w:szCs w:val="20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2D44BF" w:rsidRPr="000F1AEA" w:rsidTr="00CC4B79">
        <w:trPr>
          <w:trHeight w:val="284"/>
        </w:trPr>
        <w:tc>
          <w:tcPr>
            <w:tcW w:w="4361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2D44BF" w:rsidRPr="000F1AEA" w:rsidTr="00CC4B79">
        <w:trPr>
          <w:trHeight w:val="284"/>
        </w:trPr>
        <w:tc>
          <w:tcPr>
            <w:tcW w:w="4361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sychologia ogólna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praktyka zawodowa psychologiczno-pedagogiczna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D44BF" w:rsidRPr="000F1AE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F1AEA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2D44BF" w:rsidRPr="000F1AEA" w:rsidTr="00CC4B79">
        <w:trPr>
          <w:trHeight w:val="284"/>
        </w:trPr>
        <w:tc>
          <w:tcPr>
            <w:tcW w:w="3292" w:type="dxa"/>
            <w:gridSpan w:val="2"/>
          </w:tcPr>
          <w:p w:rsidR="002D44BF" w:rsidRPr="000F1AE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2D44BF" w:rsidRPr="000F1AEA" w:rsidRDefault="002D44BF" w:rsidP="00CC4B79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Wykład,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 własny</w:t>
            </w:r>
          </w:p>
        </w:tc>
      </w:tr>
      <w:tr w:rsidR="002D44BF" w:rsidRPr="000F1AEA" w:rsidTr="00CC4B79">
        <w:trPr>
          <w:trHeight w:val="284"/>
        </w:trPr>
        <w:tc>
          <w:tcPr>
            <w:tcW w:w="3292" w:type="dxa"/>
            <w:gridSpan w:val="2"/>
          </w:tcPr>
          <w:p w:rsidR="002D44BF" w:rsidRPr="00C22C35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2D44BF" w:rsidRPr="00304276" w:rsidRDefault="002D44BF" w:rsidP="00CC4B7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304276">
              <w:rPr>
                <w:sz w:val="20"/>
                <w:szCs w:val="20"/>
              </w:rPr>
              <w:t>Pomieszczenie dydaktyczne UJK</w:t>
            </w:r>
          </w:p>
        </w:tc>
      </w:tr>
      <w:tr w:rsidR="002D44BF" w:rsidRPr="000F1AEA" w:rsidTr="00CC4B79">
        <w:trPr>
          <w:trHeight w:val="284"/>
        </w:trPr>
        <w:tc>
          <w:tcPr>
            <w:tcW w:w="3292" w:type="dxa"/>
            <w:gridSpan w:val="2"/>
          </w:tcPr>
          <w:p w:rsidR="002D44BF" w:rsidRPr="000F1AE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konwersacyjny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 -  zaliczenie z oceną, projekt własny-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2D44BF" w:rsidRPr="000F1AEA" w:rsidTr="00CC4B79">
        <w:trPr>
          <w:trHeight w:val="284"/>
        </w:trPr>
        <w:tc>
          <w:tcPr>
            <w:tcW w:w="3292" w:type="dxa"/>
            <w:gridSpan w:val="2"/>
          </w:tcPr>
          <w:p w:rsidR="002D44BF" w:rsidRPr="000F1AE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2D44BF" w:rsidRPr="000F1AEA" w:rsidRDefault="002D44BF" w:rsidP="00CC4B79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konwersacyjny, prezentacja multimedialna, praca w grupach</w:t>
            </w:r>
          </w:p>
        </w:tc>
      </w:tr>
      <w:tr w:rsidR="002D44BF" w:rsidRPr="000F1AEA" w:rsidTr="00CC4B79">
        <w:trPr>
          <w:trHeight w:val="284"/>
        </w:trPr>
        <w:tc>
          <w:tcPr>
            <w:tcW w:w="1526" w:type="dxa"/>
            <w:vMerge w:val="restart"/>
          </w:tcPr>
          <w:p w:rsidR="002D44BF" w:rsidRPr="000F1AE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2D44BF" w:rsidRPr="000F1AEA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Madalińska-Michalak J., Pedeutologia. Prawno-etyczne podstawy zawodu nauczyciela, Warszawa 2021. (pdf)</w:t>
            </w:r>
          </w:p>
          <w:p w:rsidR="002D44BF" w:rsidRPr="00623D83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Szempruch J., </w:t>
            </w:r>
            <w:r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Pedeutologia. Studium teoretyczno-pragmtyczne</w:t>
            </w:r>
            <w:r w:rsidRPr="00623D83">
              <w:rPr>
                <w:rFonts w:ascii="Times New Roman" w:hAnsi="Times New Roman" w:cs="Times New Roman"/>
                <w:sz w:val="20"/>
                <w:szCs w:val="20"/>
              </w:rPr>
              <w:t>, Oficyna Wydawnicza Impuls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3D83">
              <w:rPr>
                <w:rFonts w:ascii="Times New Roman" w:hAnsi="Times New Roman" w:cs="Times New Roman"/>
                <w:sz w:val="20"/>
                <w:szCs w:val="20"/>
              </w:rPr>
              <w:t>Kraków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4BF" w:rsidRPr="00623D83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23D83">
              <w:rPr>
                <w:rFonts w:ascii="Times New Roman" w:hAnsi="Times New Roman" w:cs="Times New Roman"/>
                <w:sz w:val="20"/>
                <w:szCs w:val="20"/>
              </w:rPr>
              <w:t>Ustawa z dnia 26 stycznia 1982 r. Karta Nauczyciela z aktualnie obowiązującymi zmianami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4BF" w:rsidRPr="00623D83" w:rsidRDefault="002D44BF" w:rsidP="00CC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23D83">
              <w:rPr>
                <w:rFonts w:ascii="Times New Roman" w:hAnsi="Times New Roman" w:cs="Times New Roman"/>
                <w:sz w:val="20"/>
                <w:szCs w:val="20"/>
              </w:rPr>
              <w:t>Aktualnie obowiązujące Rozporządzenie Ministra Edukacji Narodowej w sprawie uzyskiwania stopni awansu zawodowego przez nauczycieli (https://www.gov.pl/web/edukacja)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44BF" w:rsidRPr="000F1AEA" w:rsidTr="00CC4B79">
        <w:trPr>
          <w:trHeight w:val="284"/>
        </w:trPr>
        <w:tc>
          <w:tcPr>
            <w:tcW w:w="1526" w:type="dxa"/>
            <w:vMerge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2D44BF" w:rsidRPr="000F1AEA" w:rsidRDefault="002D44BF" w:rsidP="00CC4B79">
            <w:pPr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2D44BF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Kwiatkowska H., </w:t>
            </w:r>
            <w:r w:rsidRPr="00EA41FD">
              <w:rPr>
                <w:rFonts w:ascii="Times New Roman" w:hAnsi="Times New Roman" w:cs="Times New Roman"/>
                <w:i/>
                <w:sz w:val="20"/>
                <w:szCs w:val="20"/>
              </w:rPr>
              <w:t>Pedeutologia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WAiP, Warszawa 2008.</w:t>
            </w:r>
          </w:p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Ziółkowski P.,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Pedeutologia. Zarys problematyki,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WSG, Bydgoszcz 2016. (pdf)</w:t>
            </w:r>
          </w:p>
        </w:tc>
      </w:tr>
    </w:tbl>
    <w:p w:rsidR="002D44BF" w:rsidRPr="000F1AE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F1AEA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44BF" w:rsidRPr="000F1AEA" w:rsidTr="00CC4B79">
        <w:trPr>
          <w:trHeight w:val="907"/>
        </w:trPr>
        <w:tc>
          <w:tcPr>
            <w:tcW w:w="9781" w:type="dxa"/>
            <w:shd w:val="clear" w:color="auto" w:fill="FFFFFF"/>
          </w:tcPr>
          <w:p w:rsidR="002D44BF" w:rsidRPr="000F1AE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</w:t>
            </w: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</w:p>
          <w:p w:rsidR="002D44BF" w:rsidRPr="008F6BD2" w:rsidRDefault="002D44BF" w:rsidP="00CC4B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Wykład:</w:t>
            </w:r>
          </w:p>
          <w:p w:rsidR="002D44BF" w:rsidRDefault="002D44BF" w:rsidP="00CC4B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C1. Przekazanie wiedzy z zakresu pedeutologii jako subdyscypliny pedagogicznej w trzech wymiarach czasowych: przeszłym, teraźniejszym i przyszłym.</w:t>
            </w:r>
          </w:p>
          <w:p w:rsidR="002D44BF" w:rsidRPr="0012478E" w:rsidRDefault="002D44BF" w:rsidP="00CC4B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C2. Kształtowanie świadomości zawodowej nauczyciela w wielu obszarach jego działalności.</w:t>
            </w:r>
          </w:p>
          <w:p w:rsidR="002D44BF" w:rsidRPr="00304276" w:rsidRDefault="002D44BF" w:rsidP="00CC4B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Projekt własny:</w:t>
            </w:r>
          </w:p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C1. Uszczegółowienie informacji dotyczącej projektowania ścieżki awansu zawodowego nauczyciela.</w:t>
            </w:r>
          </w:p>
        </w:tc>
      </w:tr>
      <w:tr w:rsidR="002D44BF" w:rsidRPr="000F1AEA" w:rsidTr="00CC4B7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0F1AEA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Treści programowe </w:t>
            </w: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 uwzględnieniem formy zajęć)</w:t>
            </w:r>
          </w:p>
          <w:p w:rsidR="002D44BF" w:rsidRPr="008F6BD2" w:rsidRDefault="002D44BF" w:rsidP="00CC4B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Wykład:</w:t>
            </w:r>
          </w:p>
          <w:p w:rsidR="002D44BF" w:rsidRPr="00C96625" w:rsidRDefault="002D44BF" w:rsidP="002D44BF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z kartą przedmiotu, planowanym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625">
              <w:rPr>
                <w:rFonts w:ascii="Times New Roman" w:eastAsia="Times New Roman" w:hAnsi="Times New Roman" w:cs="Times New Roman"/>
                <w:sz w:val="20"/>
                <w:szCs w:val="20"/>
              </w:rPr>
              <w:t>przebiegiem zajęć i warunkami zaliczenia.</w:t>
            </w:r>
          </w:p>
          <w:p w:rsidR="002D44BF" w:rsidRDefault="002D44BF" w:rsidP="002D44BF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Pedeutologia jako subdyscyplina pedagogiczna wczoraj i dziś. </w:t>
            </w:r>
          </w:p>
          <w:p w:rsidR="002D44BF" w:rsidRDefault="002D44BF" w:rsidP="002D44BF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Kompetencje nauczyciela, jego odpowiedzialność i obowiązki  w wymiarze pedagogicznym, etycznym   i prawnym.</w:t>
            </w:r>
          </w:p>
          <w:p w:rsidR="002D44BF" w:rsidRDefault="002D44BF" w:rsidP="002D44BF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Sukces zawodowy nauczyciela. Stres i wypalenie zawodowe.</w:t>
            </w:r>
          </w:p>
          <w:p w:rsidR="002D44BF" w:rsidRPr="00C96625" w:rsidRDefault="002D44BF" w:rsidP="002D44BF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przedmiotu.</w:t>
            </w:r>
          </w:p>
          <w:p w:rsidR="002D44BF" w:rsidRPr="008F6BD2" w:rsidRDefault="002D44BF" w:rsidP="00CC4B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Projekt własny:</w:t>
            </w:r>
          </w:p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6FC0">
              <w:rPr>
                <w:rFonts w:ascii="Times New Roman" w:hAnsi="Times New Roman" w:cs="Times New Roman"/>
                <w:iCs/>
                <w:sz w:val="20"/>
                <w:szCs w:val="20"/>
              </w:rPr>
              <w:t>Projektowanie ścieżki awansu zawodowego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nauczyciela.</w:t>
            </w:r>
          </w:p>
        </w:tc>
      </w:tr>
    </w:tbl>
    <w:p w:rsidR="002D44BF" w:rsidRPr="000F1AEA" w:rsidRDefault="002D44BF" w:rsidP="00CC4B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4BF" w:rsidRPr="000F1AEA" w:rsidRDefault="002D44BF" w:rsidP="002D44BF">
      <w:pPr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sz w:val="20"/>
          <w:szCs w:val="20"/>
        </w:rPr>
        <w:t>Przedmiotowe efekty uczenia się</w:t>
      </w:r>
    </w:p>
    <w:p w:rsidR="002D44BF" w:rsidRPr="000F1AEA" w:rsidRDefault="002D44BF" w:rsidP="00CC4B79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D44BF" w:rsidRPr="000F1AEA" w:rsidTr="00CC4B79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2D44BF" w:rsidRPr="000F1AEA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0F1AEA" w:rsidTr="00CC4B79">
        <w:trPr>
          <w:trHeight w:val="284"/>
        </w:trPr>
        <w:tc>
          <w:tcPr>
            <w:tcW w:w="9781" w:type="dxa"/>
            <w:gridSpan w:val="3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WIEDZY 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zna i rozumie:</w:t>
            </w:r>
          </w:p>
        </w:tc>
      </w:tr>
      <w:tr w:rsidR="002D44BF" w:rsidRPr="000F1AEA" w:rsidTr="00CC4B79">
        <w:trPr>
          <w:trHeight w:val="284"/>
        </w:trPr>
        <w:tc>
          <w:tcPr>
            <w:tcW w:w="794" w:type="dxa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B.2.W2</w:t>
            </w:r>
          </w:p>
        </w:tc>
        <w:tc>
          <w:tcPr>
            <w:tcW w:w="7358" w:type="dxa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rolę nauczyciela i koncepcje pracy nauczyciela: etykę zawodową nauczyciela, nauczycielską pragmatykę zawodową – prawa i obowiązki nauczycieli, zasady odpowiedzialności prawnej opiekuna, nauczyciela, wychowawcy 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nauczyciela;</w:t>
            </w:r>
          </w:p>
        </w:tc>
        <w:tc>
          <w:tcPr>
            <w:tcW w:w="1629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NAU1_W11</w:t>
            </w:r>
          </w:p>
          <w:p w:rsidR="002D44BF" w:rsidRPr="000F1AEA" w:rsidRDefault="002D44BF" w:rsidP="00CC4B7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0F1AEA" w:rsidTr="00CC4B79">
        <w:trPr>
          <w:trHeight w:val="284"/>
        </w:trPr>
        <w:tc>
          <w:tcPr>
            <w:tcW w:w="9781" w:type="dxa"/>
            <w:gridSpan w:val="3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UMIEJĘTNOŚCI 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potrafi:</w:t>
            </w:r>
          </w:p>
        </w:tc>
      </w:tr>
      <w:tr w:rsidR="002D44BF" w:rsidRPr="000F1AEA" w:rsidTr="00CC4B79">
        <w:trPr>
          <w:trHeight w:val="284"/>
        </w:trPr>
        <w:tc>
          <w:tcPr>
            <w:tcW w:w="794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B.2.U2. </w:t>
            </w:r>
          </w:p>
        </w:tc>
        <w:tc>
          <w:tcPr>
            <w:tcW w:w="7358" w:type="dxa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zaprojektować ścieżkę własnego rozwoju zawodowego;</w:t>
            </w:r>
          </w:p>
        </w:tc>
        <w:tc>
          <w:tcPr>
            <w:tcW w:w="1629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2D44BF" w:rsidRPr="000F1AEA" w:rsidTr="00CC4B79">
        <w:trPr>
          <w:trHeight w:val="284"/>
        </w:trPr>
        <w:tc>
          <w:tcPr>
            <w:tcW w:w="9781" w:type="dxa"/>
            <w:gridSpan w:val="3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KOMPETENCJI SPOŁECZNYCH 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jest gotów:</w:t>
            </w:r>
          </w:p>
        </w:tc>
      </w:tr>
      <w:tr w:rsidR="002D44BF" w:rsidRPr="000F1AEA" w:rsidTr="00CC4B79">
        <w:trPr>
          <w:trHeight w:val="284"/>
        </w:trPr>
        <w:tc>
          <w:tcPr>
            <w:tcW w:w="794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B2.K3</w:t>
            </w:r>
          </w:p>
        </w:tc>
        <w:tc>
          <w:tcPr>
            <w:tcW w:w="7358" w:type="dxa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samodzielnego pogłębiania wiedzy pedagogicznej;</w:t>
            </w:r>
          </w:p>
        </w:tc>
        <w:tc>
          <w:tcPr>
            <w:tcW w:w="1629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NAU1_K06</w:t>
            </w:r>
          </w:p>
        </w:tc>
      </w:tr>
      <w:tr w:rsidR="002D44BF" w:rsidRPr="000F1AEA" w:rsidTr="00CC4B79">
        <w:trPr>
          <w:trHeight w:val="284"/>
        </w:trPr>
        <w:tc>
          <w:tcPr>
            <w:tcW w:w="794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B2.K4</w:t>
            </w:r>
          </w:p>
        </w:tc>
        <w:tc>
          <w:tcPr>
            <w:tcW w:w="7358" w:type="dxa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współpracy z nauczycielami i specjalistami w celu doskonalenia swojego warsztatu pracy</w:t>
            </w:r>
          </w:p>
        </w:tc>
        <w:tc>
          <w:tcPr>
            <w:tcW w:w="1629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</w:tbl>
    <w:p w:rsidR="002D44BF" w:rsidRPr="000F1AE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Default="002D44BF" w:rsidP="00CC4B7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639"/>
        <w:gridCol w:w="709"/>
        <w:gridCol w:w="567"/>
        <w:gridCol w:w="567"/>
        <w:gridCol w:w="567"/>
        <w:gridCol w:w="709"/>
        <w:gridCol w:w="709"/>
        <w:gridCol w:w="708"/>
        <w:gridCol w:w="851"/>
        <w:gridCol w:w="1893"/>
      </w:tblGrid>
      <w:tr w:rsidR="002D44BF" w:rsidRPr="00BD3E1C" w:rsidTr="00CC4B79">
        <w:trPr>
          <w:trHeight w:val="284"/>
        </w:trPr>
        <w:tc>
          <w:tcPr>
            <w:tcW w:w="972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D3E1C" w:rsidRDefault="002D44BF" w:rsidP="002D44BF">
            <w:pPr>
              <w:numPr>
                <w:ilvl w:val="1"/>
                <w:numId w:val="12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44BF" w:rsidRPr="00BD3E1C" w:rsidTr="00CC4B79">
        <w:trPr>
          <w:trHeight w:val="284"/>
        </w:trPr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91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2D44BF" w:rsidRPr="00BD3E1C" w:rsidTr="00CC4B79">
        <w:trPr>
          <w:trHeight w:val="284"/>
        </w:trPr>
        <w:tc>
          <w:tcPr>
            <w:tcW w:w="1805" w:type="dxa"/>
            <w:vMerge/>
            <w:vAlign w:val="center"/>
          </w:tcPr>
          <w:p w:rsidR="002D44BF" w:rsidRPr="00BD3E1C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Praca pisemna 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Aktywność               </w:t>
            </w:r>
            <w:r w:rsidRPr="00BD3E1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 w grupie</w:t>
            </w:r>
          </w:p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2D44BF" w:rsidRPr="00BD3E1C" w:rsidTr="00CC4B79">
        <w:trPr>
          <w:trHeight w:val="284"/>
        </w:trPr>
        <w:tc>
          <w:tcPr>
            <w:tcW w:w="1805" w:type="dxa"/>
            <w:vMerge/>
            <w:vAlign w:val="center"/>
          </w:tcPr>
          <w:p w:rsidR="002D44BF" w:rsidRPr="00BD3E1C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BD3E1C" w:rsidTr="00CC4B79">
        <w:trPr>
          <w:trHeight w:val="284"/>
        </w:trPr>
        <w:tc>
          <w:tcPr>
            <w:tcW w:w="1805" w:type="dxa"/>
            <w:vMerge/>
            <w:vAlign w:val="center"/>
          </w:tcPr>
          <w:p w:rsidR="002D44BF" w:rsidRPr="00BD3E1C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PW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44BF" w:rsidRPr="00BD3E1C" w:rsidTr="00CC4B79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3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BD3E1C" w:rsidTr="00CC4B79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BD3E1C" w:rsidTr="00CC4B79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5B2A55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BD3E1C" w:rsidTr="00CC4B79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D44BF" w:rsidRDefault="002D44BF" w:rsidP="00CC4B7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2D44BF" w:rsidRPr="000F1AEA" w:rsidRDefault="002D44BF" w:rsidP="00CC4B7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D44BF" w:rsidRPr="000F1AEA" w:rsidTr="00CC4B79">
        <w:trPr>
          <w:trHeight w:val="284"/>
        </w:trPr>
        <w:tc>
          <w:tcPr>
            <w:tcW w:w="9781" w:type="dxa"/>
            <w:gridSpan w:val="3"/>
          </w:tcPr>
          <w:p w:rsidR="002D44BF" w:rsidRDefault="002D44BF" w:rsidP="002D44BF">
            <w:pPr>
              <w:numPr>
                <w:ilvl w:val="1"/>
                <w:numId w:val="2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  <w:p w:rsidR="002D44BF" w:rsidRPr="000F1AEA" w:rsidRDefault="002D44BF" w:rsidP="00CC4B79">
            <w:pPr>
              <w:ind w:left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4BF" w:rsidRPr="000F1AEA" w:rsidTr="00CC4B79">
        <w:trPr>
          <w:trHeight w:val="284"/>
        </w:trPr>
        <w:tc>
          <w:tcPr>
            <w:tcW w:w="792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2D44BF" w:rsidRPr="000F1AEA" w:rsidTr="00CC4B7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2D44BF" w:rsidRPr="000F1AEA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51-60% maksymalnego wyniku z pracy pisemnej i aktywności na zajęciach</w:t>
            </w:r>
          </w:p>
        </w:tc>
      </w:tr>
      <w:tr w:rsidR="002D44BF" w:rsidRPr="000F1AEA" w:rsidTr="00CC4B79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61-70% maksymalnego wyniku z pracy pisemnej i aktywności na zajęciach</w:t>
            </w:r>
          </w:p>
        </w:tc>
      </w:tr>
      <w:tr w:rsidR="002D44BF" w:rsidRPr="000F1AEA" w:rsidTr="00CC4B79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71-80% maksymalnego wyniku z pracy pisemnej i aktywności na zajęciach</w:t>
            </w:r>
          </w:p>
        </w:tc>
      </w:tr>
      <w:tr w:rsidR="002D44BF" w:rsidRPr="000F1AEA" w:rsidTr="00CC4B79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81-90% maksymalnego wyniku z pracy pisemnej i aktywności na zajęciach</w:t>
            </w:r>
          </w:p>
        </w:tc>
      </w:tr>
      <w:tr w:rsidR="002D44BF" w:rsidRPr="000F1AEA" w:rsidTr="00CC4B79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91-100% maksymalnego wyniku z pracy pisemnej i aktywności na zajęciach</w:t>
            </w:r>
          </w:p>
        </w:tc>
      </w:tr>
      <w:tr w:rsidR="002D44BF" w:rsidRPr="000F1AEA" w:rsidTr="00CC4B7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2D44BF" w:rsidRPr="000F1AEA" w:rsidRDefault="002D44BF" w:rsidP="00CC4B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 własny</w:t>
            </w: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ind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64B">
              <w:rPr>
                <w:rFonts w:ascii="Times New Roman" w:hAnsi="Times New Roman" w:cs="Times New Roman"/>
                <w:sz w:val="20"/>
                <w:szCs w:val="20"/>
              </w:rPr>
              <w:t>51-60%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maksymalnego wyniku z pracy grupowej</w:t>
            </w:r>
          </w:p>
        </w:tc>
      </w:tr>
      <w:tr w:rsidR="002D44BF" w:rsidRPr="000F1AEA" w:rsidTr="00CC4B79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  <w:r w:rsidRPr="008C36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maksymalnego wyniku z pracy grupowej</w:t>
            </w:r>
          </w:p>
        </w:tc>
      </w:tr>
      <w:tr w:rsidR="002D44BF" w:rsidRPr="000F1AEA" w:rsidTr="00CC4B79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  <w:r w:rsidRPr="008C36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maksymalnego wyniku z pracy grupowej</w:t>
            </w:r>
          </w:p>
        </w:tc>
      </w:tr>
      <w:tr w:rsidR="002D44BF" w:rsidRPr="000F1AEA" w:rsidTr="00CC4B79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  <w:r w:rsidRPr="008C36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maksymalnego wyniku z pracy grupowej</w:t>
            </w:r>
          </w:p>
        </w:tc>
      </w:tr>
      <w:tr w:rsidR="002D44BF" w:rsidRPr="000F1AEA" w:rsidTr="00CC4B79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  <w:r w:rsidRPr="008C36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maksymalnego wyniku z pracy grupowej</w:t>
            </w:r>
          </w:p>
        </w:tc>
      </w:tr>
    </w:tbl>
    <w:p w:rsidR="002D44BF" w:rsidRPr="000F1AEA" w:rsidRDefault="002D44BF" w:rsidP="00CC4B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D44BF" w:rsidRPr="000F1AEA" w:rsidRDefault="002D44BF" w:rsidP="002D44B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sz w:val="20"/>
          <w:szCs w:val="20"/>
        </w:rPr>
        <w:t>BILANS PUNKTÓW ECTS – NAKŁAD PRACY STUDENTA</w:t>
      </w:r>
    </w:p>
    <w:p w:rsidR="002D44BF" w:rsidRPr="000F1AEA" w:rsidRDefault="002D44BF" w:rsidP="00CC4B79">
      <w:pPr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359"/>
        <w:gridCol w:w="1559"/>
      </w:tblGrid>
      <w:tr w:rsidR="002D44BF" w:rsidRPr="000F1AEA" w:rsidTr="00CC4B79">
        <w:trPr>
          <w:trHeight w:val="284"/>
        </w:trPr>
        <w:tc>
          <w:tcPr>
            <w:tcW w:w="6829" w:type="dxa"/>
            <w:vMerge w:val="restart"/>
            <w:vAlign w:val="center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2D44BF" w:rsidRPr="000F1AEA" w:rsidTr="00CC4B79">
        <w:trPr>
          <w:trHeight w:val="284"/>
        </w:trPr>
        <w:tc>
          <w:tcPr>
            <w:tcW w:w="6829" w:type="dxa"/>
            <w:vMerge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559" w:type="dxa"/>
          </w:tcPr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:rsidR="002D44BF" w:rsidRPr="000F1AEA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2D44BF" w:rsidRPr="000F1AEA" w:rsidTr="00CC4B79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2D44BF" w:rsidRPr="00304276" w:rsidRDefault="002D44BF" w:rsidP="00CC4B7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</w:tr>
      <w:tr w:rsidR="002D44BF" w:rsidRPr="000F1AEA" w:rsidTr="00CC4B79">
        <w:trPr>
          <w:trHeight w:val="284"/>
        </w:trPr>
        <w:tc>
          <w:tcPr>
            <w:tcW w:w="6829" w:type="dxa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Udział w wykładach </w:t>
            </w:r>
          </w:p>
        </w:tc>
        <w:tc>
          <w:tcPr>
            <w:tcW w:w="1359" w:type="dxa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0F1AEA" w:rsidTr="00CC4B79">
        <w:trPr>
          <w:trHeight w:val="284"/>
        </w:trPr>
        <w:tc>
          <w:tcPr>
            <w:tcW w:w="6829" w:type="dxa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Udział w prezentacji projektu własnego zintegrowanego z praktyką zawodową  psychologiczno – pedagogiczną i jego zaliczeniu</w:t>
            </w:r>
          </w:p>
        </w:tc>
        <w:tc>
          <w:tcPr>
            <w:tcW w:w="1359" w:type="dxa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0F1AEA" w:rsidTr="00CC4B7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D44BF" w:rsidRPr="00304276" w:rsidRDefault="002D44BF" w:rsidP="00CC4B7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359" w:type="dxa"/>
            <w:shd w:val="clear" w:color="auto" w:fill="E0E0E0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</w:tr>
      <w:tr w:rsidR="002D44BF" w:rsidRPr="000F1AEA" w:rsidTr="00CC4B79">
        <w:trPr>
          <w:trHeight w:val="284"/>
        </w:trPr>
        <w:tc>
          <w:tcPr>
            <w:tcW w:w="6829" w:type="dxa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pracy pisemnej</w:t>
            </w:r>
          </w:p>
        </w:tc>
        <w:tc>
          <w:tcPr>
            <w:tcW w:w="1359" w:type="dxa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D44BF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0F1AEA" w:rsidTr="00CC4B79">
        <w:trPr>
          <w:trHeight w:val="284"/>
        </w:trPr>
        <w:tc>
          <w:tcPr>
            <w:tcW w:w="6829" w:type="dxa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projektu własnego zintegrowanego z praktyką zawodową psychologiczno-pedagogiczną</w:t>
            </w:r>
          </w:p>
        </w:tc>
        <w:tc>
          <w:tcPr>
            <w:tcW w:w="1359" w:type="dxa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44BF" w:rsidRPr="000F1AEA" w:rsidTr="00CC4B7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shd w:val="clear" w:color="auto" w:fill="E0E0E0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</w:t>
            </w:r>
          </w:p>
        </w:tc>
      </w:tr>
      <w:tr w:rsidR="002D44BF" w:rsidRPr="000F1AEA" w:rsidTr="00CC4B7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2D44BF" w:rsidRPr="000F1AEA" w:rsidRDefault="002D44BF" w:rsidP="00CC4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359" w:type="dxa"/>
            <w:shd w:val="clear" w:color="auto" w:fill="E0E0E0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2D44BF" w:rsidRPr="00304276" w:rsidRDefault="002D44BF" w:rsidP="00CC4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2D44BF" w:rsidRPr="000F1AEA" w:rsidRDefault="002D44BF" w:rsidP="00CC4B7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:rsidR="002D44BF" w:rsidRPr="000F1AEA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2D44BF" w:rsidRPr="000F1AEA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F1AEA">
        <w:rPr>
          <w:b/>
          <w:bCs/>
          <w:i/>
          <w:iCs/>
          <w:sz w:val="20"/>
          <w:szCs w:val="20"/>
        </w:rPr>
        <w:t>Przyjmuję do realizacji</w:t>
      </w:r>
      <w:r w:rsidRPr="000F1AEA">
        <w:rPr>
          <w:i/>
          <w:iCs/>
          <w:sz w:val="20"/>
          <w:szCs w:val="20"/>
        </w:rPr>
        <w:t xml:space="preserve">    (data i czytelne  podpisy osób prowadz¹cych przedmiot w danym roku akademickim)</w:t>
      </w:r>
    </w:p>
    <w:p w:rsidR="002D44BF" w:rsidRPr="000F1AEA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2D44BF" w:rsidRPr="000F1AEA" w:rsidRDefault="002D44BF" w:rsidP="00CC4B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2D44BF" w:rsidRPr="000F1AEA" w:rsidRDefault="002D44BF" w:rsidP="00CC4B7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F1AEA">
        <w:rPr>
          <w:i/>
          <w:iCs/>
          <w:sz w:val="20"/>
          <w:szCs w:val="20"/>
        </w:rPr>
        <w:tab/>
      </w:r>
      <w:r w:rsidRPr="000F1AEA">
        <w:rPr>
          <w:i/>
          <w:iCs/>
          <w:sz w:val="20"/>
          <w:szCs w:val="20"/>
        </w:rPr>
        <w:tab/>
      </w:r>
      <w:r w:rsidRPr="000F1AEA">
        <w:rPr>
          <w:i/>
          <w:iCs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2D44BF" w:rsidRPr="000F1AEA" w:rsidRDefault="002D44BF" w:rsidP="00CC4B79">
      <w:pPr>
        <w:rPr>
          <w:rFonts w:ascii="Times New Roman" w:hAnsi="Times New Roman" w:cs="Times New Roman"/>
          <w:sz w:val="20"/>
          <w:szCs w:val="20"/>
        </w:rPr>
      </w:pP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Pr="000A53D0" w:rsidRDefault="002D44BF" w:rsidP="00365EEA">
      <w:pPr>
        <w:jc w:val="center"/>
        <w:rPr>
          <w:rFonts w:ascii="Times New Roman" w:hAnsi="Times New Roman" w:cs="Times New Roman"/>
          <w:b/>
        </w:rPr>
      </w:pPr>
      <w:r w:rsidRPr="000A53D0">
        <w:rPr>
          <w:rFonts w:ascii="Times New Roman" w:hAnsi="Times New Roman" w:cs="Times New Roman"/>
          <w:b/>
        </w:rPr>
        <w:t>KARTA PRZEDMIOTU</w:t>
      </w:r>
    </w:p>
    <w:p w:rsidR="002D44BF" w:rsidRPr="000A53D0" w:rsidRDefault="002D44BF" w:rsidP="00365EE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D44BF" w:rsidRPr="007D2DB7" w:rsidTr="00B8058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B5">
              <w:rPr>
                <w:rFonts w:ascii="Times New Roman" w:hAnsi="Times New Roman" w:cs="Times New Roman"/>
                <w:sz w:val="20"/>
                <w:szCs w:val="20"/>
              </w:rPr>
              <w:t>0231.1.FG1.F45.EMI</w:t>
            </w:r>
          </w:p>
        </w:tc>
      </w:tr>
      <w:tr w:rsidR="002D44BF" w:rsidRPr="007D2DB7" w:rsidTr="00B8058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417990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90">
              <w:rPr>
                <w:rFonts w:ascii="Times New Roman" w:hAnsi="Times New Roman" w:cs="Times New Roman"/>
                <w:b/>
                <w:sz w:val="20"/>
                <w:szCs w:val="20"/>
              </w:rPr>
              <w:t>Emisja głosu</w:t>
            </w:r>
          </w:p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90">
              <w:rPr>
                <w:rFonts w:ascii="Times New Roman" w:hAnsi="Times New Roman" w:cs="Times New Roman"/>
                <w:b/>
                <w:sz w:val="20"/>
                <w:szCs w:val="20"/>
              </w:rPr>
              <w:t>Voice Emission</w:t>
            </w:r>
          </w:p>
        </w:tc>
      </w:tr>
      <w:tr w:rsidR="002D44BF" w:rsidRPr="007D2DB7" w:rsidTr="00B8058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44BF" w:rsidRPr="007D2DB7" w:rsidRDefault="002D44BF" w:rsidP="00365EEA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7D2DB7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DB7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RPr="007D2DB7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7D2DB7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2D44BF" w:rsidRPr="007D2DB7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Studia I stopnia</w:t>
            </w:r>
          </w:p>
        </w:tc>
      </w:tr>
      <w:tr w:rsidR="002D44BF" w:rsidRPr="007D2DB7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RPr="007D2DB7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Dr Katarzyna Rogozińska</w:t>
            </w:r>
          </w:p>
        </w:tc>
      </w:tr>
      <w:tr w:rsidR="002D44BF" w:rsidRPr="007D2DB7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krogozinska@ujk.edu.pl</w:t>
            </w:r>
            <w:r w:rsidRPr="007D2D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D44BF" w:rsidRPr="007D2DB7" w:rsidRDefault="002D44BF" w:rsidP="00365EEA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7D2DB7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DB7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RPr="007D2DB7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D44BF" w:rsidRPr="007D2DB7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2D44BF" w:rsidRPr="007D2DB7" w:rsidRDefault="002D44BF" w:rsidP="00365EEA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7D2DB7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DB7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D44BF" w:rsidRPr="007D2DB7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Pr="007D2D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2D44BF" w:rsidRPr="007D2DB7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  <w:lang w:val="pl" w:eastAsia="pl-PL"/>
              </w:rPr>
            </w:pPr>
            <w:r w:rsidRPr="007D2DB7">
              <w:rPr>
                <w:sz w:val="20"/>
                <w:szCs w:val="20"/>
                <w:lang w:val="pl" w:eastAsia="pl-PL"/>
              </w:rPr>
              <w:t>Pomieszczenia dydaktyczne UJK</w:t>
            </w:r>
            <w:r w:rsidRPr="007D2DB7">
              <w:rPr>
                <w:color w:val="FF0000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2D44BF" w:rsidRPr="007D2DB7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2D44BF" w:rsidRPr="007D2DB7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D2DB7">
              <w:rPr>
                <w:sz w:val="20"/>
                <w:szCs w:val="20"/>
              </w:rPr>
              <w:t>łowna, praktyczna, problemowa</w:t>
            </w:r>
          </w:p>
        </w:tc>
      </w:tr>
      <w:tr w:rsidR="002D44BF" w:rsidRPr="007D2DB7" w:rsidTr="00B8058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Płusajska-Otto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3A8D">
              <w:rPr>
                <w:rFonts w:ascii="Times New Roman" w:hAnsi="Times New Roman" w:cs="Times New Roman"/>
                <w:i/>
                <w:sz w:val="20"/>
                <w:szCs w:val="20"/>
              </w:rPr>
              <w:t>Podręcznik pracy głosem. Ćwiczenia i wskazówki dla osób  występujących publicznie,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 Wydawnictwo Uniwersytetu Łódzkiego,  Łódź 2017.</w:t>
            </w:r>
          </w:p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Binkuńska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3A8D">
              <w:rPr>
                <w:rFonts w:ascii="Times New Roman" w:hAnsi="Times New Roman" w:cs="Times New Roman"/>
                <w:i/>
                <w:sz w:val="20"/>
                <w:szCs w:val="20"/>
              </w:rPr>
              <w:t>Higiena i emisja głosu mówionego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UKW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, Bydgoszcz 2012.</w:t>
            </w:r>
          </w:p>
          <w:p w:rsidR="002D44BF" w:rsidRPr="00503A8D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Sipowicz J., </w:t>
            </w:r>
            <w:r w:rsidRPr="00503A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 i mój głos. Jak odnaleźć wibracje  swojego głosu   </w:t>
            </w:r>
          </w:p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A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i nawiązać głębszy kontakt z samym sobą i innymi ludźmi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?, Wydawnictwo Poligraf, Łódź 2009. </w:t>
            </w:r>
          </w:p>
          <w:p w:rsidR="002D44BF" w:rsidRPr="00503A8D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Tarasiewicz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3A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Mówię i śpiewam świadomie. Podręcznik do </w:t>
            </w:r>
          </w:p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A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nauki emisji głosu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ydawnictwo UNIVERSITAS, Kraków 2003.</w:t>
            </w:r>
          </w:p>
        </w:tc>
      </w:tr>
      <w:tr w:rsidR="002D44BF" w:rsidRPr="007D2DB7" w:rsidTr="00B8058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Toczyska B., </w:t>
            </w:r>
            <w:r w:rsidRPr="00503A8D">
              <w:rPr>
                <w:rFonts w:ascii="Times New Roman" w:hAnsi="Times New Roman" w:cs="Times New Roman"/>
                <w:i/>
                <w:sz w:val="20"/>
                <w:szCs w:val="20"/>
              </w:rPr>
              <w:t>Łamańce z dedykacją czyli makaka ma Kama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, Wydawnictwo Podkowa, Gdańsk 2009. </w:t>
            </w:r>
          </w:p>
          <w:p w:rsidR="002D44BF" w:rsidRPr="007D2DB7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Walencik-Topiłko A., </w:t>
            </w:r>
            <w:r w:rsidRPr="00503A8D">
              <w:rPr>
                <w:rFonts w:ascii="Times New Roman" w:hAnsi="Times New Roman" w:cs="Times New Roman"/>
                <w:i/>
                <w:sz w:val="20"/>
                <w:szCs w:val="20"/>
              </w:rPr>
              <w:t>Głos jako narzędzie, materiały do ćwiczeń emisji głosu dla osób pracujących głosem i nad głosem,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 Wydawnictwo Harmonia, Gdańsk 2009.</w:t>
            </w:r>
          </w:p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Zielińska H., </w:t>
            </w:r>
            <w:r w:rsidRPr="00503A8D">
              <w:rPr>
                <w:rFonts w:ascii="Times New Roman" w:hAnsi="Times New Roman" w:cs="Times New Roman"/>
                <w:i/>
                <w:sz w:val="20"/>
                <w:szCs w:val="20"/>
              </w:rPr>
              <w:t>Kształcenie głosu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, Wydawnictwo Muzyczne POLIHYMNIA, Lublin 2002.</w:t>
            </w:r>
          </w:p>
        </w:tc>
      </w:tr>
    </w:tbl>
    <w:p w:rsidR="002D44BF" w:rsidRPr="007D2DB7" w:rsidRDefault="002D44BF" w:rsidP="00365EEA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7D2DB7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DB7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44BF" w:rsidRPr="007D2DB7" w:rsidTr="00B8058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BF" w:rsidRPr="007D2DB7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7D2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D44BF" w:rsidRPr="007D2DB7" w:rsidRDefault="002D44BF" w:rsidP="00B80581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2D44BF" w:rsidRPr="007D2DB7" w:rsidRDefault="002D44BF" w:rsidP="00B80581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DB7">
              <w:rPr>
                <w:rFonts w:ascii="Times New Roman" w:hAnsi="Times New Roman"/>
                <w:sz w:val="20"/>
                <w:szCs w:val="20"/>
              </w:rPr>
              <w:t>C1.  Zapoznanie z podstawowymi zasadami  funkcjonowania narządu głosu oraz jego higieny.</w:t>
            </w:r>
          </w:p>
          <w:p w:rsidR="002D44BF" w:rsidRPr="007D2DB7" w:rsidRDefault="002D44BF" w:rsidP="00B80581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DB7">
              <w:rPr>
                <w:rFonts w:ascii="Times New Roman" w:hAnsi="Times New Roman"/>
                <w:sz w:val="20"/>
                <w:szCs w:val="20"/>
              </w:rPr>
              <w:t>C2.  Kształcenie umiejętności komunikacji werbalnej i niewerbalnej.</w:t>
            </w:r>
          </w:p>
          <w:p w:rsidR="002D44BF" w:rsidRPr="007D2DB7" w:rsidRDefault="002D44BF" w:rsidP="00B80581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DB7">
              <w:rPr>
                <w:rFonts w:ascii="Times New Roman" w:hAnsi="Times New Roman"/>
                <w:sz w:val="20"/>
                <w:szCs w:val="20"/>
              </w:rPr>
              <w:t>C3.  Kształcenie aktywnej postawy w twórczym rozwijaniu możliwości własnego głosu.</w:t>
            </w:r>
          </w:p>
          <w:p w:rsidR="002D44BF" w:rsidRPr="007D2DB7" w:rsidRDefault="002D44BF" w:rsidP="00B80581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DB7">
              <w:rPr>
                <w:rFonts w:ascii="Times New Roman" w:hAnsi="Times New Roman"/>
                <w:sz w:val="20"/>
                <w:szCs w:val="20"/>
              </w:rPr>
              <w:t>C4.  Rozwijanie umiejętności konstruowania ćwiczeń emisyjnych dla dzieci/uczniów.</w:t>
            </w:r>
          </w:p>
        </w:tc>
      </w:tr>
      <w:tr w:rsidR="002D44BF" w:rsidRPr="007D2DB7" w:rsidTr="00B8058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07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7D2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:rsidR="002D44BF" w:rsidRPr="007D2DB7" w:rsidRDefault="002D44BF" w:rsidP="00B80581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2D44BF" w:rsidRPr="007D2DB7" w:rsidRDefault="002D44BF" w:rsidP="002D44BF">
            <w:pPr>
              <w:pStyle w:val="NormalnyWeb"/>
              <w:numPr>
                <w:ilvl w:val="0"/>
                <w:numId w:val="109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7D2DB7">
              <w:rPr>
                <w:bCs/>
                <w:sz w:val="20"/>
                <w:szCs w:val="20"/>
                <w:lang w:val="pl" w:eastAsia="en-US"/>
              </w:rPr>
              <w:t>Zapoznanie z kartą przedmiotu i warunkami zaliczenia. P</w:t>
            </w:r>
            <w:r w:rsidRPr="007D2DB7">
              <w:rPr>
                <w:bCs/>
                <w:sz w:val="20"/>
                <w:szCs w:val="20"/>
                <w:lang w:eastAsia="en-US"/>
              </w:rPr>
              <w:t>odstawowe pojęcia z zakresu emisji głosu, warunki prawidłowej emisji  i higieny głosu.</w:t>
            </w:r>
          </w:p>
          <w:p w:rsidR="002D44BF" w:rsidRPr="007D2DB7" w:rsidRDefault="002D44BF" w:rsidP="002D44BF">
            <w:pPr>
              <w:pStyle w:val="NormalnyWeb"/>
              <w:numPr>
                <w:ilvl w:val="0"/>
                <w:numId w:val="109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7D2DB7">
              <w:rPr>
                <w:bCs/>
                <w:sz w:val="20"/>
                <w:szCs w:val="20"/>
                <w:lang w:eastAsia="en-US"/>
              </w:rPr>
              <w:t>Prawidłowa postawa, ćwiczenia relaksacyjne.</w:t>
            </w:r>
          </w:p>
          <w:p w:rsidR="002D44BF" w:rsidRPr="007D2DB7" w:rsidRDefault="002D44BF" w:rsidP="002D44BF">
            <w:pPr>
              <w:pStyle w:val="NormalnyWeb"/>
              <w:numPr>
                <w:ilvl w:val="0"/>
                <w:numId w:val="109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7D2DB7">
              <w:rPr>
                <w:bCs/>
                <w:sz w:val="20"/>
                <w:szCs w:val="20"/>
                <w:lang w:eastAsia="en-US"/>
              </w:rPr>
              <w:t>Rodzaje oddychania, podparcie oddechowe-ćwiczenia.</w:t>
            </w:r>
          </w:p>
          <w:p w:rsidR="002D44BF" w:rsidRPr="007D2DB7" w:rsidRDefault="002D44BF" w:rsidP="002D44BF">
            <w:pPr>
              <w:pStyle w:val="NormalnyWeb"/>
              <w:numPr>
                <w:ilvl w:val="0"/>
                <w:numId w:val="109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7D2DB7">
              <w:rPr>
                <w:bCs/>
                <w:sz w:val="20"/>
                <w:szCs w:val="20"/>
                <w:lang w:eastAsia="en-US"/>
              </w:rPr>
              <w:t>Ćwiczenia usprawniające narządy artykulacyjne.</w:t>
            </w:r>
          </w:p>
          <w:p w:rsidR="002D44BF" w:rsidRPr="007D2DB7" w:rsidRDefault="002D44BF" w:rsidP="002D44BF">
            <w:pPr>
              <w:pStyle w:val="NormalnyWeb"/>
              <w:numPr>
                <w:ilvl w:val="0"/>
                <w:numId w:val="109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7D2DB7">
              <w:rPr>
                <w:bCs/>
                <w:sz w:val="20"/>
                <w:szCs w:val="20"/>
                <w:lang w:eastAsia="en-US"/>
              </w:rPr>
              <w:t>Ćwiczenia na prawidłową fonację i rezonans.</w:t>
            </w:r>
          </w:p>
          <w:p w:rsidR="002D44BF" w:rsidRPr="007D2DB7" w:rsidRDefault="002D44BF" w:rsidP="002D44BF">
            <w:pPr>
              <w:pStyle w:val="Bezodstpw"/>
              <w:numPr>
                <w:ilvl w:val="0"/>
                <w:numId w:val="109"/>
              </w:numPr>
              <w:rPr>
                <w:rFonts w:ascii="Times New Roman" w:hAnsi="Times New Roman"/>
                <w:sz w:val="20"/>
                <w:szCs w:val="20"/>
              </w:rPr>
            </w:pPr>
            <w:r w:rsidRPr="007D2DB7">
              <w:rPr>
                <w:rFonts w:ascii="Times New Roman" w:hAnsi="Times New Roman"/>
                <w:bCs/>
                <w:sz w:val="20"/>
                <w:szCs w:val="20"/>
              </w:rPr>
              <w:t>Ćwiczenia na prawidłową dykcję.</w:t>
            </w:r>
          </w:p>
          <w:p w:rsidR="002D44BF" w:rsidRPr="007D2DB7" w:rsidRDefault="002D44BF" w:rsidP="00B80581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Cs/>
                <w:sz w:val="20"/>
                <w:szCs w:val="20"/>
              </w:rPr>
              <w:t>7.     Komunikacja werbalna i niewerbalna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D44BF" w:rsidRPr="007D2DB7" w:rsidRDefault="002D44BF" w:rsidP="00365EEA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7D2DB7" w:rsidRDefault="002D44BF" w:rsidP="002D44BF">
      <w:pPr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7D2DB7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p w:rsidR="002D44BF" w:rsidRPr="007D2DB7" w:rsidRDefault="002D44BF" w:rsidP="00365EEA">
      <w:pPr>
        <w:tabs>
          <w:tab w:val="left" w:pos="7275"/>
        </w:tabs>
        <w:ind w:left="426"/>
        <w:rPr>
          <w:rFonts w:ascii="Times New Roman" w:hAnsi="Times New Roman" w:cs="Times New Roman"/>
          <w:b/>
          <w:sz w:val="20"/>
          <w:szCs w:val="20"/>
        </w:rPr>
      </w:pPr>
      <w:r w:rsidRPr="007D2DB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D44BF" w:rsidRPr="007D2DB7" w:rsidTr="00B8058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7D2DB7" w:rsidRDefault="002D44BF" w:rsidP="00B805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7D2DB7" w:rsidTr="00B805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WIEDZY 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D44BF" w:rsidRPr="007D2DB7" w:rsidTr="00B805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C.W7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zagadnienia związane z emisją głosu – budowę,</w:t>
            </w:r>
          </w:p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działanie i ochronę narządu mowy i zasady emisji głosu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NAU1_W13</w:t>
            </w:r>
          </w:p>
        </w:tc>
      </w:tr>
      <w:tr w:rsidR="002D44BF" w:rsidRPr="007D2DB7" w:rsidTr="00B805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UMIEJĘTNOŚCI 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D44BF" w:rsidRPr="007D2DB7" w:rsidTr="00B805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C.U7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posługiwać się zgodnie z zasadami aparatem emisji głosu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NAU1_U16</w:t>
            </w:r>
          </w:p>
        </w:tc>
      </w:tr>
      <w:tr w:rsidR="002D44BF" w:rsidRPr="007D2DB7" w:rsidTr="00B805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KOMPETENCJI SPOŁECZNYCH 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jest gotów do</w:t>
            </w: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D44BF" w:rsidRPr="007D2DB7" w:rsidTr="00B805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C. K2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doskonalenia aparatu emisji głosu.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NAU1_K01</w:t>
            </w:r>
          </w:p>
        </w:tc>
      </w:tr>
    </w:tbl>
    <w:p w:rsidR="002D44BF" w:rsidRDefault="002D44BF" w:rsidP="00365EEA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639"/>
        <w:gridCol w:w="709"/>
        <w:gridCol w:w="567"/>
        <w:gridCol w:w="567"/>
        <w:gridCol w:w="567"/>
        <w:gridCol w:w="709"/>
        <w:gridCol w:w="709"/>
        <w:gridCol w:w="708"/>
        <w:gridCol w:w="851"/>
        <w:gridCol w:w="1893"/>
      </w:tblGrid>
      <w:tr w:rsidR="002D44BF" w:rsidRPr="00BD3E1C" w:rsidTr="00B80581">
        <w:trPr>
          <w:trHeight w:val="284"/>
        </w:trPr>
        <w:tc>
          <w:tcPr>
            <w:tcW w:w="972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D3E1C" w:rsidRDefault="002D44BF" w:rsidP="002D44BF">
            <w:pPr>
              <w:numPr>
                <w:ilvl w:val="1"/>
                <w:numId w:val="12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44BF" w:rsidRPr="00BD3E1C" w:rsidTr="00B80581">
        <w:trPr>
          <w:trHeight w:val="284"/>
        </w:trPr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91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2D44BF" w:rsidRPr="00BD3E1C" w:rsidTr="00B80581">
        <w:trPr>
          <w:trHeight w:val="284"/>
        </w:trPr>
        <w:tc>
          <w:tcPr>
            <w:tcW w:w="1805" w:type="dxa"/>
            <w:vMerge/>
            <w:vAlign w:val="center"/>
          </w:tcPr>
          <w:p w:rsidR="002D44BF" w:rsidRPr="00BD3E1C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Aktywność               </w:t>
            </w:r>
            <w:r w:rsidRPr="00BD3E1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 w grupie</w:t>
            </w:r>
          </w:p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503A8D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2D44BF" w:rsidRPr="00BD3E1C" w:rsidTr="00B80581">
        <w:trPr>
          <w:trHeight w:val="284"/>
        </w:trPr>
        <w:tc>
          <w:tcPr>
            <w:tcW w:w="1805" w:type="dxa"/>
            <w:vMerge/>
            <w:vAlign w:val="center"/>
          </w:tcPr>
          <w:p w:rsidR="002D44BF" w:rsidRPr="00BD3E1C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BD3E1C" w:rsidTr="00B80581">
        <w:trPr>
          <w:trHeight w:val="284"/>
        </w:trPr>
        <w:tc>
          <w:tcPr>
            <w:tcW w:w="1805" w:type="dxa"/>
            <w:vMerge/>
            <w:vAlign w:val="center"/>
          </w:tcPr>
          <w:p w:rsidR="002D44BF" w:rsidRPr="00BD3E1C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44BF" w:rsidRPr="00BD3E1C" w:rsidTr="00B80581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3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BD3E1C" w:rsidTr="00B80581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44BF" w:rsidRPr="00BD3E1C" w:rsidTr="00B80581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4BF" w:rsidRPr="00BD3E1C" w:rsidRDefault="002D44BF" w:rsidP="00B8058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D44BF" w:rsidRPr="000F1AEA" w:rsidRDefault="002D44BF" w:rsidP="00365EEA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D44BF" w:rsidRPr="000F1AEA" w:rsidTr="00B80581">
        <w:trPr>
          <w:trHeight w:val="284"/>
        </w:trPr>
        <w:tc>
          <w:tcPr>
            <w:tcW w:w="9781" w:type="dxa"/>
            <w:gridSpan w:val="3"/>
          </w:tcPr>
          <w:p w:rsidR="002D44BF" w:rsidRDefault="002D44BF" w:rsidP="002D44BF">
            <w:pPr>
              <w:numPr>
                <w:ilvl w:val="1"/>
                <w:numId w:val="2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  <w:p w:rsidR="002D44BF" w:rsidRPr="000F1AEA" w:rsidRDefault="002D44BF" w:rsidP="00B80581">
            <w:pPr>
              <w:ind w:left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4BF" w:rsidRPr="000F1AEA" w:rsidTr="00B80581">
        <w:trPr>
          <w:trHeight w:val="284"/>
        </w:trPr>
        <w:tc>
          <w:tcPr>
            <w:tcW w:w="792" w:type="dxa"/>
            <w:vAlign w:val="center"/>
          </w:tcPr>
          <w:p w:rsidR="002D44BF" w:rsidRPr="000F1AEA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2D44BF" w:rsidRPr="000F1AEA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2D44BF" w:rsidRPr="000F1AEA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2D44BF" w:rsidRPr="000F1AEA" w:rsidTr="00B80581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2D44BF" w:rsidRPr="000F1AEA" w:rsidRDefault="002D44BF" w:rsidP="00B805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20" w:type="dxa"/>
          </w:tcPr>
          <w:p w:rsidR="002D44BF" w:rsidRPr="000F1AEA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2D44BF" w:rsidRPr="007D2DB7" w:rsidRDefault="002D44BF" w:rsidP="00B8058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Uzyskał od 50 - 60 % maksymalnego wyniku za projekt</w:t>
            </w:r>
          </w:p>
        </w:tc>
      </w:tr>
      <w:tr w:rsidR="002D44BF" w:rsidRPr="000F1AEA" w:rsidTr="00B80581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Uzyskał od 61 - 70 % maksymalnego wyniku za projekt</w:t>
            </w:r>
          </w:p>
        </w:tc>
      </w:tr>
      <w:tr w:rsidR="002D44BF" w:rsidRPr="000F1AEA" w:rsidTr="00B80581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Uzyskał od 71 - 80 % maksymalnego wyniku za projekt; wykazał się aktywnością podczas ćwiczeń w stopniu dobrym</w:t>
            </w:r>
          </w:p>
        </w:tc>
      </w:tr>
      <w:tr w:rsidR="002D44BF" w:rsidRPr="000F1AEA" w:rsidTr="00B80581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Uzyskał od 81 - 90% maksymalnego wyniku za projekt; wykazał się aktywnością podczas ćwiczeń w stopniu więcej niż dobrym</w:t>
            </w:r>
          </w:p>
        </w:tc>
      </w:tr>
      <w:tr w:rsidR="002D44BF" w:rsidRPr="000F1AEA" w:rsidTr="00B80581">
        <w:trPr>
          <w:trHeight w:val="255"/>
        </w:trPr>
        <w:tc>
          <w:tcPr>
            <w:tcW w:w="792" w:type="dxa"/>
            <w:vMerge/>
          </w:tcPr>
          <w:p w:rsidR="002D44BF" w:rsidRPr="000F1AEA" w:rsidRDefault="002D44BF" w:rsidP="00B80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0F1AEA" w:rsidRDefault="002D44BF" w:rsidP="00B805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Uzyskał od 91% maksymalnego wyniku za projekt; wykazał się aktywnością podczas ćwiczeń w stopniu bardzo dobrym</w:t>
            </w:r>
          </w:p>
        </w:tc>
      </w:tr>
    </w:tbl>
    <w:p w:rsidR="002D44BF" w:rsidRPr="007D2DB7" w:rsidRDefault="002D44BF" w:rsidP="00365EEA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D44BF" w:rsidRPr="007D2DB7" w:rsidRDefault="002D44BF" w:rsidP="002D44B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2DB7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2D44BF" w:rsidRPr="007D2DB7" w:rsidTr="00B8058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D44BF" w:rsidRPr="007D2DB7" w:rsidTr="00B8058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D44BF" w:rsidRPr="007D2DB7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503A8D" w:rsidRDefault="002D44BF" w:rsidP="00B80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3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503A8D" w:rsidRDefault="002D44BF" w:rsidP="00B80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3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503A8D" w:rsidRDefault="002D44BF" w:rsidP="00B80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3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</w:tr>
      <w:tr w:rsidR="002D44BF" w:rsidRPr="007D2DB7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i/>
                <w:sz w:val="20"/>
                <w:szCs w:val="20"/>
              </w:rPr>
              <w:t>Udział w ćwiczeniach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44BF" w:rsidRPr="007D2DB7" w:rsidTr="00B80581">
        <w:trPr>
          <w:trHeight w:val="398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03A8D" w:rsidRDefault="002D44BF" w:rsidP="00B80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3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03A8D" w:rsidRDefault="002D44BF" w:rsidP="00B80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503A8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D44BF" w:rsidRPr="007D2DB7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7D2DB7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D44BF" w:rsidRPr="007D2DB7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7D2DB7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7D2DB7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D44BF" w:rsidRPr="007D2DB7" w:rsidRDefault="002D44BF" w:rsidP="00365E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2D44BF" w:rsidRPr="007D2DB7" w:rsidRDefault="002D44BF" w:rsidP="00365E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D2DB7">
        <w:rPr>
          <w:b/>
          <w:i/>
          <w:sz w:val="20"/>
          <w:szCs w:val="20"/>
        </w:rPr>
        <w:t>Przyjmuję do realizacji</w:t>
      </w:r>
      <w:r w:rsidRPr="007D2DB7">
        <w:rPr>
          <w:i/>
          <w:sz w:val="20"/>
          <w:szCs w:val="20"/>
        </w:rPr>
        <w:t xml:space="preserve">    (data i czytelne  podpisy osób prowadzących przedmiot w danym roku akademickim)</w:t>
      </w:r>
    </w:p>
    <w:p w:rsidR="002D44BF" w:rsidRPr="007D2DB7" w:rsidRDefault="002D44BF" w:rsidP="00365E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2D44BF" w:rsidRPr="007D2DB7" w:rsidRDefault="002D44BF" w:rsidP="00365E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2D44BF" w:rsidRPr="007D2DB7" w:rsidRDefault="002D44BF" w:rsidP="00365EE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D2DB7">
        <w:rPr>
          <w:i/>
          <w:sz w:val="20"/>
          <w:szCs w:val="20"/>
        </w:rPr>
        <w:tab/>
      </w:r>
      <w:r w:rsidRPr="007D2DB7">
        <w:rPr>
          <w:i/>
          <w:sz w:val="20"/>
          <w:szCs w:val="20"/>
        </w:rPr>
        <w:tab/>
      </w:r>
      <w:r w:rsidRPr="007D2DB7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Pr="002E29CD" w:rsidRDefault="002D44BF" w:rsidP="00365EEA">
      <w:pPr>
        <w:jc w:val="center"/>
        <w:rPr>
          <w:rFonts w:ascii="Times New Roman" w:hAnsi="Times New Roman" w:cs="Times New Roman"/>
          <w:sz w:val="20"/>
          <w:szCs w:val="20"/>
        </w:rPr>
      </w:pPr>
      <w:r w:rsidRPr="002E29CD">
        <w:rPr>
          <w:rFonts w:ascii="Times New Roman" w:hAnsi="Times New Roman" w:cs="Times New Roman"/>
          <w:sz w:val="20"/>
          <w:szCs w:val="20"/>
        </w:rPr>
        <w:t>KARTA PRZEDMIOTU</w:t>
      </w:r>
    </w:p>
    <w:p w:rsidR="002D44BF" w:rsidRPr="002E29CD" w:rsidRDefault="002D44BF" w:rsidP="00365EE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D44BF" w:rsidRPr="002E29CD" w:rsidTr="00B8058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57">
              <w:rPr>
                <w:rFonts w:ascii="Times New Roman" w:hAnsi="Times New Roman" w:cs="Times New Roman"/>
                <w:sz w:val="20"/>
                <w:szCs w:val="20"/>
              </w:rPr>
              <w:t>0231.1.FG1.F46.JPK</w:t>
            </w:r>
          </w:p>
        </w:tc>
      </w:tr>
      <w:tr w:rsidR="002D44BF" w:rsidRPr="007A6657" w:rsidTr="00B8058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ęzyk w procesie kształcenia</w:t>
            </w:r>
          </w:p>
          <w:p w:rsidR="002D44BF" w:rsidRPr="007A6657" w:rsidRDefault="002D44BF" w:rsidP="00B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  <w:t>L</w:t>
            </w:r>
            <w:r w:rsidRPr="002E2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/>
              </w:rPr>
              <w:t>anguage in the learning process</w:t>
            </w:r>
          </w:p>
        </w:tc>
      </w:tr>
      <w:tr w:rsidR="002D44BF" w:rsidRPr="002E29CD" w:rsidTr="00B8058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7A6657" w:rsidRDefault="002D44BF" w:rsidP="00B805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4BF" w:rsidRPr="002E29CD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p w:rsidR="002D44BF" w:rsidRPr="009A445B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445B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RPr="002E29CD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2E29CD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studia stacjonarne </w:t>
            </w:r>
          </w:p>
        </w:tc>
      </w:tr>
      <w:tr w:rsidR="002D44BF" w:rsidRPr="002E29CD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2D44BF" w:rsidRPr="002E29CD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RPr="002E29CD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Piotr Zbróg</w:t>
            </w:r>
          </w:p>
        </w:tc>
      </w:tr>
      <w:tr w:rsidR="002D44BF" w:rsidRPr="002E29CD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3C1941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C1941">
              <w:rPr>
                <w:rFonts w:ascii="Times New Roman" w:hAnsi="Times New Roman" w:cs="Times New Roman"/>
                <w:sz w:val="20"/>
                <w:szCs w:val="20"/>
              </w:rPr>
              <w:t>iotr.zbrog@ujk.edu.pl</w:t>
            </w:r>
          </w:p>
        </w:tc>
      </w:tr>
    </w:tbl>
    <w:p w:rsidR="002D44BF" w:rsidRPr="002E29CD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p w:rsidR="002D44BF" w:rsidRPr="009A445B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445B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D44BF" w:rsidRPr="002E29CD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2D44BF" w:rsidRPr="002E29CD" w:rsidTr="00B8058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2D44BF" w:rsidRPr="002E29CD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p w:rsidR="002D44BF" w:rsidRPr="009A445B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445B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D44BF" w:rsidRPr="002E29CD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wykład , ćwiczenia</w:t>
            </w:r>
          </w:p>
        </w:tc>
      </w:tr>
      <w:tr w:rsidR="002D44BF" w:rsidRPr="002E29CD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>p</w:t>
            </w:r>
            <w:r w:rsidRPr="002E29CD">
              <w:rPr>
                <w:sz w:val="20"/>
                <w:szCs w:val="20"/>
                <w:lang w:val="pl" w:eastAsia="pl-PL"/>
              </w:rPr>
              <w:t>omieszczeni</w:t>
            </w:r>
            <w:r>
              <w:rPr>
                <w:sz w:val="20"/>
                <w:szCs w:val="20"/>
                <w:lang w:val="pl" w:eastAsia="pl-PL"/>
              </w:rPr>
              <w:t>a dydaktyczne</w:t>
            </w:r>
            <w:r w:rsidRPr="002E29CD">
              <w:rPr>
                <w:sz w:val="20"/>
                <w:szCs w:val="20"/>
                <w:lang w:val="pl" w:eastAsia="pl-PL"/>
              </w:rPr>
              <w:t xml:space="preserve"> UJK</w:t>
            </w:r>
          </w:p>
        </w:tc>
      </w:tr>
      <w:tr w:rsidR="002D44BF" w:rsidRPr="002E29CD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– zaliczenie z oceną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ćwiczenia – zaliczenie z oceną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44BF" w:rsidRPr="002E29CD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2E29CD">
              <w:rPr>
                <w:sz w:val="20"/>
                <w:szCs w:val="20"/>
              </w:rPr>
              <w:t>podająca, problemowa, praktyczna</w:t>
            </w:r>
          </w:p>
        </w:tc>
      </w:tr>
      <w:tr w:rsidR="002D44BF" w:rsidRPr="002E29CD" w:rsidTr="00B8058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BF" w:rsidRPr="007A2033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 xml:space="preserve">1.Kordziński J., </w:t>
            </w:r>
            <w:r w:rsidRPr="007A2033">
              <w:rPr>
                <w:rFonts w:ascii="Times New Roman" w:hAnsi="Times New Roman" w:cs="Times New Roman"/>
                <w:i/>
                <w:sz w:val="20"/>
                <w:szCs w:val="20"/>
              </w:rPr>
              <w:t>Szkoła dialogu - czyli o narzędziach w pracy nauczyciela opartych na aktywnej komunikacji z uczniem</w:t>
            </w: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>, Wydawnictwo: Wolters Kluwer Warszawa 2016.</w:t>
            </w:r>
          </w:p>
          <w:p w:rsidR="002D44BF" w:rsidRPr="007A2033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 xml:space="preserve">2. Morreale S.P., Spitzberg B.H., Barge J.K., </w:t>
            </w:r>
            <w:r w:rsidRPr="007A2033">
              <w:rPr>
                <w:rFonts w:ascii="Times New Roman" w:hAnsi="Times New Roman" w:cs="Times New Roman"/>
                <w:i/>
                <w:sz w:val="20"/>
                <w:szCs w:val="20"/>
              </w:rPr>
              <w:t>Komunikacja między ludźmi. Motywacja, wiedza i umiejętności</w:t>
            </w: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PWN,</w:t>
            </w: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 xml:space="preserve">Warszawa 2007. </w:t>
            </w:r>
          </w:p>
          <w:p w:rsidR="002D44BF" w:rsidRPr="007A2033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 xml:space="preserve">3. Markowski A., </w:t>
            </w:r>
            <w:r w:rsidRPr="007A2033">
              <w:rPr>
                <w:rFonts w:ascii="Times New Roman" w:hAnsi="Times New Roman" w:cs="Times New Roman"/>
                <w:i/>
                <w:sz w:val="20"/>
                <w:szCs w:val="20"/>
              </w:rPr>
              <w:t>Kultura języka polskiego</w:t>
            </w: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PWN, </w:t>
            </w:r>
            <w:r w:rsidRPr="007A2033">
              <w:rPr>
                <w:rFonts w:ascii="Times New Roman" w:hAnsi="Times New Roman" w:cs="Times New Roman"/>
                <w:sz w:val="20"/>
                <w:szCs w:val="20"/>
              </w:rPr>
              <w:t xml:space="preserve">Warszawa 2016. </w:t>
            </w:r>
          </w:p>
        </w:tc>
      </w:tr>
      <w:tr w:rsidR="002D44BF" w:rsidRPr="002E29CD" w:rsidTr="00B8058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Pease A., Pease B., </w:t>
            </w:r>
            <w:r w:rsidRPr="002E29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Mowa ciała</w:t>
            </w:r>
            <w:r w:rsidRPr="002E2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REBIS, 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Poznań 2007.</w:t>
            </w:r>
          </w:p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Zbróg P., </w:t>
            </w:r>
            <w:r w:rsidRPr="002E29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Wojna o kształcenie językowe</w:t>
            </w:r>
            <w:r w:rsidRPr="002E2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MAC Edukacja, </w:t>
            </w:r>
            <w:r w:rsidRPr="002E29CD">
              <w:rPr>
                <w:rFonts w:ascii="Times New Roman" w:eastAsia="Calibri" w:hAnsi="Times New Roman" w:cs="Times New Roman"/>
                <w:sz w:val="20"/>
                <w:szCs w:val="20"/>
              </w:rPr>
              <w:t>Kielce 2005.</w:t>
            </w:r>
          </w:p>
        </w:tc>
      </w:tr>
    </w:tbl>
    <w:p w:rsidR="002D44BF" w:rsidRPr="002E29CD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p w:rsidR="002D44BF" w:rsidRPr="009A445B" w:rsidRDefault="002D44BF" w:rsidP="002D44B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445B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44BF" w:rsidRPr="002E29CD" w:rsidTr="00B8058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BF" w:rsidRPr="009A445B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</w:p>
          <w:p w:rsidR="002D44BF" w:rsidRPr="009A445B" w:rsidRDefault="002D44BF" w:rsidP="00B805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</w:p>
          <w:p w:rsidR="002D44BF" w:rsidRPr="002E29CD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Wytworzenie świadomości o kluczowej roli języka w pracy nauczyciela na różnych poziomach kontaktów szkolnych (m.in. interpersonalnym, dydaktycznym) oraz przygotowanie do pogłębiania umiejętności komunikacyjnych </w:t>
            </w:r>
          </w:p>
          <w:p w:rsidR="002D44BF" w:rsidRPr="002E29CD" w:rsidRDefault="002D44BF" w:rsidP="00EF0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Zaznajomienie z zasadami komunikacji interpersonalnej w sytuacjach szkolnych oraz wybranymi aspektami kultury języka</w:t>
            </w:r>
          </w:p>
          <w:p w:rsidR="002D44BF" w:rsidRPr="009A445B" w:rsidRDefault="002D44BF" w:rsidP="00B805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2D44BF" w:rsidRPr="002E29CD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Wykształcenie kompetencji skutecznego porozumiewania się z uczniami w procesie dydaktycznym z uwzględnieniem różnych aspektów komunikacji </w:t>
            </w:r>
          </w:p>
          <w:p w:rsidR="002D44BF" w:rsidRPr="002E29CD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Przygotowanie do poprawnego posługiwania się polszczyzną zależnie od sytuacji oraz wykształcenie nawyku korzystania ze źródeł skodyfikowanej normy językowej</w:t>
            </w:r>
          </w:p>
        </w:tc>
      </w:tr>
      <w:tr w:rsidR="002D44BF" w:rsidRPr="002E29CD" w:rsidTr="00B8058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2D44BF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:rsidR="002D44BF" w:rsidRPr="009A445B" w:rsidRDefault="002D44BF" w:rsidP="00B80581">
            <w:pPr>
              <w:ind w:left="498" w:hanging="4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Wykład: </w:t>
            </w:r>
          </w:p>
          <w:p w:rsidR="002D44BF" w:rsidRPr="002E29CD" w:rsidRDefault="002D44BF" w:rsidP="00EF0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Język jako narzędzie pracy nauczyciela; porozumiewanie się z uczniami szkoły ponadpodstawowej z ograniczoną znajomością języka polskiego lub zaburzeniami komunikacji językowej; zasady komunikacji interpersonalnej: sztuka słuchania, prowadzenia dialogu, rozwiązywania problemów; asertywność w komunikacji z uczniami; zakłócenia w komunikacji szkolnej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Kolokwium zaliczeniowe.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4BF" w:rsidRPr="009A445B" w:rsidRDefault="002D44BF" w:rsidP="00B80581">
            <w:pPr>
              <w:ind w:left="498" w:hanging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:rsidR="002D44BF" w:rsidRPr="002E29CD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1">
              <w:rPr>
                <w:rFonts w:ascii="Times New Roman" w:eastAsia="Calibri" w:hAnsi="Times New Roman" w:cs="Times New Roman"/>
                <w:sz w:val="20"/>
                <w:szCs w:val="20"/>
              </w:rPr>
              <w:t>Zapoznanie z kartą przedmiotu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 xml:space="preserve"> Metody porozumiewania się w celach dydaktycznych – sztuka wykładania i zadawania pytań, sposoby zwiększania aktywności komunikacyjnej uczniów, praktyczne aspekty wystąpień publicznych – poprawność językowa (m.in. ortograficzna, interpunkcyjna, gramatyczna, frazeologiczna), kultura języka (norma, błąd językowy, źródła skodyfikowanej normy językowej), etyka języka, etykieta komunikowania codziennego oraz w korespondencji tradycyjnej i elektronicznej.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Kolokwium zaliczeniowe.</w:t>
            </w:r>
          </w:p>
        </w:tc>
      </w:tr>
    </w:tbl>
    <w:p w:rsidR="002D44BF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p w:rsidR="002D44BF" w:rsidRPr="009A445B" w:rsidRDefault="002D44BF" w:rsidP="002D44BF">
      <w:pPr>
        <w:numPr>
          <w:ilvl w:val="1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9A445B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D44BF" w:rsidRPr="002E29CD" w:rsidTr="00B8058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9A445B" w:rsidRDefault="002D44BF" w:rsidP="00B805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2E29CD" w:rsidTr="00B805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w zakresie WIEDZY zna i rozumie:</w:t>
            </w:r>
          </w:p>
        </w:tc>
      </w:tr>
      <w:tr w:rsidR="002D44BF" w:rsidRPr="002E29CD" w:rsidTr="00B805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br/>
              <w:t>C.W7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znaczenie języka jako narzędzia pracy nauczyciela: problematykę pracy z uczniami szkoły podstawowej z ograniczoną znajomością języka polskiego lub zaburzeniami komunikacji językowej, metody porozumiewania się w celach dydaktycznych – sztukę wykładania i zadawania pytań, sposoby zwiększania aktywności komunikacyjnej uczniów, praktyczne aspekty wystąpień publicznych – poprawność językową, etykę języka, etykietę korespondencji tradycyjnej i elektronicznej.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D44BF" w:rsidRPr="002E29CD" w:rsidRDefault="002D44BF" w:rsidP="00B8058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D44BF" w:rsidRPr="002E29CD" w:rsidTr="00B805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2D44BF" w:rsidRPr="002E29CD" w:rsidTr="00B805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br/>
              <w:t>C.U8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poprawnie posługiwać się językiem polskim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44BF" w:rsidRPr="002E29CD" w:rsidTr="00B805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w zakresie KOMPETENCJI SPOŁECZNYCH jest gotów:</w:t>
            </w:r>
          </w:p>
        </w:tc>
      </w:tr>
      <w:tr w:rsidR="002D44BF" w:rsidRPr="002E29CD" w:rsidTr="00B805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br/>
              <w:t>C.K2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skutecznego korygowania swoich błędów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D44BF" w:rsidRPr="009A445B" w:rsidRDefault="002D44BF" w:rsidP="00365EE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78"/>
        <w:gridCol w:w="378"/>
        <w:gridCol w:w="378"/>
        <w:gridCol w:w="378"/>
        <w:gridCol w:w="378"/>
        <w:gridCol w:w="378"/>
        <w:gridCol w:w="5709"/>
      </w:tblGrid>
      <w:tr w:rsidR="002D44BF" w:rsidRPr="009A445B" w:rsidTr="00B80581">
        <w:trPr>
          <w:trHeight w:val="284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2D44BF">
            <w:pPr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2D44BF" w:rsidRPr="002E29CD" w:rsidTr="00B80581">
        <w:trPr>
          <w:trHeight w:val="284"/>
        </w:trPr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2D44BF" w:rsidRPr="002E29CD" w:rsidTr="00B80581">
        <w:trPr>
          <w:trHeight w:val="28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9A445B" w:rsidRDefault="002D44BF" w:rsidP="00B805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9A445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D44BF" w:rsidRPr="002E29CD" w:rsidTr="00B80581">
        <w:trPr>
          <w:trHeight w:val="28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4BF" w:rsidRPr="002E29CD" w:rsidTr="00B80581">
        <w:trPr>
          <w:trHeight w:val="28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E29CD" w:rsidTr="00B80581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E29CD" w:rsidTr="00B80581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2E29CD" w:rsidTr="00B80581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4BF" w:rsidRPr="002E29CD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44BF" w:rsidRPr="002E29CD" w:rsidTr="00B80581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2D44BF">
            <w:pPr>
              <w:numPr>
                <w:ilvl w:val="1"/>
                <w:numId w:val="2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</w:tbl>
    <w:p w:rsidR="002D44BF" w:rsidRPr="002E29CD" w:rsidRDefault="002D44BF" w:rsidP="00365EEA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992"/>
        <w:gridCol w:w="7527"/>
      </w:tblGrid>
      <w:tr w:rsidR="002D44BF" w:rsidRPr="002E29CD" w:rsidTr="00B80581">
        <w:trPr>
          <w:trHeight w:val="28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D44BF" w:rsidRPr="002E29CD" w:rsidTr="00B80581">
        <w:trPr>
          <w:cantSplit/>
          <w:trHeight w:val="25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2E29CD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 (W)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2E29CD" w:rsidRDefault="002D44BF" w:rsidP="00B80581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51–60%</w:t>
            </w:r>
          </w:p>
        </w:tc>
      </w:tr>
      <w:tr w:rsidR="002D44BF" w:rsidRPr="002E29CD" w:rsidTr="00B80581">
        <w:trPr>
          <w:trHeight w:val="25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61–70%</w:t>
            </w:r>
          </w:p>
        </w:tc>
      </w:tr>
      <w:tr w:rsidR="002D44BF" w:rsidRPr="002E29CD" w:rsidTr="00B80581">
        <w:trPr>
          <w:trHeight w:val="25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2E29CD" w:rsidRDefault="002D44BF" w:rsidP="00B80581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71–80%</w:t>
            </w:r>
          </w:p>
        </w:tc>
      </w:tr>
      <w:tr w:rsidR="002D44BF" w:rsidRPr="002E29CD" w:rsidTr="00B80581">
        <w:trPr>
          <w:trHeight w:val="255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2E29CD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81–90%</w:t>
            </w:r>
          </w:p>
        </w:tc>
      </w:tr>
      <w:tr w:rsidR="002D44BF" w:rsidRPr="002E29CD" w:rsidTr="00B80581">
        <w:trPr>
          <w:trHeight w:val="255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2E29CD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91–100%</w:t>
            </w:r>
          </w:p>
        </w:tc>
      </w:tr>
    </w:tbl>
    <w:p w:rsidR="002D44BF" w:rsidRPr="002E29CD" w:rsidRDefault="002D44BF" w:rsidP="00365EEA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443"/>
      </w:tblGrid>
      <w:tr w:rsidR="002D44BF" w:rsidRPr="002E29CD" w:rsidTr="00B80581">
        <w:trPr>
          <w:trHeight w:val="2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D44BF" w:rsidRPr="002E29CD" w:rsidTr="00B80581">
        <w:trPr>
          <w:cantSplit/>
          <w:trHeight w:val="25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4BF" w:rsidRPr="002E29CD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2E29CD" w:rsidRDefault="002D44BF" w:rsidP="00B80581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51–60%</w:t>
            </w:r>
          </w:p>
        </w:tc>
      </w:tr>
      <w:tr w:rsidR="002D44BF" w:rsidRPr="002E29CD" w:rsidTr="00B80581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61–70%</w:t>
            </w:r>
          </w:p>
        </w:tc>
      </w:tr>
      <w:tr w:rsidR="002D44BF" w:rsidRPr="002E29CD" w:rsidTr="00B80581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71–80%</w:t>
            </w:r>
          </w:p>
        </w:tc>
      </w:tr>
      <w:tr w:rsidR="002D44BF" w:rsidRPr="002E29CD" w:rsidTr="00B80581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81–90%</w:t>
            </w:r>
          </w:p>
        </w:tc>
      </w:tr>
      <w:tr w:rsidR="002D44BF" w:rsidRPr="002E29CD" w:rsidTr="00B80581">
        <w:trPr>
          <w:trHeight w:val="255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BF" w:rsidRPr="002E29C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Kolokwium zaliczone w przedziale: 91–100%.</w:t>
            </w:r>
          </w:p>
        </w:tc>
      </w:tr>
    </w:tbl>
    <w:p w:rsidR="002D44BF" w:rsidRPr="002E29CD" w:rsidRDefault="002D44BF" w:rsidP="00365EEA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2D44BF" w:rsidRDefault="002D44BF" w:rsidP="00365EEA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2D44BF" w:rsidRDefault="002D44BF" w:rsidP="00365EEA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2D44BF" w:rsidRDefault="002D44BF" w:rsidP="00365EEA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2D44BF" w:rsidRDefault="002D44BF" w:rsidP="00365EEA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2D44BF" w:rsidRDefault="002D44BF" w:rsidP="00365EEA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2D44BF" w:rsidRDefault="002D44BF" w:rsidP="00365EEA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2D44BF" w:rsidRPr="009A445B" w:rsidRDefault="002D44BF" w:rsidP="00365EEA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A445B">
        <w:rPr>
          <w:rFonts w:ascii="Times New Roman" w:hAnsi="Times New Roman" w:cs="Times New Roman"/>
          <w:b/>
          <w:sz w:val="20"/>
          <w:szCs w:val="20"/>
        </w:rPr>
        <w:t>5. 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D44BF" w:rsidRPr="002E29CD" w:rsidTr="00B8058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2D44BF" w:rsidRPr="002E29CD" w:rsidTr="00B80581">
        <w:trPr>
          <w:trHeight w:val="551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D44BF" w:rsidRPr="002E29CD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2A713F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1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2A713F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1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D44BF" w:rsidRPr="002E29CD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Udział w wykładach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2E29CD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Udział w ćwiczeniach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4BF" w:rsidRPr="002E29CD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A713F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1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2A713F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1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D44BF" w:rsidRPr="002E29CD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44BF" w:rsidRPr="002E29CD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D44BF" w:rsidRPr="002E29CD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2E29C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D44BF" w:rsidRPr="002E29CD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D44BF" w:rsidRPr="002E29CD" w:rsidTr="00B8058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9A445B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44BF" w:rsidRPr="009A445B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4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D44BF" w:rsidRPr="002E29CD" w:rsidRDefault="002D44BF" w:rsidP="00365E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2D44BF" w:rsidRDefault="002D44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44BF" w:rsidRDefault="002D44BF" w:rsidP="00365EE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KARTA PRZEDMIOTU</w:t>
      </w:r>
    </w:p>
    <w:p w:rsidR="002D44BF" w:rsidRDefault="002D44BF" w:rsidP="00365EE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D44BF" w:rsidRPr="00C7101C" w:rsidTr="00B8058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437">
              <w:rPr>
                <w:rFonts w:ascii="Times New Roman" w:hAnsi="Times New Roman" w:cs="Times New Roman"/>
                <w:sz w:val="20"/>
                <w:szCs w:val="20"/>
              </w:rPr>
              <w:t>0231.1.FG1.F47.DEZ</w:t>
            </w:r>
          </w:p>
        </w:tc>
      </w:tr>
      <w:tr w:rsidR="002D44BF" w:rsidRPr="002D44BF" w:rsidTr="00B8058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4BF" w:rsidRPr="0041501F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50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Doradztwo edukacyjno-zawodowe</w:t>
            </w:r>
          </w:p>
          <w:p w:rsidR="002D44BF" w:rsidRPr="0041501F" w:rsidRDefault="002D44BF" w:rsidP="00B80581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82437">
              <w:rPr>
                <w:rFonts w:ascii="Times New Roman" w:hAnsi="Times New Roman" w:cs="Times New Roman"/>
                <w:b/>
                <w:lang w:val="en-US"/>
              </w:rPr>
              <w:t>Educational and vocational counseling</w:t>
            </w:r>
          </w:p>
        </w:tc>
      </w:tr>
      <w:tr w:rsidR="002D44BF" w:rsidRPr="00C7101C" w:rsidTr="00B8058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BF" w:rsidRPr="0041501F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44BF" w:rsidRPr="00C7101C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p w:rsidR="002D44BF" w:rsidRPr="00C7101C" w:rsidRDefault="002D44BF" w:rsidP="002D44BF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101C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2D44BF" w:rsidRPr="00C7101C" w:rsidTr="00B8058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Default="002D44BF" w:rsidP="00B8058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Filologia germańska</w:t>
            </w:r>
          </w:p>
        </w:tc>
      </w:tr>
      <w:tr w:rsidR="002D44BF" w:rsidRPr="00C7101C" w:rsidTr="00B8058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D44BF" w:rsidRPr="00C7101C" w:rsidTr="00B8058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2D44BF" w:rsidRPr="00C7101C" w:rsidTr="00B8058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2D44BF" w:rsidRPr="00C7101C" w:rsidTr="00B8058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Małgorzata Krawczyk-Blicharska</w:t>
            </w:r>
          </w:p>
        </w:tc>
      </w:tr>
      <w:tr w:rsidR="002D44BF" w:rsidRPr="00C7101C" w:rsidTr="00B8058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malgorzata.krawczyk-blicharska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2D44BF" w:rsidRPr="00C7101C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p w:rsidR="002D44BF" w:rsidRPr="00C7101C" w:rsidRDefault="002D44BF" w:rsidP="002D44BF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101C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2D44BF" w:rsidRPr="00C7101C" w:rsidTr="00B8058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2D44BF" w:rsidRPr="00C7101C" w:rsidTr="00B80581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2D44BF" w:rsidRPr="00C7101C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p w:rsidR="002D44BF" w:rsidRPr="00C7101C" w:rsidRDefault="002D44BF" w:rsidP="002D44BF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101C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2D44BF" w:rsidRPr="00C7101C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2D44BF" w:rsidRPr="00C7101C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2B7B3E">
              <w:rPr>
                <w:sz w:val="20"/>
                <w:szCs w:val="20"/>
                <w:lang w:eastAsia="pl-PL"/>
              </w:rPr>
              <w:t>omieszczeni</w:t>
            </w:r>
            <w:r>
              <w:rPr>
                <w:sz w:val="20"/>
                <w:szCs w:val="20"/>
                <w:lang w:eastAsia="pl-PL"/>
              </w:rPr>
              <w:t>a</w:t>
            </w:r>
            <w:r w:rsidRPr="002B7B3E">
              <w:rPr>
                <w:sz w:val="20"/>
                <w:szCs w:val="20"/>
                <w:lang w:eastAsia="pl-PL"/>
              </w:rPr>
              <w:t xml:space="preserve"> dydaktyczn</w:t>
            </w:r>
            <w:r>
              <w:rPr>
                <w:sz w:val="20"/>
                <w:szCs w:val="20"/>
                <w:lang w:eastAsia="pl-PL"/>
              </w:rPr>
              <w:t>e</w:t>
            </w:r>
            <w:r w:rsidRPr="002B7B3E">
              <w:rPr>
                <w:sz w:val="20"/>
                <w:szCs w:val="20"/>
                <w:lang w:eastAsia="pl-PL"/>
              </w:rPr>
              <w:t xml:space="preserve"> UJK</w:t>
            </w:r>
            <w:r w:rsidRPr="00C7101C">
              <w:rPr>
                <w:sz w:val="20"/>
                <w:szCs w:val="20"/>
                <w:lang w:val="pl"/>
              </w:rPr>
              <w:t xml:space="preserve"> </w:t>
            </w:r>
          </w:p>
        </w:tc>
      </w:tr>
      <w:tr w:rsidR="002D44BF" w:rsidRPr="00C7101C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wiczenia – zaliczenie z oceną</w:t>
            </w:r>
          </w:p>
        </w:tc>
      </w:tr>
      <w:tr w:rsidR="002D44BF" w:rsidRPr="00C7101C" w:rsidTr="00B8058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41501F" w:rsidRDefault="002D44BF" w:rsidP="00B80581">
            <w:pPr>
              <w:pStyle w:val="Tekstpodstawowy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1501F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dyskusja grupowa</w:t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, </w:t>
            </w:r>
            <w:r w:rsidRPr="0041501F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burza mózgów, metoda inscenizacji, metoda symulacyjna</w:t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,  </w:t>
            </w:r>
            <w:r w:rsidRPr="0041501F">
              <w:rPr>
                <w:rFonts w:ascii="Times New Roman" w:hAnsi="Times New Roman"/>
                <w:iCs/>
                <w:color w:val="auto"/>
                <w:sz w:val="20"/>
                <w:szCs w:val="20"/>
                <w:lang w:eastAsia="en-US"/>
              </w:rPr>
              <w:t xml:space="preserve">film, prezentacja, </w:t>
            </w:r>
            <w:r w:rsidRPr="0041501F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praca w grupach</w:t>
            </w:r>
          </w:p>
        </w:tc>
      </w:tr>
      <w:tr w:rsidR="002D44BF" w:rsidRPr="00C7101C" w:rsidTr="00B8058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Default="002D44BF" w:rsidP="00B80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F65AE">
              <w:rPr>
                <w:rFonts w:ascii="Times New Roman" w:hAnsi="Times New Roman" w:cs="Times New Roman"/>
                <w:sz w:val="20"/>
                <w:szCs w:val="20"/>
              </w:rPr>
              <w:t>1. Dziennik Urzędowy Unii Europejskiej</w:t>
            </w:r>
            <w:r w:rsidRPr="008F65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(2018/C 189/01) . </w:t>
            </w:r>
            <w:r w:rsidRPr="008F65A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Zalecenie Rady Unii Europejskiej </w:t>
            </w:r>
            <w:r w:rsidRPr="008F65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F65AE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 dnia 22 maja 2018 r. w sprawie kompetencji kluczowych w procesie uczenia się przez całe życie</w:t>
            </w:r>
            <w:r w:rsidRPr="008F65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Załącznik: Kompetencje kluczowe w procesie uczenia się przez całe życie – Europejskie Ramy Odniesienia. Bruksela 2018.</w:t>
            </w:r>
          </w:p>
          <w:p w:rsidR="002D44BF" w:rsidRPr="008F65AE" w:rsidRDefault="002D44BF" w:rsidP="00B80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Pr="008F65AE">
              <w:rPr>
                <w:rFonts w:ascii="Times New Roman" w:hAnsi="Times New Roman" w:cs="Times New Roman"/>
                <w:sz w:val="20"/>
                <w:szCs w:val="20"/>
              </w:rPr>
              <w:t xml:space="preserve">Kargulowa A., </w:t>
            </w:r>
            <w:r w:rsidRPr="003A631A">
              <w:rPr>
                <w:rFonts w:ascii="Times New Roman" w:hAnsi="Times New Roman" w:cs="Times New Roman"/>
                <w:i/>
                <w:sz w:val="20"/>
                <w:szCs w:val="20"/>
              </w:rPr>
              <w:t>O teorii i praktyce poradnictwa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PWN, </w:t>
            </w:r>
            <w:r w:rsidRPr="008F65AE">
              <w:rPr>
                <w:rFonts w:ascii="Times New Roman" w:hAnsi="Times New Roman" w:cs="Times New Roman"/>
                <w:sz w:val="20"/>
                <w:szCs w:val="20"/>
              </w:rPr>
              <w:t>Warszawa 2010.</w:t>
            </w:r>
          </w:p>
          <w:p w:rsidR="002D44BF" w:rsidRPr="008F65AE" w:rsidRDefault="002D44BF" w:rsidP="00B80581">
            <w:pPr>
              <w:pStyle w:val="Tekstpodstawowy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8F65A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8F65AE">
              <w:rPr>
                <w:rFonts w:ascii="Times New Roman" w:hAnsi="Times New Roman"/>
                <w:sz w:val="20"/>
                <w:szCs w:val="20"/>
              </w:rPr>
              <w:t xml:space="preserve"> Paszkowska –Rogacz A., </w:t>
            </w:r>
            <w:r w:rsidRPr="003A631A">
              <w:rPr>
                <w:rFonts w:ascii="Times New Roman" w:hAnsi="Times New Roman"/>
                <w:i/>
                <w:sz w:val="20"/>
                <w:szCs w:val="20"/>
              </w:rPr>
              <w:t>Doradztwo zawodowe. Wybrane metody badań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Difin, </w:t>
            </w:r>
            <w:r w:rsidRPr="008F65AE">
              <w:rPr>
                <w:rFonts w:ascii="Times New Roman" w:hAnsi="Times New Roman"/>
                <w:sz w:val="20"/>
                <w:szCs w:val="20"/>
              </w:rPr>
              <w:t>Warszawa 2009.</w:t>
            </w:r>
          </w:p>
          <w:p w:rsidR="002D44BF" w:rsidRPr="008F65AE" w:rsidRDefault="002D44BF" w:rsidP="00B80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F65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8F65AE">
              <w:rPr>
                <w:rFonts w:ascii="Times New Roman" w:hAnsi="Times New Roman" w:cs="Times New Roman"/>
                <w:sz w:val="20"/>
                <w:szCs w:val="20"/>
              </w:rPr>
              <w:t>Paszkowska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5AE">
              <w:rPr>
                <w:rFonts w:ascii="Times New Roman" w:hAnsi="Times New Roman" w:cs="Times New Roman"/>
                <w:sz w:val="20"/>
                <w:szCs w:val="20"/>
              </w:rPr>
              <w:t xml:space="preserve">Rogacz A., Tarkowska M., </w:t>
            </w:r>
            <w:r w:rsidRPr="003A631A">
              <w:rPr>
                <w:rFonts w:ascii="Times New Roman" w:hAnsi="Times New Roman" w:cs="Times New Roman"/>
                <w:i/>
                <w:sz w:val="20"/>
                <w:szCs w:val="20"/>
              </w:rPr>
              <w:t>Metody pracy z grupą w poradnictwie zawodowym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6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66D">
              <w:rPr>
                <w:rFonts w:ascii="Times New Roman" w:hAnsi="Times New Roman" w:cs="Times New Roman"/>
                <w:sz w:val="20"/>
                <w:szCs w:val="20"/>
              </w:rPr>
              <w:t>KOWEZiU,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5AE">
              <w:rPr>
                <w:rFonts w:ascii="Times New Roman" w:hAnsi="Times New Roman" w:cs="Times New Roman"/>
                <w:sz w:val="20"/>
                <w:szCs w:val="20"/>
              </w:rPr>
              <w:t>Warszawa 2004.</w:t>
            </w:r>
          </w:p>
          <w:p w:rsidR="002D44BF" w:rsidRPr="0041501F" w:rsidRDefault="002D44BF" w:rsidP="00B80581">
            <w:pPr>
              <w:pStyle w:val="Tekstpodstawowy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F65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36E12">
              <w:rPr>
                <w:rFonts w:ascii="Times New Roman" w:hAnsi="Times New Roman"/>
                <w:sz w:val="20"/>
                <w:szCs w:val="20"/>
              </w:rPr>
              <w:t xml:space="preserve">Szumigraj M., </w:t>
            </w:r>
            <w:r w:rsidRPr="00236E12">
              <w:rPr>
                <w:rFonts w:ascii="Times New Roman" w:hAnsi="Times New Roman"/>
                <w:i/>
                <w:sz w:val="20"/>
                <w:szCs w:val="20"/>
              </w:rPr>
              <w:t>Poradnictwo kariery</w:t>
            </w:r>
            <w:r w:rsidRPr="00236E12">
              <w:rPr>
                <w:rFonts w:ascii="Times New Roman" w:hAnsi="Times New Roman"/>
                <w:sz w:val="20"/>
                <w:szCs w:val="20"/>
              </w:rPr>
              <w:t>, Oficyna Wydawnicza Łośgraf, Warszawa 2011</w:t>
            </w:r>
          </w:p>
        </w:tc>
      </w:tr>
      <w:tr w:rsidR="002D44BF" w:rsidRPr="00C7101C" w:rsidTr="00B8058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7101C" w:rsidRDefault="002D44BF" w:rsidP="00B805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8F65AE" w:rsidRDefault="002D44BF" w:rsidP="00B80581">
            <w:pPr>
              <w:pStyle w:val="Tekstpodstawow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65AE">
              <w:rPr>
                <w:rFonts w:ascii="Times New Roman" w:hAnsi="Times New Roman"/>
                <w:sz w:val="20"/>
                <w:szCs w:val="20"/>
              </w:rPr>
              <w:t>1. Kargulowa A.,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Poradoznawstwo – kontynuacja dyskursu</w:t>
            </w:r>
            <w:r w:rsidRPr="008F65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Warszawa 2009</w:t>
            </w:r>
            <w:r w:rsidRPr="008F65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4BF" w:rsidRPr="00236E12" w:rsidRDefault="002D44BF" w:rsidP="00B80581">
            <w:pPr>
              <w:pStyle w:val="Tekstpodstawow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65AE">
              <w:rPr>
                <w:rFonts w:ascii="Times New Roman" w:hAnsi="Times New Roman"/>
                <w:sz w:val="20"/>
                <w:szCs w:val="20"/>
              </w:rPr>
              <w:t>2.</w:t>
            </w:r>
            <w:r w:rsidRPr="00236E12">
              <w:rPr>
                <w:rFonts w:ascii="Times New Roman" w:hAnsi="Times New Roman"/>
                <w:sz w:val="20"/>
                <w:szCs w:val="20"/>
              </w:rPr>
              <w:t xml:space="preserve"> Krause E., </w:t>
            </w:r>
            <w:r w:rsidRPr="00236E12">
              <w:rPr>
                <w:rFonts w:ascii="Times New Roman" w:hAnsi="Times New Roman"/>
                <w:i/>
                <w:sz w:val="20"/>
                <w:szCs w:val="20"/>
              </w:rPr>
              <w:t>Rozwój kariery zawodowej studentów. Konteksty i dokonania,</w:t>
            </w:r>
            <w:r w:rsidRPr="00236E12">
              <w:rPr>
                <w:rFonts w:ascii="Times New Roman" w:hAnsi="Times New Roman"/>
                <w:sz w:val="20"/>
                <w:szCs w:val="20"/>
              </w:rPr>
              <w:t xml:space="preserve"> Wydawnictwo UKW, Bydgoszcz 2012.</w:t>
            </w:r>
          </w:p>
          <w:p w:rsidR="002D44BF" w:rsidRPr="008F65AE" w:rsidRDefault="002D44BF" w:rsidP="00B80581">
            <w:pPr>
              <w:pStyle w:val="Tekstpodstawow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12">
              <w:rPr>
                <w:rFonts w:ascii="Times New Roman" w:hAnsi="Times New Roman"/>
                <w:sz w:val="20"/>
                <w:szCs w:val="20"/>
              </w:rPr>
              <w:t xml:space="preserve">3. Krause E., </w:t>
            </w:r>
            <w:r w:rsidRPr="00236E12">
              <w:rPr>
                <w:rFonts w:ascii="Times New Roman" w:hAnsi="Times New Roman"/>
                <w:i/>
                <w:sz w:val="20"/>
                <w:szCs w:val="20"/>
              </w:rPr>
              <w:t xml:space="preserve">Planowanie rozwoju kariery zawodowej przez studentów, </w:t>
            </w:r>
            <w:r w:rsidRPr="00236E12">
              <w:rPr>
                <w:rFonts w:ascii="Times New Roman" w:hAnsi="Times New Roman"/>
                <w:sz w:val="20"/>
                <w:szCs w:val="20"/>
              </w:rPr>
              <w:t xml:space="preserve"> Wydawnictwo UKW, Bydgoszcz 2012.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631A">
              <w:rPr>
                <w:rFonts w:ascii="Times New Roman" w:hAnsi="Times New Roman"/>
                <w:sz w:val="20"/>
                <w:szCs w:val="20"/>
              </w:rPr>
              <w:t xml:space="preserve">4. Murgatroyd S., </w:t>
            </w:r>
            <w:r w:rsidRPr="003A631A">
              <w:rPr>
                <w:rFonts w:ascii="Times New Roman" w:hAnsi="Times New Roman"/>
                <w:i/>
                <w:sz w:val="20"/>
                <w:szCs w:val="20"/>
              </w:rPr>
              <w:t>Poradnictwo i pomoc</w:t>
            </w:r>
            <w:r w:rsidRPr="003A63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631A">
              <w:rPr>
                <w:rFonts w:ascii="Times New Roman" w:eastAsia="Times New Roman" w:hAnsi="Times New Roman"/>
                <w:color w:val="auto"/>
                <w:kern w:val="36"/>
                <w:sz w:val="20"/>
                <w:szCs w:val="20"/>
                <w:lang w:val="pl-PL" w:eastAsia="pl-PL"/>
              </w:rPr>
              <w:t>ZYSK I SK-A</w:t>
            </w:r>
            <w:r>
              <w:rPr>
                <w:rFonts w:ascii="Times New Roman" w:eastAsia="Times New Roman" w:hAnsi="Times New Roman"/>
                <w:color w:val="auto"/>
                <w:kern w:val="36"/>
                <w:sz w:val="20"/>
                <w:szCs w:val="20"/>
                <w:lang w:val="pl-PL" w:eastAsia="pl-PL"/>
              </w:rPr>
              <w:t xml:space="preserve">, </w:t>
            </w:r>
            <w:r w:rsidRPr="003A631A">
              <w:rPr>
                <w:rFonts w:ascii="Times New Roman" w:hAnsi="Times New Roman"/>
                <w:sz w:val="20"/>
                <w:szCs w:val="20"/>
              </w:rPr>
              <w:t>Poznań 2000.</w:t>
            </w:r>
          </w:p>
          <w:p w:rsidR="002D44BF" w:rsidRPr="00C7101C" w:rsidRDefault="002D44BF" w:rsidP="00B8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5AE">
              <w:rPr>
                <w:rFonts w:ascii="Times New Roman" w:hAnsi="Times New Roman" w:cs="Times New Roman"/>
                <w:sz w:val="20"/>
                <w:szCs w:val="20"/>
              </w:rPr>
              <w:t xml:space="preserve">5.Suchar M., </w:t>
            </w:r>
            <w:r w:rsidRPr="00236E12">
              <w:rPr>
                <w:rFonts w:ascii="Times New Roman" w:hAnsi="Times New Roman" w:cs="Times New Roman"/>
                <w:i/>
                <w:sz w:val="20"/>
                <w:szCs w:val="20"/>
              </w:rPr>
              <w:t>Kariera i rozwój zawodowy</w:t>
            </w:r>
            <w:r w:rsidRPr="00236E12">
              <w:rPr>
                <w:rFonts w:ascii="Times New Roman" w:hAnsi="Times New Roman" w:cs="Times New Roman"/>
                <w:sz w:val="20"/>
                <w:szCs w:val="20"/>
              </w:rPr>
              <w:t>, Ośrodek Doradztwa i Doskonalenia Kadr Gdańsk 2003.</w:t>
            </w:r>
          </w:p>
        </w:tc>
      </w:tr>
    </w:tbl>
    <w:p w:rsidR="002D44BF" w:rsidRPr="00C7101C" w:rsidRDefault="002D44BF" w:rsidP="00365EEA">
      <w:pPr>
        <w:rPr>
          <w:rFonts w:ascii="Times New Roman" w:hAnsi="Times New Roman" w:cs="Times New Roman"/>
          <w:b/>
          <w:sz w:val="20"/>
          <w:szCs w:val="20"/>
        </w:rPr>
      </w:pPr>
    </w:p>
    <w:p w:rsidR="002D44BF" w:rsidRPr="00C7101C" w:rsidRDefault="002D44BF" w:rsidP="002D44BF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101C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2D44BF" w:rsidRPr="00C7101C" w:rsidTr="00B80581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4BF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</w:p>
          <w:p w:rsidR="002D44BF" w:rsidRPr="00F508F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–  dostarczenie wiedzy na temat istoty, uwarunkowań i zadań doradztwa edukacyjno-zawodowego </w:t>
            </w:r>
          </w:p>
          <w:p w:rsidR="002D44BF" w:rsidRPr="00F508F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C2  – dostarczenie określonego zasobu wiadomości, umiejętności i nawyków niezbędnych do tworzenia warsztatu pracy doradcy zawodowego </w:t>
            </w:r>
          </w:p>
          <w:p w:rsidR="002D44BF" w:rsidRPr="00F508F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– kształtowanie postaw do działań samodzielnych, aktywizujących,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indywidualnych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i grupowych</w:t>
            </w:r>
          </w:p>
          <w:p w:rsidR="002D44BF" w:rsidRPr="00EF0E08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C4  – rozbudzanie motywacji do całożyciowego rozwoju (samokształcenia  i samorealizacji)</w:t>
            </w:r>
          </w:p>
        </w:tc>
      </w:tr>
      <w:tr w:rsidR="002D44BF" w:rsidRPr="00C7101C" w:rsidTr="00B80581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2D44BF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:rsidR="002D44BF" w:rsidRPr="0017061C" w:rsidRDefault="002D44BF" w:rsidP="00B80581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D44BF" w:rsidRPr="00EF0E08" w:rsidRDefault="002D44BF" w:rsidP="00B80581">
            <w:pPr>
              <w:rPr>
                <w:rStyle w:val="Bodytext393"/>
                <w:rFonts w:cs="Times New Roman"/>
                <w:sz w:val="20"/>
                <w:szCs w:val="20"/>
              </w:rPr>
            </w:pPr>
            <w:r w:rsidRPr="00EF0E08">
              <w:rPr>
                <w:rStyle w:val="Bodytext393"/>
                <w:rFonts w:cs="Times New Roman"/>
                <w:sz w:val="20"/>
                <w:szCs w:val="20"/>
              </w:rPr>
              <w:t xml:space="preserve">1. </w:t>
            </w:r>
            <w:r w:rsidRPr="00EF0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Zapoznanie z kartą przedmiotu i wymaganiami dotyczącymi jego zaliczenia.</w:t>
            </w:r>
          </w:p>
          <w:p w:rsidR="002D44BF" w:rsidRPr="00EF0E08" w:rsidRDefault="002D44BF" w:rsidP="00B80581">
            <w:pPr>
              <w:rPr>
                <w:rStyle w:val="Bodytext393"/>
                <w:rFonts w:cs="Times New Roman"/>
                <w:sz w:val="20"/>
                <w:szCs w:val="20"/>
              </w:rPr>
            </w:pPr>
            <w:r w:rsidRPr="00EF0E08">
              <w:rPr>
                <w:rStyle w:val="Bodytext393"/>
                <w:rFonts w:cs="Times New Roman"/>
                <w:sz w:val="20"/>
                <w:szCs w:val="20"/>
              </w:rPr>
              <w:t>2. Terminologia i podstawowe pojęcia związane z poradnictwem i doradztwem zawodowym.</w:t>
            </w:r>
          </w:p>
          <w:p w:rsidR="002D44BF" w:rsidRPr="00EF0E08" w:rsidRDefault="002D44BF" w:rsidP="00B80581">
            <w:pPr>
              <w:rPr>
                <w:rStyle w:val="Bodytext393"/>
                <w:rFonts w:cs="Times New Roman"/>
                <w:sz w:val="20"/>
                <w:szCs w:val="20"/>
              </w:rPr>
            </w:pPr>
            <w:r w:rsidRPr="00EF0E08">
              <w:rPr>
                <w:rStyle w:val="Bodytext393"/>
                <w:rFonts w:cs="Times New Roman"/>
                <w:sz w:val="20"/>
                <w:szCs w:val="20"/>
              </w:rPr>
              <w:t>3. Zadania i istota nowoczesnego doradztwa edukacyjno-zawodowego.</w:t>
            </w:r>
          </w:p>
          <w:p w:rsidR="002D44BF" w:rsidRPr="00EF0E08" w:rsidRDefault="002D44BF" w:rsidP="00B80581">
            <w:pPr>
              <w:rPr>
                <w:rStyle w:val="Bodytext393"/>
                <w:rFonts w:cs="Times New Roman"/>
                <w:sz w:val="20"/>
                <w:szCs w:val="20"/>
              </w:rPr>
            </w:pPr>
            <w:r w:rsidRPr="00EF0E08">
              <w:rPr>
                <w:rStyle w:val="Bodytext393"/>
                <w:rFonts w:cs="Times New Roman"/>
                <w:sz w:val="20"/>
                <w:szCs w:val="20"/>
              </w:rPr>
              <w:t>4. Systemowe uwarunkowania i podstawy prawne doradztwa edukacyjno-zawodowego.</w:t>
            </w:r>
          </w:p>
          <w:p w:rsidR="002D44BF" w:rsidRPr="00EF0E08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08">
              <w:rPr>
                <w:rStyle w:val="Bodytext393"/>
                <w:rFonts w:cs="Times New Roman"/>
                <w:sz w:val="20"/>
                <w:szCs w:val="20"/>
              </w:rPr>
              <w:t>5. Metody  i narzędzia stosowane w doradztwie edukacyjno-zawodowym.</w:t>
            </w:r>
          </w:p>
          <w:p w:rsidR="002D44BF" w:rsidRPr="00EF0E08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061C">
              <w:rPr>
                <w:rFonts w:ascii="Times New Roman" w:hAnsi="Times New Roman" w:cs="Times New Roman"/>
                <w:sz w:val="20"/>
                <w:szCs w:val="20"/>
              </w:rPr>
              <w:t>. Kompetencje, jako podstawowy składnik funkcjonowania człowieka w przestrzeni społeczno-zawodowej i planowania jednostkowej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ścież</w:t>
            </w:r>
            <w:r w:rsidRPr="0017061C">
              <w:rPr>
                <w:rFonts w:ascii="Times New Roman" w:hAnsi="Times New Roman" w:cs="Times New Roman"/>
                <w:sz w:val="20"/>
                <w:szCs w:val="20"/>
              </w:rPr>
              <w:t>ki kariery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D44BF" w:rsidRPr="00C7101C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p w:rsidR="002D44BF" w:rsidRPr="00C7101C" w:rsidRDefault="002D44BF" w:rsidP="002D44BF">
      <w:pPr>
        <w:numPr>
          <w:ilvl w:val="1"/>
          <w:numId w:val="1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C7101C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6887"/>
        <w:gridCol w:w="1639"/>
      </w:tblGrid>
      <w:tr w:rsidR="002D44BF" w:rsidRPr="00C7101C" w:rsidTr="00B80581">
        <w:trPr>
          <w:cantSplit/>
          <w:trHeight w:val="28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D44BF" w:rsidRPr="00BC666E" w:rsidRDefault="002D44BF" w:rsidP="00B805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2D44BF" w:rsidRPr="00C7101C" w:rsidTr="00B80581">
        <w:trPr>
          <w:trHeight w:val="284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b/>
                <w:sz w:val="20"/>
                <w:szCs w:val="20"/>
              </w:rPr>
              <w:t>w zakresie WIEDZY zna i rozumie:</w:t>
            </w:r>
          </w:p>
        </w:tc>
      </w:tr>
      <w:tr w:rsidR="002D44BF" w:rsidRPr="00C7101C" w:rsidTr="00B80581">
        <w:trPr>
          <w:trHeight w:val="28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.W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 xml:space="preserve">roces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wspomagania ucznia w projektowaniu ścieżki edukacyjno-zawodowej, metod i technik określania potencjału ucznia, znaczenia przygotowania uczniów do samokształcenia, pracy nad własnym rozwojem oraz aktywnego uczestnictwa                    w rynku pracy; pojęcia rynku edukacyjnego i rynku pracy, drogi rozwoju zawodowego oraz znaczenia uczenia się przez całe życie.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NAU1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2D44BF" w:rsidRPr="00C7101C" w:rsidRDefault="002D44BF" w:rsidP="00EF0E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NAU1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</w:tr>
      <w:tr w:rsidR="002D44BF" w:rsidRPr="00C7101C" w:rsidTr="00B80581">
        <w:trPr>
          <w:trHeight w:val="284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b/>
                <w:sz w:val="20"/>
                <w:szCs w:val="20"/>
              </w:rPr>
              <w:t>w zakresie UMIEJĘTNOŚCI potrafi:</w:t>
            </w:r>
          </w:p>
        </w:tc>
      </w:tr>
      <w:tr w:rsidR="002D44BF" w:rsidRPr="00C7101C" w:rsidTr="00B80581">
        <w:trPr>
          <w:trHeight w:val="28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EF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025FF8" w:rsidRDefault="002D44BF" w:rsidP="00B80581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FF8">
              <w:rPr>
                <w:rFonts w:ascii="Times New Roman" w:hAnsi="Times New Roman" w:cs="Times New Roman"/>
                <w:i/>
                <w:sz w:val="20"/>
                <w:szCs w:val="20"/>
              </w:rPr>
              <w:t>Określić przybliżony potencjał ucznia i doradzić mu ścieżkę rozwoju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025FF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EF0E08" w:rsidRDefault="002D44BF" w:rsidP="00EF0E08">
            <w:pPr>
              <w:pStyle w:val="Default"/>
              <w:jc w:val="center"/>
              <w:rPr>
                <w:sz w:val="20"/>
                <w:szCs w:val="20"/>
              </w:rPr>
            </w:pPr>
            <w:r w:rsidRPr="00C7101C">
              <w:rPr>
                <w:sz w:val="20"/>
                <w:szCs w:val="20"/>
              </w:rPr>
              <w:t>NAU1</w:t>
            </w:r>
            <w:r>
              <w:rPr>
                <w:sz w:val="20"/>
                <w:szCs w:val="20"/>
              </w:rPr>
              <w:t xml:space="preserve"> A_U03</w:t>
            </w:r>
          </w:p>
        </w:tc>
      </w:tr>
      <w:tr w:rsidR="002D44BF" w:rsidRPr="00C7101C" w:rsidTr="00B80581">
        <w:trPr>
          <w:trHeight w:val="284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b/>
                <w:sz w:val="20"/>
                <w:szCs w:val="20"/>
              </w:rPr>
              <w:t>w zakresie KOMPETENCJI SPOŁECZNYCH jest gotów do:</w:t>
            </w:r>
          </w:p>
        </w:tc>
      </w:tr>
      <w:tr w:rsidR="002D44BF" w:rsidRPr="00C7101C" w:rsidTr="00B80581">
        <w:trPr>
          <w:trHeight w:val="43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.K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Okazywania empatii uczniom oraz zapewnienia im wsparcia i pomocy.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NAU1_K0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D44BF" w:rsidRPr="00025FF8" w:rsidRDefault="002D44BF" w:rsidP="00365EE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025FF8">
        <w:rPr>
          <w:rFonts w:ascii="Times New Roman" w:hAnsi="Times New Roman" w:cs="Times New Roman"/>
          <w:i/>
          <w:iCs/>
          <w:sz w:val="20"/>
          <w:szCs w:val="20"/>
        </w:rPr>
        <w:t>efekt uzupełniający Standard</w:t>
      </w:r>
    </w:p>
    <w:p w:rsidR="002D44BF" w:rsidRDefault="002D44BF" w:rsidP="00365EE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2320"/>
        <w:gridCol w:w="386"/>
        <w:gridCol w:w="387"/>
        <w:gridCol w:w="387"/>
        <w:gridCol w:w="386"/>
        <w:gridCol w:w="387"/>
        <w:gridCol w:w="387"/>
        <w:gridCol w:w="386"/>
        <w:gridCol w:w="387"/>
        <w:gridCol w:w="387"/>
        <w:gridCol w:w="386"/>
        <w:gridCol w:w="387"/>
        <w:gridCol w:w="387"/>
        <w:gridCol w:w="1022"/>
      </w:tblGrid>
      <w:tr w:rsidR="002D44BF" w:rsidRPr="00D63FDA" w:rsidTr="00B80581">
        <w:trPr>
          <w:trHeight w:val="284"/>
        </w:trPr>
        <w:tc>
          <w:tcPr>
            <w:tcW w:w="9819" w:type="dxa"/>
            <w:gridSpan w:val="15"/>
          </w:tcPr>
          <w:p w:rsidR="002D44BF" w:rsidRPr="00BC666E" w:rsidRDefault="002D44BF" w:rsidP="00B80581">
            <w:pPr>
              <w:tabs>
                <w:tab w:val="left" w:pos="426"/>
              </w:tabs>
              <w:ind w:left="-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4.4.  Sposoby weryfikacji osiągnięcia przedmiotowych efektów kształcenia </w:t>
            </w:r>
          </w:p>
        </w:tc>
      </w:tr>
      <w:tr w:rsidR="002D44BF" w:rsidRPr="00D63FDA" w:rsidTr="00B80581">
        <w:trPr>
          <w:trHeight w:val="284"/>
        </w:trPr>
        <w:tc>
          <w:tcPr>
            <w:tcW w:w="1837" w:type="dxa"/>
            <w:vMerge w:val="restart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Efekty przedmiotowe</w:t>
            </w:r>
          </w:p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(symbol)</w:t>
            </w:r>
          </w:p>
        </w:tc>
        <w:tc>
          <w:tcPr>
            <w:tcW w:w="7982" w:type="dxa"/>
            <w:gridSpan w:val="14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Sposób weryfikacji (+/-)</w:t>
            </w:r>
          </w:p>
        </w:tc>
      </w:tr>
      <w:tr w:rsidR="002D44BF" w:rsidRPr="00D63FDA" w:rsidTr="00B80581">
        <w:trPr>
          <w:trHeight w:val="284"/>
        </w:trPr>
        <w:tc>
          <w:tcPr>
            <w:tcW w:w="1837" w:type="dxa"/>
            <w:vMerge/>
          </w:tcPr>
          <w:p w:rsidR="002D44BF" w:rsidRPr="00BC666E" w:rsidRDefault="002D44BF" w:rsidP="00B8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auto" w:fill="F2F2F2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Projekt</w:t>
            </w:r>
          </w:p>
        </w:tc>
        <w:tc>
          <w:tcPr>
            <w:tcW w:w="1160" w:type="dxa"/>
            <w:gridSpan w:val="3"/>
            <w:tcBorders>
              <w:bottom w:val="single" w:sz="12" w:space="0" w:color="auto"/>
            </w:tcBorders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 xml:space="preserve">Aktywność               </w:t>
            </w:r>
            <w:r w:rsidRPr="00BC666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 zajęciach</w:t>
            </w:r>
          </w:p>
        </w:tc>
        <w:tc>
          <w:tcPr>
            <w:tcW w:w="1160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Praca własna</w:t>
            </w:r>
          </w:p>
        </w:tc>
        <w:tc>
          <w:tcPr>
            <w:tcW w:w="1160" w:type="dxa"/>
            <w:gridSpan w:val="3"/>
            <w:tcBorders>
              <w:bottom w:val="single" w:sz="12" w:space="0" w:color="auto"/>
            </w:tcBorders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Praca                  w grupie</w:t>
            </w:r>
          </w:p>
        </w:tc>
        <w:tc>
          <w:tcPr>
            <w:tcW w:w="1022" w:type="dxa"/>
            <w:vMerge w:val="restart"/>
            <w:shd w:val="clear" w:color="auto" w:fill="F2F2F2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4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D44BF" w:rsidRPr="00D63FDA" w:rsidTr="00B80581">
        <w:trPr>
          <w:trHeight w:val="284"/>
        </w:trPr>
        <w:tc>
          <w:tcPr>
            <w:tcW w:w="1837" w:type="dxa"/>
            <w:vMerge/>
          </w:tcPr>
          <w:p w:rsidR="002D44BF" w:rsidRPr="00BC666E" w:rsidRDefault="002D44BF" w:rsidP="00B8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F2F2F2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66E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022" w:type="dxa"/>
            <w:vMerge/>
            <w:shd w:val="clear" w:color="auto" w:fill="F2F2F2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4BF" w:rsidRPr="00D63FDA" w:rsidTr="00B80581">
        <w:trPr>
          <w:trHeight w:val="297"/>
        </w:trPr>
        <w:tc>
          <w:tcPr>
            <w:tcW w:w="1837" w:type="dxa"/>
            <w:vMerge/>
          </w:tcPr>
          <w:p w:rsidR="002D44BF" w:rsidRPr="00F508FD" w:rsidRDefault="002D44BF" w:rsidP="00B80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8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8FD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022" w:type="dxa"/>
            <w:vMerge/>
            <w:shd w:val="clear" w:color="auto" w:fill="F2F2F2"/>
            <w:vAlign w:val="center"/>
          </w:tcPr>
          <w:p w:rsidR="002D44BF" w:rsidRPr="00677644" w:rsidRDefault="002D44BF" w:rsidP="00B805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D44BF" w:rsidRPr="00D63FDA" w:rsidTr="00B80581">
        <w:trPr>
          <w:trHeight w:val="284"/>
        </w:trPr>
        <w:tc>
          <w:tcPr>
            <w:tcW w:w="1837" w:type="dxa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2320" w:type="dxa"/>
            <w:vMerge/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F2F2F2"/>
            <w:vAlign w:val="center"/>
          </w:tcPr>
          <w:p w:rsidR="002D44BF" w:rsidRPr="00677644" w:rsidRDefault="002D44BF" w:rsidP="00B805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D44BF" w:rsidRPr="00D63FDA" w:rsidTr="00B80581">
        <w:trPr>
          <w:trHeight w:val="284"/>
        </w:trPr>
        <w:tc>
          <w:tcPr>
            <w:tcW w:w="1837" w:type="dxa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2320" w:type="dxa"/>
            <w:vMerge/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F2F2F2"/>
            <w:vAlign w:val="center"/>
          </w:tcPr>
          <w:p w:rsidR="002D44BF" w:rsidRPr="00677644" w:rsidRDefault="002D44BF" w:rsidP="00B805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D44BF" w:rsidRPr="00D63FDA" w:rsidTr="00B80581">
        <w:trPr>
          <w:trHeight w:val="284"/>
        </w:trPr>
        <w:tc>
          <w:tcPr>
            <w:tcW w:w="1837" w:type="dxa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2320" w:type="dxa"/>
            <w:vMerge/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left w:val="dashSmallGap" w:sz="4" w:space="0" w:color="auto"/>
            </w:tcBorders>
            <w:vAlign w:val="center"/>
          </w:tcPr>
          <w:p w:rsidR="002D44BF" w:rsidRPr="00F508FD" w:rsidRDefault="002D44BF" w:rsidP="00B80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F2F2F2"/>
            <w:vAlign w:val="center"/>
          </w:tcPr>
          <w:p w:rsidR="002D44BF" w:rsidRPr="00677644" w:rsidRDefault="002D44BF" w:rsidP="00B805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2D44BF" w:rsidRPr="00D63FDA" w:rsidRDefault="002D44BF" w:rsidP="00365EEA">
      <w:pPr>
        <w:rPr>
          <w:rFonts w:ascii="Arial" w:hAnsi="Arial" w:cs="Arial"/>
          <w:sz w:val="16"/>
          <w:szCs w:val="16"/>
        </w:rPr>
      </w:pPr>
    </w:p>
    <w:tbl>
      <w:tblPr>
        <w:tblW w:w="98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8197"/>
      </w:tblGrid>
      <w:tr w:rsidR="002D44BF" w:rsidRPr="00D63FDA" w:rsidTr="00B80581">
        <w:trPr>
          <w:trHeight w:val="284"/>
        </w:trPr>
        <w:tc>
          <w:tcPr>
            <w:tcW w:w="9817" w:type="dxa"/>
            <w:gridSpan w:val="3"/>
          </w:tcPr>
          <w:p w:rsidR="002D44BF" w:rsidRPr="00F508FD" w:rsidRDefault="002D44BF" w:rsidP="002D44BF">
            <w:pPr>
              <w:numPr>
                <w:ilvl w:val="1"/>
                <w:numId w:val="24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4.5.  Kryteria oceny stopnia osiągnięcia efektów kształcenia</w:t>
            </w:r>
          </w:p>
        </w:tc>
      </w:tr>
      <w:tr w:rsidR="002D44BF" w:rsidRPr="00D63FDA" w:rsidTr="00B80581">
        <w:trPr>
          <w:trHeight w:val="284"/>
        </w:trPr>
        <w:tc>
          <w:tcPr>
            <w:tcW w:w="900" w:type="dxa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8197" w:type="dxa"/>
            <w:vAlign w:val="center"/>
          </w:tcPr>
          <w:p w:rsidR="002D44BF" w:rsidRPr="00BC666E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66E">
              <w:rPr>
                <w:rFonts w:ascii="Times New Roman" w:hAnsi="Times New Roman" w:cs="Times New Roman"/>
                <w:sz w:val="20"/>
                <w:szCs w:val="20"/>
              </w:rPr>
              <w:t>Kryterium oceny</w:t>
            </w:r>
          </w:p>
        </w:tc>
      </w:tr>
      <w:tr w:rsidR="002D44BF" w:rsidRPr="00F500D0" w:rsidTr="00B80581">
        <w:trPr>
          <w:trHeight w:val="255"/>
        </w:trPr>
        <w:tc>
          <w:tcPr>
            <w:tcW w:w="900" w:type="dxa"/>
            <w:vMerge w:val="restart"/>
            <w:textDirection w:val="btLr"/>
          </w:tcPr>
          <w:p w:rsidR="002D44BF" w:rsidRPr="00F508FD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</w:p>
          <w:p w:rsidR="002D44BF" w:rsidRPr="00F508FD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(ćw.)</w:t>
            </w:r>
          </w:p>
        </w:tc>
        <w:tc>
          <w:tcPr>
            <w:tcW w:w="720" w:type="dxa"/>
          </w:tcPr>
          <w:p w:rsidR="002D44BF" w:rsidRPr="00F508FD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</w:t>
            </w:r>
          </w:p>
        </w:tc>
        <w:tc>
          <w:tcPr>
            <w:tcW w:w="8197" w:type="dxa"/>
          </w:tcPr>
          <w:p w:rsidR="002D44BF" w:rsidRPr="00F508FD" w:rsidRDefault="002D44BF" w:rsidP="00B80581">
            <w:pPr>
              <w:ind w:left="-1150" w:hanging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51-60 %  punktów  z projektu, pracy na ćwiczeniach, własnej, w grupie    </w:t>
            </w:r>
          </w:p>
        </w:tc>
      </w:tr>
      <w:tr w:rsidR="002D44BF" w:rsidRPr="00F500D0" w:rsidTr="00B80581">
        <w:trPr>
          <w:trHeight w:val="255"/>
        </w:trPr>
        <w:tc>
          <w:tcPr>
            <w:tcW w:w="900" w:type="dxa"/>
            <w:vMerge/>
          </w:tcPr>
          <w:p w:rsidR="002D44BF" w:rsidRPr="00F508F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F508FD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3,5</w:t>
            </w:r>
          </w:p>
        </w:tc>
        <w:tc>
          <w:tcPr>
            <w:tcW w:w="8197" w:type="dxa"/>
          </w:tcPr>
          <w:p w:rsidR="002D44BF" w:rsidRPr="00F508FD" w:rsidRDefault="002D44BF" w:rsidP="00B80581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61-70 %  punktów  z projektu, pracy na ćwiczeniach, własnej, w grupie     </w:t>
            </w:r>
          </w:p>
        </w:tc>
      </w:tr>
      <w:tr w:rsidR="002D44BF" w:rsidRPr="00F500D0" w:rsidTr="00B80581">
        <w:trPr>
          <w:trHeight w:val="255"/>
        </w:trPr>
        <w:tc>
          <w:tcPr>
            <w:tcW w:w="900" w:type="dxa"/>
            <w:vMerge/>
          </w:tcPr>
          <w:p w:rsidR="002D44BF" w:rsidRPr="00F508F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F508FD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</w:t>
            </w:r>
          </w:p>
        </w:tc>
        <w:tc>
          <w:tcPr>
            <w:tcW w:w="8197" w:type="dxa"/>
          </w:tcPr>
          <w:p w:rsidR="002D44BF" w:rsidRPr="00F508FD" w:rsidRDefault="002D44BF" w:rsidP="00B80581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71- 80 %  punktów  z projektu, pracy na ćwiczeniach, własnej, w grupie</w:t>
            </w:r>
          </w:p>
        </w:tc>
      </w:tr>
      <w:tr w:rsidR="002D44BF" w:rsidRPr="00F500D0" w:rsidTr="00B80581">
        <w:trPr>
          <w:trHeight w:val="64"/>
        </w:trPr>
        <w:tc>
          <w:tcPr>
            <w:tcW w:w="900" w:type="dxa"/>
            <w:vMerge/>
          </w:tcPr>
          <w:p w:rsidR="002D44BF" w:rsidRPr="00F508FD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F508FD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4,5</w:t>
            </w:r>
          </w:p>
        </w:tc>
        <w:tc>
          <w:tcPr>
            <w:tcW w:w="8197" w:type="dxa"/>
          </w:tcPr>
          <w:p w:rsidR="002D44BF" w:rsidRPr="00F508FD" w:rsidRDefault="002D44BF" w:rsidP="00B80581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81-90 %  punktów  z projektu, pracy na ćwiczeniach, własnej, w grupie          </w:t>
            </w:r>
          </w:p>
        </w:tc>
      </w:tr>
      <w:tr w:rsidR="002D44BF" w:rsidRPr="00F500D0" w:rsidTr="00B80581">
        <w:trPr>
          <w:trHeight w:val="255"/>
        </w:trPr>
        <w:tc>
          <w:tcPr>
            <w:tcW w:w="900" w:type="dxa"/>
            <w:vMerge/>
          </w:tcPr>
          <w:p w:rsidR="002D44BF" w:rsidRPr="00F508FD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D44BF" w:rsidRPr="00F508FD" w:rsidRDefault="002D44BF" w:rsidP="00B80581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5</w:t>
            </w:r>
          </w:p>
        </w:tc>
        <w:tc>
          <w:tcPr>
            <w:tcW w:w="8197" w:type="dxa"/>
          </w:tcPr>
          <w:p w:rsidR="002D44BF" w:rsidRPr="00F508FD" w:rsidRDefault="002D44BF" w:rsidP="00B80581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od 91 %  punktów  z projektu, pracy na ćwiczeniach, własnej, w  grupie  </w:t>
            </w:r>
          </w:p>
        </w:tc>
      </w:tr>
    </w:tbl>
    <w:p w:rsidR="002D44BF" w:rsidRPr="00C7101C" w:rsidRDefault="002D44BF" w:rsidP="00365EEA">
      <w:pPr>
        <w:rPr>
          <w:rFonts w:ascii="Times New Roman" w:hAnsi="Times New Roman" w:cs="Times New Roman"/>
          <w:b/>
          <w:sz w:val="20"/>
          <w:szCs w:val="20"/>
        </w:rPr>
      </w:pPr>
      <w:r w:rsidRPr="00C7101C">
        <w:rPr>
          <w:rFonts w:ascii="Times New Roman" w:hAnsi="Times New Roman" w:cs="Times New Roman"/>
          <w:b/>
          <w:sz w:val="20"/>
          <w:szCs w:val="20"/>
        </w:rPr>
        <w:t>5. 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2D44BF" w:rsidRPr="00C7101C" w:rsidTr="00B8058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Obciążenie studenta</w:t>
            </w:r>
          </w:p>
        </w:tc>
      </w:tr>
      <w:tr w:rsidR="002D44BF" w:rsidRPr="00C7101C" w:rsidTr="00B80581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7101C" w:rsidRDefault="002D44BF" w:rsidP="00B805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2D44BF" w:rsidRPr="00C7101C" w:rsidRDefault="002D44BF" w:rsidP="00B8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</w:tc>
      </w:tr>
      <w:tr w:rsidR="002D44BF" w:rsidRPr="00C7101C" w:rsidTr="00B80581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4BF" w:rsidRPr="003A631A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A">
              <w:rPr>
                <w:rFonts w:ascii="Times New Roman" w:hAnsi="Times New Roman" w:cs="Times New Roman"/>
                <w:b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4BF" w:rsidRPr="003A631A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44BF" w:rsidRPr="003A631A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4BF" w:rsidRPr="00C7101C" w:rsidTr="00B80581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3A631A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31A">
              <w:rPr>
                <w:rFonts w:ascii="Times New Roman" w:hAnsi="Times New Roman" w:cs="Times New Roman"/>
                <w:i/>
                <w:sz w:val="20"/>
                <w:szCs w:val="20"/>
              </w:rPr>
              <w:t>Udział w ćwiczeniach i ich zaliczeniu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C7101C" w:rsidTr="00B80581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C7101C" w:rsidRDefault="002D44BF" w:rsidP="00B8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01C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C7101C" w:rsidTr="00B80581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3A631A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31A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C7101C" w:rsidTr="00B80581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3A631A" w:rsidRDefault="002D44BF" w:rsidP="00B805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31A">
              <w:rPr>
                <w:rFonts w:ascii="Times New Roman" w:hAnsi="Times New Roman" w:cs="Times New Roman"/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BF" w:rsidRPr="00C7101C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4BF" w:rsidRPr="00C7101C" w:rsidTr="00B80581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3A631A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A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3A631A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4BF" w:rsidRPr="003A631A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4BF" w:rsidRPr="00C7101C" w:rsidTr="00B80581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3A631A" w:rsidRDefault="002D44BF" w:rsidP="00B80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A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D44BF" w:rsidRPr="003A631A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D44BF" w:rsidRPr="003A631A" w:rsidRDefault="002D44BF" w:rsidP="00B805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44BF" w:rsidRPr="00C7101C" w:rsidRDefault="002D44BF" w:rsidP="00365EE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p w:rsidR="002D44BF" w:rsidRPr="00C7101C" w:rsidRDefault="002D44BF" w:rsidP="00365EE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C7101C">
        <w:rPr>
          <w:sz w:val="20"/>
          <w:szCs w:val="20"/>
        </w:rPr>
        <w:t>Przyjmuję do realizacji    (data i czytelne  podpisy osób prowadzących przedmiot w danym roku akademickim)</w:t>
      </w:r>
    </w:p>
    <w:p w:rsidR="002D44BF" w:rsidRDefault="002D44BF" w:rsidP="00365EE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:rsidR="002D44BF" w:rsidRDefault="002D44BF" w:rsidP="00365EE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 w:rsidRPr="00C7101C">
        <w:rPr>
          <w:sz w:val="20"/>
          <w:szCs w:val="20"/>
        </w:rPr>
        <w:tab/>
      </w:r>
      <w:r w:rsidRPr="00C7101C">
        <w:rPr>
          <w:sz w:val="20"/>
          <w:szCs w:val="20"/>
        </w:rPr>
        <w:tab/>
      </w:r>
      <w:r w:rsidRPr="00C7101C">
        <w:rPr>
          <w:sz w:val="20"/>
          <w:szCs w:val="20"/>
        </w:rPr>
        <w:tab/>
        <w:t xml:space="preserve">             ...............................................................................................</w:t>
      </w:r>
      <w:r>
        <w:rPr>
          <w:sz w:val="16"/>
          <w:szCs w:val="16"/>
        </w:rPr>
        <w:t>.............................</w:t>
      </w:r>
    </w:p>
    <w:p w:rsidR="002D44BF" w:rsidRPr="002B7B3E" w:rsidRDefault="002D44BF">
      <w:pPr>
        <w:rPr>
          <w:sz w:val="20"/>
          <w:szCs w:val="20"/>
        </w:rPr>
      </w:pPr>
    </w:p>
    <w:p w:rsidR="005324B5" w:rsidRPr="00BC180C" w:rsidRDefault="005324B5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</w:p>
    <w:p w:rsidR="006D46C4" w:rsidRPr="00BC180C" w:rsidRDefault="006D46C4" w:rsidP="006D46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D46C4" w:rsidRPr="00BC180C" w:rsidRDefault="006D46C4" w:rsidP="006D46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524E1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6C4" w:rsidRPr="00BC180C" w:rsidRDefault="006D46C4" w:rsidP="006D4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0231.1.FG1.F44.MNN</w:t>
            </w:r>
          </w:p>
        </w:tc>
      </w:tr>
      <w:tr w:rsidR="00BC180C" w:rsidRPr="00BC180C" w:rsidTr="00524E1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6C4" w:rsidRPr="00FD7F17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FD7F1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Metodyka nauczania języka niemieckiego</w:t>
            </w:r>
          </w:p>
          <w:p w:rsidR="00B172C3" w:rsidRPr="00FD7F17" w:rsidRDefault="00B172C3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FD7F1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Didactics of German</w:t>
            </w:r>
          </w:p>
        </w:tc>
      </w:tr>
      <w:tr w:rsidR="006D46C4" w:rsidRPr="00BC180C" w:rsidTr="00524E19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FD7F17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D46C4" w:rsidRPr="00BC180C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Dr Beata Głowińska</w:t>
            </w:r>
          </w:p>
        </w:tc>
      </w:tr>
      <w:tr w:rsidR="006D46C4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Beata.Glowinska@ujk.edu.pl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D46C4" w:rsidRPr="00BC180C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 - nauczycielski</w:t>
            </w:r>
          </w:p>
        </w:tc>
      </w:tr>
      <w:tr w:rsidR="006D46C4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D46C4" w:rsidRPr="00BC180C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Ćwiczenia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z oceną, egzamin 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Pogadanka, dyskusja, wykład, metoda problemowa</w:t>
            </w:r>
          </w:p>
        </w:tc>
      </w:tr>
      <w:tr w:rsidR="00BC180C" w:rsidRPr="00390713" w:rsidTr="00524E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Bimmel, P. 2013. Deutschunterricht planen.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Komorowska, H.2002. Metodyka nauczania języków obcych.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Komorowska, H. 2002. Sprawdzanie umiejętności w nauce języka obcego..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Lohfert, W. 1982. Kommunikative Spiele für Deutsch als Fremdsprache.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Müller, B 1994. Wortschatzarbeit und Bedeutungsvermittlung. 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Neuf-Munkel G.1991. Fertigkeit Sprechen.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Neuner G.1996. Methoden des fremdsprachlichen Unterrichts.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Pawlak, M. Derenowski, M. 2009. Problemy współczesnej dydaktyki języków obcych.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Pfeiffer, W. 2001. Nauka języków obcych.</w:t>
            </w:r>
          </w:p>
          <w:p w:rsidR="006D46C4" w:rsidRPr="00BC180C" w:rsidRDefault="006D46C4" w:rsidP="006D46C4">
            <w:pPr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Ziebell, B., 2012. Unterrichtsbeobachtung und kollegiale Beratung</w:t>
            </w:r>
          </w:p>
        </w:tc>
      </w:tr>
      <w:tr w:rsidR="006D46C4" w:rsidRPr="00BC180C" w:rsidTr="00524E1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Bolton, S.2001. Testen und Prüfen in der Grundstufe.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Dahlhaus, B. 1992. Fertigkeit Hörverstehen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Funk, H.1991. Grammatik lehren und lernen. 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Gemeinsamer europäischer Referenzrahmen für Sprachen: lernen, lehren, beurteilen.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2001. 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Iluk, J. 1993. Polsko- niemiecki słownik wyrażeń i zwrotów lekcyjnych  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Kast,  B. 1999.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Fertigkeit Schreiben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Müller, B 1994. Wortschatzarbeit und Bedeutungsvermittlung. 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Neuf-Munkel G.1991. Fertigkeit Sprechen.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Neuner G.1996. Methoden des fremdsprachlichen Unterrichts.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Pawlak, M. Derenowski, M. 2009. Problemy współczesnej dydaktyki języków obcych.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Pfeiffer, W. 2001. Nauka języków obcych.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Ziebell, B., 2012. Unterrichtsbeobachtung und kollegiale Beratung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Pfeiffer, W. 2001.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Nauka języków obcych. Od praktyki do praktyki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Czasopisma: Języki Obce w Szkole, Neofilolog, Studia Filogiczne UJK, Fremdsprache Deutsch Zeitschrift für die Praxis des Deutschunterrichts.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D46C4" w:rsidRPr="004B2599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4B2599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944ECC" w:rsidRPr="00944ECC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4B2599" w:rsidTr="00524E1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C4" w:rsidRPr="004B2599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B259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4B259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D46C4" w:rsidRPr="004B2599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259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C1- zdobycie wiedzy na temat zasad nauczania języka obcego, planowania, organizacji lekcji, doboru materiałów,  środków     </w:t>
            </w:r>
          </w:p>
          <w:p w:rsidR="006D46C4" w:rsidRPr="004B2599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259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dydaktycznych na poziomie szkoły podstawowej oraz ewaluacji lekcji</w:t>
            </w:r>
          </w:p>
          <w:p w:rsidR="006D46C4" w:rsidRPr="004B2599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259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C2 - rozwijanie umiejętności samodzielnej dydaktyzacji oryginalnych materiałów lekcyjnych, samodzielne  </w:t>
            </w:r>
          </w:p>
          <w:p w:rsidR="006D46C4" w:rsidRPr="004B2599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259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planowanie lekcji</w:t>
            </w:r>
          </w:p>
          <w:p w:rsidR="006D46C4" w:rsidRPr="004B2599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4B259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C3 – zdobycie umiejętności ewaluacji własnej pracy</w:t>
            </w:r>
          </w:p>
        </w:tc>
      </w:tr>
      <w:tr w:rsidR="00BC180C" w:rsidRPr="004B2599" w:rsidTr="00524E1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4B2599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B259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4B259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D46C4" w:rsidRPr="004B2599" w:rsidRDefault="006D46C4" w:rsidP="006D46C4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259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Planowanie lekcji. Sprawności receptywne i produktywne w nauczaniu języka niemieckiego.  Nowa leksyka i nowa gramatyka na lekcjach języka niemieckiego (techniki prezentacji, ćwiczenia). Zastosowanie mediów na lekcjach języka niemieckiego. Sprawdzanie umiejętności w nauce języka obcego (kontrola, testowanie). Sporządzanie scenariuszy lekcji na poziomie szkoły podstawowej. Analiza wybranych podręczników do nauczania języka niemieckiego na poziomie szkoły podstawowej. Mikronauczanie</w:t>
            </w:r>
          </w:p>
          <w:p w:rsidR="006D46C4" w:rsidRPr="004B2599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259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Treści krajoznawcze i  kulturoznawcze na lekcjach języka niemieckiego. Specyfika nauczania języka niemieckiego dzieci </w:t>
            </w:r>
          </w:p>
          <w:p w:rsidR="006D46C4" w:rsidRPr="004B2599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259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Indywidualizacja procesu nauczania. Wspieranie autonomii ucznia. Formy aktywności pozalekcyjnej służącej rozwojowi  </w:t>
            </w:r>
          </w:p>
          <w:p w:rsidR="006D46C4" w:rsidRPr="004B2599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259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umiejętności językowych. Metody nauczania języków obcych – rys historyczny. 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D46C4" w:rsidRPr="00BC180C" w:rsidRDefault="006D46C4" w:rsidP="006D46C4">
      <w:pPr>
        <w:numPr>
          <w:ilvl w:val="1"/>
          <w:numId w:val="120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944EC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524E1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46C4" w:rsidRPr="00BC180C" w:rsidRDefault="006D46C4" w:rsidP="006D46C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 xml:space="preserve">ma wiedzę o miejscu i znaczeniu filologii germańskiej w relacji do innych nauk humanistycznych i interdyscyplinarnych powiązaniach z tymi naukami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9760A9" w:rsidRDefault="004B2599" w:rsidP="004B25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FILG1A_W01</w:t>
            </w:r>
          </w:p>
          <w:p w:rsidR="006D46C4" w:rsidRPr="00BC180C" w:rsidRDefault="004B2599" w:rsidP="004B2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NAU2/3_W01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dotyczącą struktury i norm języka niemieckiego, 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9760A9" w:rsidRDefault="004B2599" w:rsidP="004B25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FILG1A_W04</w:t>
            </w:r>
          </w:p>
          <w:p w:rsidR="006D46C4" w:rsidRPr="00BC180C" w:rsidRDefault="004B2599" w:rsidP="004B2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NAU2/3_W02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 xml:space="preserve">potrafi właściwie korzystać ze zdobytej wiedzy przedmiotowej w obrębie wszystkich  sprawności językowych na poziomie C1 Europejskiego Systemu Opisu Kształcenia Językowego oraz posługiwać się innym językiem obcym na poziomie B2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9760A9" w:rsidRDefault="004B2599" w:rsidP="004B25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FILG1A_U01</w:t>
            </w:r>
          </w:p>
          <w:p w:rsidR="006D46C4" w:rsidRPr="00BC180C" w:rsidRDefault="004B2599" w:rsidP="004B2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NAU2/3_M1_01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9760A9" w:rsidRDefault="004B2599" w:rsidP="004B25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FILG1A_U04</w:t>
            </w:r>
          </w:p>
          <w:p w:rsidR="006D46C4" w:rsidRPr="00BC180C" w:rsidRDefault="004B2599" w:rsidP="004B259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NAU2/3_U08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9760A9" w:rsidRDefault="004B2599" w:rsidP="004B25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FILG1A_K02</w:t>
            </w:r>
          </w:p>
          <w:p w:rsidR="006D46C4" w:rsidRPr="00BC180C" w:rsidRDefault="004B2599" w:rsidP="004B2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NAU2/3_K01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9760A9" w:rsidRDefault="004B2599" w:rsidP="004B25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FILG1A_K03</w:t>
            </w:r>
          </w:p>
          <w:p w:rsidR="006D46C4" w:rsidRPr="00BC180C" w:rsidRDefault="004B2599" w:rsidP="004B25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60A9">
              <w:rPr>
                <w:rFonts w:ascii="Times New Roman" w:hAnsi="Times New Roman" w:cs="Times New Roman"/>
                <w:sz w:val="18"/>
                <w:szCs w:val="18"/>
              </w:rPr>
              <w:t>NAU2/3_K04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524E1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(Mikronauczanie)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vertAlign w:val="subscript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vertAlign w:val="subscript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vertAlign w:val="subscript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524E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46C4" w:rsidRPr="00BC180C" w:rsidRDefault="006D46C4" w:rsidP="006D46C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 w szkole podstawowej,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dostrzega powiazania glottodydaktyki z innymi dyscyplinami naukowymi i potrafi z tej wiedzy skorzystać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 szkole podstawowej,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dostrzega powiazania glottodydaktyki z innymi dyscyplinami naukowymi i potrafi z tej wiedzy skorzystać, swobodnie posługuje się niemieckojęzyczną terminologią z zakresu glottodydaktyki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 szkole podstawowej, dostrzega powiazania glottodydaktyki z innymi dyscyplinami naukowymi i potrafi z tej wiedzy skorzystać,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swobodnie posługuje się niemieckojęzyczną terminologią z zakresu glottodydaktyki, dobrze radzi sobie z rolą nauczyciela praktykanta w ramach ćwiczeń typu - mikronauczanie  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 szkole podstawowej, dostrzega powiazania glottodydaktyki z innymi dyscyplinami naukowymi i potrafi z tej wiedzy skorzystać,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swobodnie posługuje się niemieckojęzyczną terminologią z zakresu glottodydaktyki, bardzo  dobrze radzi sobie z rolą nauczyciela praktykanta w ramach ćwiczeń typu - mikronauczanie  </w:t>
            </w:r>
          </w:p>
        </w:tc>
      </w:tr>
      <w:tr w:rsidR="006D46C4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 szkole podstawowej, dostrzega powiazania glottodydaktyki z innymi dyscyplinami naukowymi i potrafi z tej wiedzy skorzystać, dostrzega powiazania glottodydaktyki z innymi dyscyplinami naukowymi i potrafi z tej wiedzy skorzystać,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swobodnie posługuje się niemieckojęzyczną terminologią z zakresu glottodydaktyki,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dobrze radzi sobie z rolą nauczyciela praktykanta w ramach ćwiczeń typu - mikronauczanie  wykazuje się samodzielnością i kreatywnością w poszerzaniu wiedzy z zakresu przedmiotu, potrafi zdobytą wiedzę wykorzystać w rozwiazywaniu praktycznych zadań dotyczących nauczania języka niemieckiego w szkole podstawowej.  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D46C4" w:rsidRPr="00BC180C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524E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D46C4" w:rsidRPr="00BC180C" w:rsidRDefault="006D46C4" w:rsidP="006D46C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6C4" w:rsidRPr="00BC180C" w:rsidRDefault="006D46C4" w:rsidP="006D46C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D46C4" w:rsidRPr="00BC180C" w:rsidRDefault="006D46C4" w:rsidP="006D46C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46C4" w:rsidRPr="00BC180C" w:rsidRDefault="006D46C4" w:rsidP="006D46C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46C4" w:rsidRPr="00BC180C" w:rsidRDefault="006D46C4" w:rsidP="006D46C4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D46C4" w:rsidRPr="00BC180C" w:rsidRDefault="006D46C4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524E19" w:rsidRPr="00BC180C" w:rsidRDefault="00524E19" w:rsidP="00524E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524E19" w:rsidRPr="00BC180C" w:rsidRDefault="00524E19" w:rsidP="00524E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491"/>
      </w:tblGrid>
      <w:tr w:rsidR="004B2599" w:rsidRPr="00BC180C" w:rsidTr="004B259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BC180C" w:rsidRDefault="004B259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2599" w:rsidRPr="00BC180C" w:rsidRDefault="004B2599" w:rsidP="00524E1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0231.1.FG1.F45.PM</w:t>
            </w:r>
          </w:p>
        </w:tc>
      </w:tr>
      <w:tr w:rsidR="004B2599" w:rsidRPr="00BC180C" w:rsidTr="004B259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99" w:rsidRPr="00BC180C" w:rsidRDefault="004B259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BC180C" w:rsidRDefault="004B259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599" w:rsidRPr="00B4027C" w:rsidRDefault="004B2599" w:rsidP="00B4027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Praktyka metodyczna</w:t>
            </w:r>
          </w:p>
        </w:tc>
      </w:tr>
      <w:tr w:rsidR="004B2599" w:rsidRPr="00B4027C" w:rsidTr="004B2599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99" w:rsidRPr="00BC180C" w:rsidRDefault="004B259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BC180C" w:rsidRDefault="004B259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9" w:rsidRPr="00B4027C" w:rsidRDefault="00B4027C" w:rsidP="00B4027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German teaching</w:t>
            </w:r>
            <w:r w:rsidRPr="00B402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student-intership</w:t>
            </w:r>
          </w:p>
        </w:tc>
      </w:tr>
    </w:tbl>
    <w:p w:rsidR="00524E19" w:rsidRPr="00B4027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</w:pPr>
    </w:p>
    <w:p w:rsidR="00524E19" w:rsidRPr="00BC180C" w:rsidRDefault="00524E19" w:rsidP="00524E19">
      <w:pPr>
        <w:numPr>
          <w:ilvl w:val="0"/>
          <w:numId w:val="12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 Beata Głowińska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524E19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Beata.Glowinska@ujk.edu.pl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524E19">
      <w:pPr>
        <w:numPr>
          <w:ilvl w:val="0"/>
          <w:numId w:val="12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Przedmioty do wyboru - nauczycielski</w:t>
            </w:r>
          </w:p>
        </w:tc>
      </w:tr>
      <w:tr w:rsidR="00524E19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Polski, niemiecki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524E19">
      <w:pPr>
        <w:numPr>
          <w:ilvl w:val="0"/>
          <w:numId w:val="12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metodyczna (ćwiczenia metodyczne w szkole)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poza UJK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Obserwacja, ćwiczenia praktyczne</w:t>
            </w:r>
          </w:p>
        </w:tc>
      </w:tr>
      <w:tr w:rsidR="00BC180C" w:rsidRPr="00BC180C" w:rsidTr="00524E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Komorowska, H. 1999.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Metodyka nauczania języków obcych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24E19" w:rsidRPr="00BC180C" w:rsidRDefault="00524E19" w:rsidP="00524E19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Podręczniki i materiały dydaktyczne wskazane przez nauczyciela opiekuna.</w:t>
            </w:r>
          </w:p>
        </w:tc>
      </w:tr>
      <w:tr w:rsidR="00524E19" w:rsidRPr="00BC180C" w:rsidTr="00524E1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Pfeiffer, W. 2001.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Nauka języków obcych. Od praktyki do praktyki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524E19">
      <w:pPr>
        <w:numPr>
          <w:ilvl w:val="0"/>
          <w:numId w:val="12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944EC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524E1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19" w:rsidRPr="00BC180C" w:rsidRDefault="00524E19" w:rsidP="00524E19">
            <w:pPr>
              <w:numPr>
                <w:ilvl w:val="1"/>
                <w:numId w:val="12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524E19" w:rsidRPr="00BC180C" w:rsidRDefault="00524E19" w:rsidP="00524E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C1-nabycie umiejętności planowania i prowadzenia lekcji języka niemieckiego w szkole podstawowej (I i II etap edukacyjny).</w:t>
            </w:r>
          </w:p>
          <w:p w:rsidR="00524E19" w:rsidRPr="00BC180C" w:rsidRDefault="00524E19" w:rsidP="00524E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C2-rozwijanie umiejętności obserwacji i analizy lekcji prowadzonych przez doświadczonych nauczycieli oraz lekcji własnych.</w:t>
            </w:r>
          </w:p>
          <w:p w:rsidR="00524E19" w:rsidRPr="00BC180C" w:rsidRDefault="00524E19" w:rsidP="00524E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C3 – poznanie praktycznych zagadnień związanych z pracą nauczyciela języka obcego</w:t>
            </w:r>
          </w:p>
        </w:tc>
      </w:tr>
      <w:tr w:rsidR="00BC180C" w:rsidRPr="00BC180C" w:rsidTr="00524E1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524E19" w:rsidRPr="00BC180C" w:rsidRDefault="00524E19" w:rsidP="00524E19">
            <w:pPr>
              <w:spacing w:before="100" w:beforeAutospacing="1" w:after="0" w:line="360" w:lineRule="auto"/>
              <w:ind w:left="363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odbywa się w formie praktyki ciągłej (60 godzin, 4-ty semestr), odbywanej przez studentów indywidulanie oraz praktyki śródrocznej (2 x 30 godzin, 5-ty i 6-ty semestr) w formie cotygodniowych zajęć praktycznych w szkole dla całej grupy. W ramach praktyki realizowane są następujące zadania: obserwacja lekcji prowadzonych przez opiekuna praktyk, planowanie i przygotowywanie lekcji, samodzielne prowadzenie lekcji,</w:t>
            </w:r>
            <w:r w:rsidRPr="00BC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omawianie lekcji hospitowanych i prowadzonych z opiekunem praktyk, opracowanie i przeprowadzenie prac kontrolnych</w:t>
            </w:r>
            <w:r w:rsidRPr="00BC180C">
              <w:rPr>
                <w:rFonts w:ascii="Times New Roman" w:eastAsia="Times New Roman" w:hAnsi="Times New Roman" w:cs="Times New Roman"/>
              </w:rPr>
              <w:t xml:space="preserve">,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zapoznaje się z dokumentacją szkolną i życiem szkoły. Praktyka odbywa się w szkole podstawowej. 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524E19">
      <w:pPr>
        <w:numPr>
          <w:ilvl w:val="1"/>
          <w:numId w:val="12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944EC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524E1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dotyczącą struktury i norm języka niemieckiego, 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</w:tblGrid>
            <w:tr w:rsidR="00BC180C" w:rsidRPr="00BC180C" w:rsidTr="00524E19">
              <w:trPr>
                <w:trHeight w:val="1434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24E19" w:rsidRDefault="00524E19" w:rsidP="00524E1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C180C">
                    <w:rPr>
                      <w:rFonts w:ascii="Times New Roman" w:eastAsia="Calibri" w:hAnsi="Times New Roman" w:cs="Times New Roman"/>
                    </w:rPr>
                    <w:t>FILG1A_W04</w:t>
                  </w:r>
                </w:p>
                <w:p w:rsidR="004B2599" w:rsidRPr="00BC180C" w:rsidRDefault="004B2599" w:rsidP="00524E1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NAU2/3_W01</w:t>
                  </w:r>
                </w:p>
              </w:tc>
            </w:tr>
          </w:tbl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WO2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rozpoznaje, bada, określa i rozumie zasady prowadzące  do  realizacji określonych zachowań    dotyczących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FILG1A_W07</w:t>
            </w:r>
          </w:p>
          <w:p w:rsidR="004B2599" w:rsidRPr="00BC180C" w:rsidRDefault="004B259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NAU2/3_W05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eastAsia="pl-PL"/>
              </w:rPr>
              <w:t>potrafi właściwie korzystać ze zdobytej wiedzy przedmiotowej w obrębie wszystkich  sprawności językowych na poziomie C1 Europejskiego Systemu Opisu Kształcenia Językowego pełniąc role nauczyciela-praktykanta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Default="00524E19" w:rsidP="00524E1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  <w:p w:rsidR="004B2599" w:rsidRPr="00BC180C" w:rsidRDefault="004B2599" w:rsidP="00524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NAU2/3_M1_01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  <w:p w:rsidR="004B2599" w:rsidRPr="00BC180C" w:rsidRDefault="004B259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NAU2/3_U08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  <w:p w:rsidR="004B2599" w:rsidRPr="00BC180C" w:rsidRDefault="004B259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NAU2/3_K01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  <w:p w:rsidR="004B2599" w:rsidRPr="00BC180C" w:rsidRDefault="004B259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NAU2/3_K04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524E1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WO2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C180C">
        <w:rPr>
          <w:rFonts w:ascii="Times New Roman" w:eastAsia="Calibri" w:hAnsi="Times New Roman" w:cs="Times New Roman"/>
          <w:b/>
          <w:bCs/>
        </w:rPr>
        <w:t xml:space="preserve">Praca własna </w:t>
      </w:r>
      <w:r w:rsidRPr="00BC180C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dotyczy przygotowania scenariusza lekcji wraz z materiałami dydaktycznymi </w:t>
      </w: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C180C">
        <w:rPr>
          <w:rFonts w:ascii="Times New Roman" w:eastAsia="Calibri" w:hAnsi="Times New Roman" w:cs="Times New Roman"/>
          <w:b/>
          <w:bCs/>
        </w:rPr>
        <w:t>Inne formy</w:t>
      </w:r>
      <w:r w:rsidRPr="00BC180C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zajęć to zajęcia praktyczne w szkole – prowadzenie lekcji, zapoznanie z dokumentacją szkolną</w:t>
      </w: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C180C">
        <w:rPr>
          <w:rFonts w:ascii="Times New Roman" w:eastAsia="Calibri" w:hAnsi="Times New Roman" w:cs="Times New Roman"/>
          <w:b/>
          <w:bCs/>
        </w:rPr>
        <w:t>Praca w grupie</w:t>
      </w:r>
      <w:r w:rsidRPr="00BC180C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to omawianie przeprowadzonych lekcji na forum grupy</w:t>
      </w: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524E19">
        <w:trPr>
          <w:trHeight w:val="8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524E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praktyczne w szkole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Student potrafi poprawnie przygotować scenariusz lekcji  i zgodnie z nim przeprowadzić lekcję. Uzyskał przy tym pozytywne opinie w ankiecie uczniowskiej. Został pozytywnie oceniony przez nauczyciela opiekuna.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Student potrafi poprawnie przygotować scenariusz lekcji i zgodnie z nim przeprowadzić lekcję, stosuje przy tym materiały i zadania dodatkowe oraz uzyskał pozytywne opinie w ankiecie uczniowskiej. Został pozytywnie oceniony przez nauczyciela opiekuna.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69"/>
            </w:tblGrid>
            <w:tr w:rsidR="00524E19" w:rsidRPr="00BC180C" w:rsidTr="00524E19">
              <w:trPr>
                <w:trHeight w:val="255"/>
              </w:trPr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E19" w:rsidRPr="00BC180C" w:rsidRDefault="00524E19" w:rsidP="00524E19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C180C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pl-PL"/>
                    </w:rPr>
                    <w:t>Student potrafi dobrze przygotować scenariusz lekcji  i zgodnie z nim przeprowadzić lekcję oraz uzyskał dobre opinie w ankiecie uczniowskiej. Został dobrze oceniony przez nauczyciela opiekuna.</w:t>
                  </w:r>
                </w:p>
              </w:tc>
            </w:tr>
          </w:tbl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Student potrafi dobrze przygotować scenariusz lekcji i zgodnie z nim przeprowadzić lekcję, stosuje przy tym materiały i zadania dodatkowe. Uzyskał dobre opinie w ankiecie uczniowskiej.  Został dobrze oceniony przez nauczyciela opiekuna.</w:t>
            </w:r>
          </w:p>
        </w:tc>
      </w:tr>
      <w:tr w:rsidR="00524E19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Student potrafi bardzo dobrze przygotować scenariusz lekcji i zgodnie z nim przeprowadzić lekcje, stosuje przy tym materiały i zadania dodatkowe,; uzyskał bardzo dobre opinie w ankiecie uczniowskiej. Został bardzo dobrze oceniony przez nauczyciela opiekuna.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524E19" w:rsidRPr="00BC180C" w:rsidRDefault="00524E19" w:rsidP="00524E19">
      <w:pPr>
        <w:numPr>
          <w:ilvl w:val="0"/>
          <w:numId w:val="12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524E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 praktycznych w szkole*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4E19" w:rsidRPr="00BC180C" w:rsidRDefault="00524E19" w:rsidP="00524E1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524E19" w:rsidRPr="00BC180C" w:rsidRDefault="00524E19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  <w:bookmarkStart w:id="1" w:name="_GoBack"/>
      <w:bookmarkEnd w:id="1"/>
    </w:p>
    <w:p w:rsidR="00524E19" w:rsidRPr="00BC180C" w:rsidRDefault="00524E19" w:rsidP="00524E19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…….. </w:t>
      </w:r>
    </w:p>
    <w:p w:rsidR="00524E19" w:rsidRPr="00BC180C" w:rsidRDefault="00524E19" w:rsidP="00524E19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:rsidR="00524E19" w:rsidRPr="00BC180C" w:rsidRDefault="00524E19" w:rsidP="00524E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524E19" w:rsidRPr="00BC180C" w:rsidRDefault="00524E19" w:rsidP="00524E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524E1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0231.1.FG1.B/C46.PZ</w:t>
            </w:r>
          </w:p>
        </w:tc>
      </w:tr>
      <w:tr w:rsidR="00BC180C" w:rsidRPr="00BC180C" w:rsidTr="00524E1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Praktyka zawodowa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Professional Practice</w:t>
            </w:r>
          </w:p>
        </w:tc>
      </w:tr>
      <w:tr w:rsidR="00524E19" w:rsidRPr="00BC180C" w:rsidTr="00524E1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524E19" w:rsidRPr="00BC180C" w:rsidRDefault="00524E19" w:rsidP="00524E19">
      <w:pPr>
        <w:pStyle w:val="Akapitzlist"/>
        <w:numPr>
          <w:ilvl w:val="0"/>
          <w:numId w:val="1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524E19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390713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hyperlink r:id="rId30" w:history="1">
              <w:r w:rsidR="00524E19" w:rsidRPr="00BC180C">
                <w:rPr>
                  <w:rFonts w:ascii="Times New Roman" w:eastAsia="Arial Unicode MS" w:hAnsi="Times New Roman" w:cs="Times New Roman"/>
                  <w:sz w:val="18"/>
                  <w:szCs w:val="18"/>
                  <w:u w:val="single"/>
                  <w:lang w:val="pl" w:eastAsia="pl-PL"/>
                </w:rPr>
                <w:t>beata.domagala@ujk.edu.pl</w:t>
              </w:r>
            </w:hyperlink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E217C4">
      <w:pPr>
        <w:pStyle w:val="Akapitzlist"/>
        <w:numPr>
          <w:ilvl w:val="0"/>
          <w:numId w:val="1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Praktyki</w:t>
            </w:r>
          </w:p>
        </w:tc>
      </w:tr>
      <w:tr w:rsidR="00524E19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Polski/ niemiecki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E217C4">
      <w:pPr>
        <w:numPr>
          <w:ilvl w:val="0"/>
          <w:numId w:val="1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pStyle w:val="Akapitzlist"/>
              <w:numPr>
                <w:ilvl w:val="1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Praktyka zawodowa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pStyle w:val="Akapitzlist"/>
              <w:numPr>
                <w:ilvl w:val="1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Poza pomieszczeniami dydaktycznymi UJK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numPr>
                <w:ilvl w:val="1"/>
                <w:numId w:val="12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 po VI semestrze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numPr>
                <w:ilvl w:val="1"/>
                <w:numId w:val="12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Praktyczne, tzn. pokaz, obserwacja, zadania do rozwiązania, samodzielne doświadczenia, własna działalność</w:t>
            </w:r>
          </w:p>
        </w:tc>
      </w:tr>
      <w:tr w:rsidR="00BC180C" w:rsidRPr="00BC180C" w:rsidTr="00524E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numPr>
                <w:ilvl w:val="1"/>
                <w:numId w:val="12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Bęza S., Kleinschmidt A.: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Deutsch im Büro.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Warszawa 2009.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Iluk J., Kubacki A.: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Wzory polskich i niemieckich dokumentów do ćwiczeń translacyjnych.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Katowice 2003.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Hatała G., Ratajczak P.: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Słownik biznesmena. Polnisch-deutsches Wörterbuch für Geschäftsleute.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Zielona Góra 1992.</w:t>
            </w:r>
          </w:p>
        </w:tc>
      </w:tr>
      <w:tr w:rsidR="00524E19" w:rsidRPr="00BC180C" w:rsidTr="00524E1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Lipczuk R., Bilut-Homplewicz Z., Kątny A.: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Niemiecko-polski słownik tautonimów.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Warszawa 1995.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E217C4">
      <w:pPr>
        <w:numPr>
          <w:ilvl w:val="0"/>
          <w:numId w:val="12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CELE, TREŚCI I EFEKTY </w:t>
      </w:r>
      <w:r w:rsidR="00944EC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524E1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19" w:rsidRPr="00BC180C" w:rsidRDefault="00524E19" w:rsidP="00E217C4">
            <w:pPr>
              <w:numPr>
                <w:ilvl w:val="1"/>
                <w:numId w:val="12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Zdobycie umiejętności praktycznych niezbędnych do wykonywania zawodu tłumacza.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Poznanie organizacji i sposobu funkcjonowania firmy lub instytucji.  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Zaznajomienie się z metodami pracy oraz obowiązkami pracowników.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C4.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Nabywanie umiejętności praktycznych w zakresie pracy translatorskiej.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C5.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Pogłębienie wiedzy zdobytej na zajęciach z zakresu praktycznego użycia języka obcego.</w:t>
            </w:r>
          </w:p>
        </w:tc>
      </w:tr>
      <w:tr w:rsidR="00BC180C" w:rsidRPr="00BC180C" w:rsidTr="00524E1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numPr>
                <w:ilvl w:val="1"/>
                <w:numId w:val="123"/>
              </w:num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524E19" w:rsidRPr="00BC180C" w:rsidRDefault="00524E19" w:rsidP="00524E19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Działalność firmy/instytucji/i organizacja praktyk – regulaminy wewnętrzne i dyscyplina pracy.</w:t>
            </w:r>
          </w:p>
          <w:p w:rsidR="00524E19" w:rsidRPr="00BC180C" w:rsidRDefault="00524E19" w:rsidP="00524E19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Podmiot i zakres działania firmy – struktura organizacyjna, system zarządzania.</w:t>
            </w:r>
          </w:p>
          <w:p w:rsidR="00524E19" w:rsidRPr="00BC180C" w:rsidRDefault="00524E19" w:rsidP="00524E19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Metody i techniki organizacji pracy.</w:t>
            </w:r>
          </w:p>
          <w:p w:rsidR="00524E19" w:rsidRPr="00BC180C" w:rsidRDefault="00524E19" w:rsidP="00524E19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Obszary działalności firmy.</w:t>
            </w:r>
          </w:p>
          <w:p w:rsidR="00524E19" w:rsidRPr="00BC180C" w:rsidRDefault="00524E19" w:rsidP="00524E19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Polityka zatrudnienia – prawa i obowiązki pracowników.</w:t>
            </w:r>
          </w:p>
          <w:p w:rsidR="00524E19" w:rsidRPr="00BC180C" w:rsidRDefault="00524E19" w:rsidP="00524E19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Działalność marketingowa firmy.</w:t>
            </w:r>
          </w:p>
          <w:p w:rsidR="00524E19" w:rsidRPr="00BC180C" w:rsidRDefault="00524E19" w:rsidP="00524E19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Rozkład dnia instytucji z uwzględnieniem obowiązków praktykanta.</w:t>
            </w:r>
          </w:p>
          <w:p w:rsidR="00524E19" w:rsidRPr="00BC180C" w:rsidRDefault="00524E19" w:rsidP="00524E19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Tłumaczenia ustne i pisemne.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E217C4">
      <w:pPr>
        <w:pStyle w:val="Akapitzlist"/>
        <w:numPr>
          <w:ilvl w:val="1"/>
          <w:numId w:val="12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</w:t>
      </w:r>
      <w:r w:rsidR="00944EC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524E1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i zna gatunki tekstów, zna teorię i praktykę analizy tekstów różnego typu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i rozumie pojęcia i zasady z zakresu ochrony własności intelektualnej, w tym prawa autorskiego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FILG1A_W12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UMIEJĘTNOŚCI: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posiada umiejętność przygotowania w języku niemieckim różnego typu prac pisemnych i wystąpień ustnych dostosowanych stylem do danego adresata lub odpowiedniej sytuacji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FILG1A_U06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  <w:p w:rsidR="00524E19" w:rsidRPr="00BC180C" w:rsidRDefault="00524E19" w:rsidP="00524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FILG1A_U07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KOMPETENCJI SPOŁECZNYCH: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właściwie rozpoznaje możliwości i ograniczenia wynikające z kompetencji uzyskanych na danym kierunku, działa na rzecz interesu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FILG1A_K03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524E1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pStyle w:val="Akapitzlist"/>
              <w:numPr>
                <w:ilvl w:val="1"/>
                <w:numId w:val="123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Praktyka zawodowa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pStyle w:val="Akapitzlist"/>
              <w:numPr>
                <w:ilvl w:val="1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944E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524E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51-60% powierzonych studentowi prawidłowo wykonanych zadań + 60% frekwencji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61-70% powierzonych studentowi prawidłowo wykonanych zadań + 70% frekwencji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71-80% powierzonych studentowi prawidłowo wykonanych zadań + 80% frekwencji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81-90% powierzonych studentowi prawidłowo wykonanych zadań + 90% frekwencji</w:t>
            </w:r>
          </w:p>
        </w:tc>
      </w:tr>
      <w:tr w:rsidR="00524E19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91-100% powierzonych studentowi prawidłowo wykonanych zadań + ponad 90 % frekwencji</w:t>
            </w:r>
          </w:p>
        </w:tc>
      </w:tr>
    </w:tbl>
    <w:p w:rsidR="00524E19" w:rsidRPr="00BC180C" w:rsidRDefault="00524E19" w:rsidP="00E217C4">
      <w:pPr>
        <w:numPr>
          <w:ilvl w:val="0"/>
          <w:numId w:val="12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524E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Inne: Praktyka zawodowa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Inne: przygotowanie do praktyki zawodowej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524E19" w:rsidRPr="00BC180C" w:rsidRDefault="00524E19" w:rsidP="00524E1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524E19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7F58B6" w:rsidRPr="00BC180C" w:rsidSect="004E07F0">
      <w:footerReference w:type="default" r:id="rId31"/>
      <w:pgSz w:w="11906" w:h="16838"/>
      <w:pgMar w:top="720" w:right="720" w:bottom="720" w:left="72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D34" w:rsidRDefault="00B45D34" w:rsidP="004E07F0">
      <w:pPr>
        <w:spacing w:after="0" w:line="240" w:lineRule="auto"/>
      </w:pPr>
      <w:r>
        <w:separator/>
      </w:r>
    </w:p>
  </w:endnote>
  <w:endnote w:type="continuationSeparator" w:id="0">
    <w:p w:rsidR="00B45D34" w:rsidRDefault="00B45D34" w:rsidP="004E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915095"/>
      <w:docPartObj>
        <w:docPartGallery w:val="Page Numbers (Bottom of Page)"/>
        <w:docPartUnique/>
      </w:docPartObj>
    </w:sdtPr>
    <w:sdtContent>
      <w:p w:rsidR="00390713" w:rsidRDefault="003907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173</w:t>
        </w:r>
        <w:r>
          <w:fldChar w:fldCharType="end"/>
        </w:r>
      </w:p>
    </w:sdtContent>
  </w:sdt>
  <w:p w:rsidR="00390713" w:rsidRDefault="00390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D34" w:rsidRDefault="00B45D34" w:rsidP="004E07F0">
      <w:pPr>
        <w:spacing w:after="0" w:line="240" w:lineRule="auto"/>
      </w:pPr>
      <w:r>
        <w:separator/>
      </w:r>
    </w:p>
  </w:footnote>
  <w:footnote w:type="continuationSeparator" w:id="0">
    <w:p w:rsidR="00B45D34" w:rsidRDefault="00B45D34" w:rsidP="004E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/>
      </w:rPr>
    </w:lvl>
  </w:abstractNum>
  <w:abstractNum w:abstractNumId="2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016364E6"/>
    <w:multiLevelType w:val="hybridMultilevel"/>
    <w:tmpl w:val="DDD24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36255"/>
    <w:multiLevelType w:val="hybridMultilevel"/>
    <w:tmpl w:val="32BCD530"/>
    <w:lvl w:ilvl="0" w:tplc="A8020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162C1"/>
    <w:multiLevelType w:val="hybridMultilevel"/>
    <w:tmpl w:val="BFEEB6F4"/>
    <w:lvl w:ilvl="0" w:tplc="42E6D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81EE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09AF24D7"/>
    <w:multiLevelType w:val="hybridMultilevel"/>
    <w:tmpl w:val="EB8A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617FD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0C623B83"/>
    <w:multiLevelType w:val="multilevel"/>
    <w:tmpl w:val="BCAA3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0DD60818"/>
    <w:multiLevelType w:val="hybridMultilevel"/>
    <w:tmpl w:val="E9BE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F229B"/>
    <w:multiLevelType w:val="hybridMultilevel"/>
    <w:tmpl w:val="711C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F54A4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0194009"/>
    <w:multiLevelType w:val="hybridMultilevel"/>
    <w:tmpl w:val="AEB4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F17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5" w15:restartNumberingAfterBreak="0">
    <w:nsid w:val="110F25C0"/>
    <w:multiLevelType w:val="multilevel"/>
    <w:tmpl w:val="F3943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1324DA6"/>
    <w:multiLevelType w:val="hybridMultilevel"/>
    <w:tmpl w:val="28F6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A4037"/>
    <w:multiLevelType w:val="hybridMultilevel"/>
    <w:tmpl w:val="9B2EE1CA"/>
    <w:lvl w:ilvl="0" w:tplc="AA0040EA">
      <w:start w:val="1"/>
      <w:numFmt w:val="lowerLetter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4F8142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15CC6BBF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68F2971"/>
    <w:multiLevelType w:val="hybridMultilevel"/>
    <w:tmpl w:val="21FAE83E"/>
    <w:lvl w:ilvl="0" w:tplc="4D6C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0D39ED"/>
    <w:multiLevelType w:val="multilevel"/>
    <w:tmpl w:val="DC764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9684F85"/>
    <w:multiLevelType w:val="hybridMultilevel"/>
    <w:tmpl w:val="BEE6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90EBF"/>
    <w:multiLevelType w:val="multilevel"/>
    <w:tmpl w:val="B9A6A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9AA43E1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1C035906"/>
    <w:multiLevelType w:val="hybridMultilevel"/>
    <w:tmpl w:val="08282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BE4EE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7" w15:restartNumberingAfterBreak="0">
    <w:nsid w:val="1D1265DD"/>
    <w:multiLevelType w:val="multilevel"/>
    <w:tmpl w:val="374E1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1FA4133A"/>
    <w:multiLevelType w:val="hybridMultilevel"/>
    <w:tmpl w:val="803866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0023592"/>
    <w:multiLevelType w:val="hybridMultilevel"/>
    <w:tmpl w:val="C96E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24394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20FA602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21EB6BFD"/>
    <w:multiLevelType w:val="hybridMultilevel"/>
    <w:tmpl w:val="5B5AE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31932EF"/>
    <w:multiLevelType w:val="multilevel"/>
    <w:tmpl w:val="5B9862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3EC5A9B"/>
    <w:multiLevelType w:val="multilevel"/>
    <w:tmpl w:val="4A04D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49D5210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24B20740"/>
    <w:multiLevelType w:val="hybridMultilevel"/>
    <w:tmpl w:val="8D0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182085"/>
    <w:multiLevelType w:val="multilevel"/>
    <w:tmpl w:val="7714B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629246A"/>
    <w:multiLevelType w:val="multilevel"/>
    <w:tmpl w:val="7DDE3B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B43516F"/>
    <w:multiLevelType w:val="multilevel"/>
    <w:tmpl w:val="F22AE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2BC01791"/>
    <w:multiLevelType w:val="multilevel"/>
    <w:tmpl w:val="857EB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C476E2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2D2A6A82"/>
    <w:multiLevelType w:val="multilevel"/>
    <w:tmpl w:val="7E088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2DEA250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2E233577"/>
    <w:multiLevelType w:val="multilevel"/>
    <w:tmpl w:val="335EFC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EE83796"/>
    <w:multiLevelType w:val="multilevel"/>
    <w:tmpl w:val="53CA0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EFC3869"/>
    <w:multiLevelType w:val="multilevel"/>
    <w:tmpl w:val="A1DC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307703E5"/>
    <w:multiLevelType w:val="hybridMultilevel"/>
    <w:tmpl w:val="78C46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8A510A"/>
    <w:multiLevelType w:val="hybridMultilevel"/>
    <w:tmpl w:val="CA085038"/>
    <w:lvl w:ilvl="0" w:tplc="0354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0A3099F"/>
    <w:multiLevelType w:val="hybridMultilevel"/>
    <w:tmpl w:val="B8A2A594"/>
    <w:lvl w:ilvl="0" w:tplc="C0504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E27E0A"/>
    <w:multiLevelType w:val="multilevel"/>
    <w:tmpl w:val="36082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31023B5"/>
    <w:multiLevelType w:val="hybridMultilevel"/>
    <w:tmpl w:val="D460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B77E5F"/>
    <w:multiLevelType w:val="hybridMultilevel"/>
    <w:tmpl w:val="E2D0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ED174D"/>
    <w:multiLevelType w:val="hybridMultilevel"/>
    <w:tmpl w:val="83B8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36412850"/>
    <w:multiLevelType w:val="multilevel"/>
    <w:tmpl w:val="7D604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440"/>
      </w:pPr>
      <w:rPr>
        <w:rFonts w:hint="default"/>
      </w:rPr>
    </w:lvl>
  </w:abstractNum>
  <w:abstractNum w:abstractNumId="56" w15:restartNumberingAfterBreak="0">
    <w:nsid w:val="36E772F6"/>
    <w:multiLevelType w:val="multilevel"/>
    <w:tmpl w:val="1674C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376B3BC6"/>
    <w:multiLevelType w:val="hybridMultilevel"/>
    <w:tmpl w:val="DAAC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F61134"/>
    <w:multiLevelType w:val="multilevel"/>
    <w:tmpl w:val="672ED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38530B0D"/>
    <w:multiLevelType w:val="hybridMultilevel"/>
    <w:tmpl w:val="D6BE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805210"/>
    <w:multiLevelType w:val="multilevel"/>
    <w:tmpl w:val="E228CBE0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</w:rPr>
    </w:lvl>
  </w:abstractNum>
  <w:abstractNum w:abstractNumId="61" w15:restartNumberingAfterBreak="0">
    <w:nsid w:val="39424AF7"/>
    <w:multiLevelType w:val="multilevel"/>
    <w:tmpl w:val="6F5C8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B447141"/>
    <w:multiLevelType w:val="hybridMultilevel"/>
    <w:tmpl w:val="DD9C609A"/>
    <w:lvl w:ilvl="0" w:tplc="D542D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C64030D"/>
    <w:multiLevelType w:val="hybridMultilevel"/>
    <w:tmpl w:val="DF1E0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745EAE"/>
    <w:multiLevelType w:val="multilevel"/>
    <w:tmpl w:val="FBB271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3E824512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3F1F50D9"/>
    <w:multiLevelType w:val="hybridMultilevel"/>
    <w:tmpl w:val="DB9EE814"/>
    <w:lvl w:ilvl="0" w:tplc="6388BCA6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437A5908"/>
    <w:multiLevelType w:val="hybridMultilevel"/>
    <w:tmpl w:val="BDE8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892C32"/>
    <w:multiLevelType w:val="multilevel"/>
    <w:tmpl w:val="5E4AB6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43EB446C"/>
    <w:multiLevelType w:val="hybridMultilevel"/>
    <w:tmpl w:val="2A4645D0"/>
    <w:lvl w:ilvl="0" w:tplc="01DED8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3FB375F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44582B33"/>
    <w:multiLevelType w:val="hybridMultilevel"/>
    <w:tmpl w:val="9628F8F0"/>
    <w:lvl w:ilvl="0" w:tplc="FC7A6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51159E7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45AD46F3"/>
    <w:multiLevelType w:val="hybridMultilevel"/>
    <w:tmpl w:val="4386B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0F6D22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6" w15:restartNumberingAfterBreak="0">
    <w:nsid w:val="48F05DD3"/>
    <w:multiLevelType w:val="hybridMultilevel"/>
    <w:tmpl w:val="409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44094"/>
    <w:multiLevelType w:val="multilevel"/>
    <w:tmpl w:val="5E0A2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917409D"/>
    <w:multiLevelType w:val="hybridMultilevel"/>
    <w:tmpl w:val="EB68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8E657C"/>
    <w:multiLevelType w:val="hybridMultilevel"/>
    <w:tmpl w:val="8A82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F60218"/>
    <w:multiLevelType w:val="multilevel"/>
    <w:tmpl w:val="DD709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1" w15:restartNumberingAfterBreak="0">
    <w:nsid w:val="4BA6760E"/>
    <w:multiLevelType w:val="hybridMultilevel"/>
    <w:tmpl w:val="75887BDC"/>
    <w:lvl w:ilvl="0" w:tplc="4874F6FC">
      <w:start w:val="1"/>
      <w:numFmt w:val="decimal"/>
      <w:lvlText w:val="%1."/>
      <w:lvlJc w:val="left"/>
      <w:pPr>
        <w:ind w:left="720" w:hanging="360"/>
      </w:pPr>
      <w:rPr>
        <w:rFonts w:hint="default"/>
        <w:lang w:val="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C5177D"/>
    <w:multiLevelType w:val="hybridMultilevel"/>
    <w:tmpl w:val="6BF2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0703D0"/>
    <w:multiLevelType w:val="hybridMultilevel"/>
    <w:tmpl w:val="199CBB54"/>
    <w:lvl w:ilvl="0" w:tplc="25E2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FBC2F69"/>
    <w:multiLevelType w:val="multilevel"/>
    <w:tmpl w:val="3AD8F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509B03FD"/>
    <w:multiLevelType w:val="hybridMultilevel"/>
    <w:tmpl w:val="86A2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BF4A06"/>
    <w:multiLevelType w:val="hybridMultilevel"/>
    <w:tmpl w:val="DB1447B8"/>
    <w:lvl w:ilvl="0" w:tplc="9560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1F57005"/>
    <w:multiLevelType w:val="hybridMultilevel"/>
    <w:tmpl w:val="86EA4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E36D59"/>
    <w:multiLevelType w:val="multilevel"/>
    <w:tmpl w:val="576C5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542F6880"/>
    <w:multiLevelType w:val="multilevel"/>
    <w:tmpl w:val="6DEEB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578170C"/>
    <w:multiLevelType w:val="hybridMultilevel"/>
    <w:tmpl w:val="C4F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3A225C"/>
    <w:multiLevelType w:val="hybridMultilevel"/>
    <w:tmpl w:val="D33C2E14"/>
    <w:lvl w:ilvl="0" w:tplc="8424FAE6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2" w15:restartNumberingAfterBreak="0">
    <w:nsid w:val="58132218"/>
    <w:multiLevelType w:val="multilevel"/>
    <w:tmpl w:val="6B0C3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59F54204"/>
    <w:multiLevelType w:val="multilevel"/>
    <w:tmpl w:val="B1E8C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AA0075F"/>
    <w:multiLevelType w:val="hybridMultilevel"/>
    <w:tmpl w:val="B80C4ACA"/>
    <w:lvl w:ilvl="0" w:tplc="8220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AE96C60"/>
    <w:multiLevelType w:val="multilevel"/>
    <w:tmpl w:val="D0EA2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AF8170E"/>
    <w:multiLevelType w:val="hybridMultilevel"/>
    <w:tmpl w:val="2C1E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74307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8" w15:restartNumberingAfterBreak="0">
    <w:nsid w:val="5F0747C9"/>
    <w:multiLevelType w:val="multilevel"/>
    <w:tmpl w:val="12E2E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60ED2742"/>
    <w:multiLevelType w:val="multilevel"/>
    <w:tmpl w:val="A0A8B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64803DC8"/>
    <w:multiLevelType w:val="multilevel"/>
    <w:tmpl w:val="E292B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64DE72AF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2" w15:restartNumberingAfterBreak="0">
    <w:nsid w:val="671B48A7"/>
    <w:multiLevelType w:val="hybridMultilevel"/>
    <w:tmpl w:val="7A94F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CB0342"/>
    <w:multiLevelType w:val="hybridMultilevel"/>
    <w:tmpl w:val="BE3A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116D06"/>
    <w:multiLevelType w:val="multilevel"/>
    <w:tmpl w:val="33F80786"/>
    <w:lvl w:ilvl="0">
      <w:start w:val="2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  <w:b w:val="0"/>
      </w:rPr>
    </w:lvl>
  </w:abstractNum>
  <w:abstractNum w:abstractNumId="105" w15:restartNumberingAfterBreak="0">
    <w:nsid w:val="696066E7"/>
    <w:multiLevelType w:val="multilevel"/>
    <w:tmpl w:val="1276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6" w15:restartNumberingAfterBreak="0">
    <w:nsid w:val="6B630CEE"/>
    <w:multiLevelType w:val="hybridMultilevel"/>
    <w:tmpl w:val="ED2C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F36F8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8" w15:restartNumberingAfterBreak="0">
    <w:nsid w:val="6BCA68F5"/>
    <w:multiLevelType w:val="hybridMultilevel"/>
    <w:tmpl w:val="6BCE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8F4300"/>
    <w:multiLevelType w:val="hybridMultilevel"/>
    <w:tmpl w:val="498286F0"/>
    <w:lvl w:ilvl="0" w:tplc="F7B8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F1A152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1" w15:restartNumberingAfterBreak="0">
    <w:nsid w:val="735140BD"/>
    <w:multiLevelType w:val="hybridMultilevel"/>
    <w:tmpl w:val="DE62F596"/>
    <w:lvl w:ilvl="0" w:tplc="378C67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3BF259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3" w15:restartNumberingAfterBreak="0">
    <w:nsid w:val="73F56214"/>
    <w:multiLevelType w:val="hybridMultilevel"/>
    <w:tmpl w:val="9242737E"/>
    <w:lvl w:ilvl="0" w:tplc="F9980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41D40D8"/>
    <w:multiLevelType w:val="multilevel"/>
    <w:tmpl w:val="CC3EE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5" w15:restartNumberingAfterBreak="0">
    <w:nsid w:val="75116C53"/>
    <w:multiLevelType w:val="multilevel"/>
    <w:tmpl w:val="EE48E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6" w15:restartNumberingAfterBreak="0">
    <w:nsid w:val="7547678E"/>
    <w:multiLevelType w:val="multilevel"/>
    <w:tmpl w:val="F9027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75A22532"/>
    <w:multiLevelType w:val="multilevel"/>
    <w:tmpl w:val="8D86CF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" w15:restartNumberingAfterBreak="0">
    <w:nsid w:val="766F4725"/>
    <w:multiLevelType w:val="multilevel"/>
    <w:tmpl w:val="819EF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 w15:restartNumberingAfterBreak="0">
    <w:nsid w:val="77380334"/>
    <w:multiLevelType w:val="hybridMultilevel"/>
    <w:tmpl w:val="A4EA54AE"/>
    <w:lvl w:ilvl="0" w:tplc="4322DC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73B5905"/>
    <w:multiLevelType w:val="hybridMultilevel"/>
    <w:tmpl w:val="5C4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3678EA"/>
    <w:multiLevelType w:val="hybridMultilevel"/>
    <w:tmpl w:val="52F4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6462FD"/>
    <w:multiLevelType w:val="hybridMultilevel"/>
    <w:tmpl w:val="F932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D26634"/>
    <w:multiLevelType w:val="hybridMultilevel"/>
    <w:tmpl w:val="767C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FB38FD"/>
    <w:multiLevelType w:val="hybridMultilevel"/>
    <w:tmpl w:val="F01AB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910B84"/>
    <w:multiLevelType w:val="hybridMultilevel"/>
    <w:tmpl w:val="0188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992B9D"/>
    <w:multiLevelType w:val="multilevel"/>
    <w:tmpl w:val="C05C3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7" w15:restartNumberingAfterBreak="0">
    <w:nsid w:val="7DE51404"/>
    <w:multiLevelType w:val="hybridMultilevel"/>
    <w:tmpl w:val="E4786B56"/>
    <w:lvl w:ilvl="0" w:tplc="533457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E891AAB"/>
    <w:multiLevelType w:val="multilevel"/>
    <w:tmpl w:val="AD261350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</w:rPr>
    </w:lvl>
  </w:abstractNum>
  <w:num w:numId="1">
    <w:abstractNumId w:val="97"/>
  </w:num>
  <w:num w:numId="2">
    <w:abstractNumId w:val="71"/>
  </w:num>
  <w:num w:numId="3">
    <w:abstractNumId w:val="30"/>
  </w:num>
  <w:num w:numId="4">
    <w:abstractNumId w:val="31"/>
  </w:num>
  <w:num w:numId="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6"/>
  </w:num>
  <w:num w:numId="7">
    <w:abstractNumId w:val="35"/>
  </w:num>
  <w:num w:numId="8">
    <w:abstractNumId w:val="26"/>
  </w:num>
  <w:num w:numId="9">
    <w:abstractNumId w:val="57"/>
  </w:num>
  <w:num w:numId="10">
    <w:abstractNumId w:val="22"/>
  </w:num>
  <w:num w:numId="11">
    <w:abstractNumId w:val="9"/>
  </w:num>
  <w:num w:numId="12">
    <w:abstractNumId w:val="29"/>
  </w:num>
  <w:num w:numId="13">
    <w:abstractNumId w:val="27"/>
  </w:num>
  <w:num w:numId="14">
    <w:abstractNumId w:val="43"/>
  </w:num>
  <w:num w:numId="15">
    <w:abstractNumId w:val="44"/>
  </w:num>
  <w:num w:numId="16">
    <w:abstractNumId w:val="73"/>
  </w:num>
  <w:num w:numId="17">
    <w:abstractNumId w:val="99"/>
  </w:num>
  <w:num w:numId="18">
    <w:abstractNumId w:val="108"/>
  </w:num>
  <w:num w:numId="19">
    <w:abstractNumId w:val="64"/>
  </w:num>
  <w:num w:numId="20">
    <w:abstractNumId w:val="60"/>
  </w:num>
  <w:num w:numId="21">
    <w:abstractNumId w:val="80"/>
  </w:num>
  <w:num w:numId="22">
    <w:abstractNumId w:val="2"/>
  </w:num>
  <w:num w:numId="23">
    <w:abstractNumId w:val="67"/>
  </w:num>
  <w:num w:numId="24">
    <w:abstractNumId w:val="54"/>
  </w:num>
  <w:num w:numId="25">
    <w:abstractNumId w:val="32"/>
  </w:num>
  <w:num w:numId="26">
    <w:abstractNumId w:val="28"/>
  </w:num>
  <w:num w:numId="27">
    <w:abstractNumId w:val="48"/>
  </w:num>
  <w:num w:numId="28">
    <w:abstractNumId w:val="78"/>
  </w:num>
  <w:num w:numId="29">
    <w:abstractNumId w:val="69"/>
  </w:num>
  <w:num w:numId="30">
    <w:abstractNumId w:val="1"/>
  </w:num>
  <w:num w:numId="31">
    <w:abstractNumId w:val="52"/>
  </w:num>
  <w:num w:numId="32">
    <w:abstractNumId w:val="21"/>
  </w:num>
  <w:num w:numId="33">
    <w:abstractNumId w:val="19"/>
  </w:num>
  <w:num w:numId="34">
    <w:abstractNumId w:val="105"/>
  </w:num>
  <w:num w:numId="35">
    <w:abstractNumId w:val="10"/>
  </w:num>
  <w:num w:numId="36">
    <w:abstractNumId w:val="86"/>
  </w:num>
  <w:num w:numId="37">
    <w:abstractNumId w:val="89"/>
  </w:num>
  <w:num w:numId="38">
    <w:abstractNumId w:val="72"/>
  </w:num>
  <w:num w:numId="39">
    <w:abstractNumId w:val="68"/>
  </w:num>
  <w:num w:numId="40">
    <w:abstractNumId w:val="47"/>
  </w:num>
  <w:num w:numId="41">
    <w:abstractNumId w:val="106"/>
  </w:num>
  <w:num w:numId="42">
    <w:abstractNumId w:val="23"/>
  </w:num>
  <w:num w:numId="43">
    <w:abstractNumId w:val="115"/>
  </w:num>
  <w:num w:numId="44">
    <w:abstractNumId w:val="49"/>
  </w:num>
  <w:num w:numId="45">
    <w:abstractNumId w:val="74"/>
  </w:num>
  <w:num w:numId="46">
    <w:abstractNumId w:val="55"/>
  </w:num>
  <w:num w:numId="47">
    <w:abstractNumId w:val="124"/>
  </w:num>
  <w:num w:numId="48">
    <w:abstractNumId w:val="16"/>
  </w:num>
  <w:num w:numId="49">
    <w:abstractNumId w:val="123"/>
  </w:num>
  <w:num w:numId="50">
    <w:abstractNumId w:val="40"/>
  </w:num>
  <w:num w:numId="51">
    <w:abstractNumId w:val="112"/>
  </w:num>
  <w:num w:numId="52">
    <w:abstractNumId w:val="65"/>
  </w:num>
  <w:num w:numId="53">
    <w:abstractNumId w:val="117"/>
  </w:num>
  <w:num w:numId="54">
    <w:abstractNumId w:val="50"/>
  </w:num>
  <w:num w:numId="55">
    <w:abstractNumId w:val="13"/>
  </w:num>
  <w:num w:numId="56">
    <w:abstractNumId w:val="102"/>
  </w:num>
  <w:num w:numId="57">
    <w:abstractNumId w:val="6"/>
  </w:num>
  <w:num w:numId="58">
    <w:abstractNumId w:val="107"/>
  </w:num>
  <w:num w:numId="59">
    <w:abstractNumId w:val="41"/>
  </w:num>
  <w:num w:numId="60">
    <w:abstractNumId w:val="12"/>
  </w:num>
  <w:num w:numId="61">
    <w:abstractNumId w:val="94"/>
  </w:num>
  <w:num w:numId="62">
    <w:abstractNumId w:val="62"/>
  </w:num>
  <w:num w:numId="63">
    <w:abstractNumId w:val="70"/>
  </w:num>
  <w:num w:numId="64">
    <w:abstractNumId w:val="121"/>
  </w:num>
  <w:num w:numId="65">
    <w:abstractNumId w:val="83"/>
  </w:num>
  <w:num w:numId="66">
    <w:abstractNumId w:val="114"/>
  </w:num>
  <w:num w:numId="67">
    <w:abstractNumId w:val="90"/>
  </w:num>
  <w:num w:numId="68">
    <w:abstractNumId w:val="61"/>
  </w:num>
  <w:num w:numId="69">
    <w:abstractNumId w:val="7"/>
  </w:num>
  <w:num w:numId="70">
    <w:abstractNumId w:val="11"/>
  </w:num>
  <w:num w:numId="71">
    <w:abstractNumId w:val="42"/>
  </w:num>
  <w:num w:numId="72">
    <w:abstractNumId w:val="116"/>
  </w:num>
  <w:num w:numId="73">
    <w:abstractNumId w:val="45"/>
  </w:num>
  <w:num w:numId="74">
    <w:abstractNumId w:val="18"/>
  </w:num>
  <w:num w:numId="75">
    <w:abstractNumId w:val="25"/>
  </w:num>
  <w:num w:numId="76">
    <w:abstractNumId w:val="63"/>
  </w:num>
  <w:num w:numId="77">
    <w:abstractNumId w:val="4"/>
  </w:num>
  <w:num w:numId="78">
    <w:abstractNumId w:val="17"/>
  </w:num>
  <w:num w:numId="79">
    <w:abstractNumId w:val="111"/>
  </w:num>
  <w:num w:numId="80">
    <w:abstractNumId w:val="119"/>
  </w:num>
  <w:num w:numId="81">
    <w:abstractNumId w:val="113"/>
  </w:num>
  <w:num w:numId="82">
    <w:abstractNumId w:val="87"/>
  </w:num>
  <w:num w:numId="83">
    <w:abstractNumId w:val="91"/>
  </w:num>
  <w:num w:numId="84">
    <w:abstractNumId w:val="96"/>
  </w:num>
  <w:num w:numId="85">
    <w:abstractNumId w:val="88"/>
  </w:num>
  <w:num w:numId="86">
    <w:abstractNumId w:val="36"/>
  </w:num>
  <w:num w:numId="87">
    <w:abstractNumId w:val="93"/>
  </w:num>
  <w:num w:numId="88">
    <w:abstractNumId w:val="24"/>
  </w:num>
  <w:num w:numId="89">
    <w:abstractNumId w:val="110"/>
  </w:num>
  <w:num w:numId="90">
    <w:abstractNumId w:val="118"/>
  </w:num>
  <w:num w:numId="91">
    <w:abstractNumId w:val="53"/>
  </w:num>
  <w:num w:numId="92">
    <w:abstractNumId w:val="100"/>
  </w:num>
  <w:num w:numId="93">
    <w:abstractNumId w:val="39"/>
  </w:num>
  <w:num w:numId="94">
    <w:abstractNumId w:val="66"/>
  </w:num>
  <w:num w:numId="95">
    <w:abstractNumId w:val="3"/>
  </w:num>
  <w:num w:numId="96">
    <w:abstractNumId w:val="103"/>
  </w:num>
  <w:num w:numId="97">
    <w:abstractNumId w:val="56"/>
  </w:num>
  <w:num w:numId="98">
    <w:abstractNumId w:val="5"/>
  </w:num>
  <w:num w:numId="99">
    <w:abstractNumId w:val="51"/>
  </w:num>
  <w:num w:numId="100">
    <w:abstractNumId w:val="92"/>
  </w:num>
  <w:num w:numId="101">
    <w:abstractNumId w:val="85"/>
  </w:num>
  <w:num w:numId="102">
    <w:abstractNumId w:val="58"/>
  </w:num>
  <w:num w:numId="103">
    <w:abstractNumId w:val="122"/>
  </w:num>
  <w:num w:numId="104">
    <w:abstractNumId w:val="33"/>
  </w:num>
  <w:num w:numId="105">
    <w:abstractNumId w:val="120"/>
  </w:num>
  <w:num w:numId="106">
    <w:abstractNumId w:val="15"/>
  </w:num>
  <w:num w:numId="107">
    <w:abstractNumId w:val="59"/>
  </w:num>
  <w:num w:numId="108">
    <w:abstractNumId w:val="34"/>
  </w:num>
  <w:num w:numId="10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2"/>
  </w:num>
  <w:num w:numId="111">
    <w:abstractNumId w:val="126"/>
  </w:num>
  <w:num w:numId="112">
    <w:abstractNumId w:val="84"/>
  </w:num>
  <w:num w:numId="113">
    <w:abstractNumId w:val="95"/>
  </w:num>
  <w:num w:numId="114">
    <w:abstractNumId w:val="37"/>
  </w:num>
  <w:num w:numId="115">
    <w:abstractNumId w:val="0"/>
  </w:num>
  <w:num w:numId="116">
    <w:abstractNumId w:val="77"/>
  </w:num>
  <w:num w:numId="117">
    <w:abstractNumId w:val="104"/>
  </w:num>
  <w:num w:numId="118">
    <w:abstractNumId w:val="46"/>
  </w:num>
  <w:num w:numId="1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0"/>
  </w:num>
  <w:num w:numId="129">
    <w:abstractNumId w:val="81"/>
  </w:num>
  <w:num w:numId="130">
    <w:abstractNumId w:val="14"/>
  </w:num>
  <w:num w:numId="131">
    <w:abstractNumId w:val="125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59"/>
    <w:rsid w:val="0000643A"/>
    <w:rsid w:val="00030400"/>
    <w:rsid w:val="00044688"/>
    <w:rsid w:val="0005524A"/>
    <w:rsid w:val="001D2D8D"/>
    <w:rsid w:val="001D3B0E"/>
    <w:rsid w:val="001F3559"/>
    <w:rsid w:val="002A6430"/>
    <w:rsid w:val="002D44BF"/>
    <w:rsid w:val="003263EC"/>
    <w:rsid w:val="00387A13"/>
    <w:rsid w:val="00390713"/>
    <w:rsid w:val="003E218A"/>
    <w:rsid w:val="003F29A4"/>
    <w:rsid w:val="0043333D"/>
    <w:rsid w:val="004B2599"/>
    <w:rsid w:val="004B2B7D"/>
    <w:rsid w:val="004E07F0"/>
    <w:rsid w:val="00524E19"/>
    <w:rsid w:val="005324B5"/>
    <w:rsid w:val="0056146B"/>
    <w:rsid w:val="006D46C4"/>
    <w:rsid w:val="006E2E2C"/>
    <w:rsid w:val="006F7697"/>
    <w:rsid w:val="007131B6"/>
    <w:rsid w:val="00732847"/>
    <w:rsid w:val="007F58B6"/>
    <w:rsid w:val="00800A41"/>
    <w:rsid w:val="00832276"/>
    <w:rsid w:val="0084051F"/>
    <w:rsid w:val="008A15F3"/>
    <w:rsid w:val="008F681C"/>
    <w:rsid w:val="00944ECC"/>
    <w:rsid w:val="00952A64"/>
    <w:rsid w:val="009C7603"/>
    <w:rsid w:val="00AA6C6C"/>
    <w:rsid w:val="00B172C3"/>
    <w:rsid w:val="00B4027C"/>
    <w:rsid w:val="00B45D34"/>
    <w:rsid w:val="00BA2876"/>
    <w:rsid w:val="00BA6439"/>
    <w:rsid w:val="00BC180C"/>
    <w:rsid w:val="00CD092D"/>
    <w:rsid w:val="00CD43E1"/>
    <w:rsid w:val="00D97FD7"/>
    <w:rsid w:val="00E217C4"/>
    <w:rsid w:val="00F65841"/>
    <w:rsid w:val="00FC098E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9F2ED7A"/>
  <w15:docId w15:val="{EAF309AB-7ADE-497E-A015-42CC8A46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559"/>
  </w:style>
  <w:style w:type="paragraph" w:styleId="Nagwek1">
    <w:name w:val="heading 1"/>
    <w:basedOn w:val="Normalny"/>
    <w:next w:val="Normalny"/>
    <w:link w:val="Nagwek1Znak"/>
    <w:uiPriority w:val="9"/>
    <w:qFormat/>
    <w:rsid w:val="002D4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4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430"/>
    <w:pPr>
      <w:ind w:left="720"/>
      <w:contextualSpacing/>
    </w:pPr>
  </w:style>
  <w:style w:type="character" w:customStyle="1" w:styleId="Bodytext2">
    <w:name w:val="Body text (2)_"/>
    <w:link w:val="Bodytext20"/>
    <w:uiPriority w:val="99"/>
    <w:rsid w:val="00387A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387A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387A13"/>
    <w:pPr>
      <w:shd w:val="clear" w:color="auto" w:fill="FFFFFF"/>
      <w:spacing w:after="0"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ny"/>
    <w:link w:val="Bodytext3"/>
    <w:rsid w:val="00387A13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93">
    <w:name w:val="Body text (3) + 93"/>
    <w:aliases w:val="5 pt5,5 pt31"/>
    <w:rsid w:val="00387A13"/>
    <w:rPr>
      <w:rFonts w:ascii="Times New Roman" w:hAnsi="Times New Roman"/>
      <w:spacing w:val="0"/>
      <w:sz w:val="19"/>
      <w:u w:val="single"/>
    </w:rPr>
  </w:style>
  <w:style w:type="character" w:styleId="Hipercze">
    <w:name w:val="Hyperlink"/>
    <w:rsid w:val="00387A13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387A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ksiazki">
    <w:name w:val="sksiazki"/>
    <w:rsid w:val="00387A13"/>
  </w:style>
  <w:style w:type="paragraph" w:customStyle="1" w:styleId="Default">
    <w:name w:val="Default"/>
    <w:rsid w:val="005324B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2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F0"/>
  </w:style>
  <w:style w:type="paragraph" w:styleId="Stopka">
    <w:name w:val="footer"/>
    <w:basedOn w:val="Normalny"/>
    <w:link w:val="StopkaZnak"/>
    <w:uiPriority w:val="99"/>
    <w:unhideWhenUsed/>
    <w:rsid w:val="004E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F0"/>
  </w:style>
  <w:style w:type="paragraph" w:styleId="Tekstdymka">
    <w:name w:val="Balloon Text"/>
    <w:basedOn w:val="Normalny"/>
    <w:link w:val="TekstdymkaZnak"/>
    <w:uiPriority w:val="99"/>
    <w:semiHidden/>
    <w:unhideWhenUsed/>
    <w:rsid w:val="00FD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1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D4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44B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l" w:eastAsia="pl-PL"/>
    </w:rPr>
  </w:style>
  <w:style w:type="paragraph" w:styleId="Bezodstpw">
    <w:name w:val="No Spacing"/>
    <w:uiPriority w:val="1"/>
    <w:qFormat/>
    <w:rsid w:val="002D44BF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44BF"/>
    <w:rPr>
      <w:b/>
      <w:bCs/>
    </w:rPr>
  </w:style>
  <w:style w:type="character" w:customStyle="1" w:styleId="st">
    <w:name w:val="st"/>
    <w:basedOn w:val="Domylnaczcionkaakapitu"/>
    <w:rsid w:val="002D44BF"/>
  </w:style>
  <w:style w:type="paragraph" w:styleId="Tekstpodstawowy">
    <w:name w:val="Body Text"/>
    <w:basedOn w:val="Normalny"/>
    <w:link w:val="TekstpodstawowyZnak"/>
    <w:rsid w:val="002D44BF"/>
    <w:pPr>
      <w:suppressAutoHyphens/>
      <w:spacing w:after="12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4BF"/>
    <w:rPr>
      <w:rFonts w:ascii="Arial Unicode MS" w:eastAsia="Arial Unicode MS" w:hAnsi="Arial Unicode MS" w:cs="Times New Roman"/>
      <w:color w:val="000000"/>
      <w:sz w:val="24"/>
      <w:szCs w:val="24"/>
      <w:lang w:val="pl" w:eastAsia="ar-SA"/>
    </w:rPr>
  </w:style>
  <w:style w:type="character" w:styleId="Uwydatnienie">
    <w:name w:val="Emphasis"/>
    <w:uiPriority w:val="20"/>
    <w:qFormat/>
    <w:rsid w:val="002D44BF"/>
    <w:rPr>
      <w:i/>
      <w:iCs/>
    </w:rPr>
  </w:style>
  <w:style w:type="character" w:customStyle="1" w:styleId="desc-o-mb-title">
    <w:name w:val="desc-o-mb-title"/>
    <w:rsid w:val="002D44BF"/>
  </w:style>
  <w:style w:type="paragraph" w:customStyle="1" w:styleId="ksztalcenie">
    <w:name w:val="ksztalcenie"/>
    <w:basedOn w:val="Normalny"/>
    <w:autoRedefine/>
    <w:rsid w:val="002D44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(3)1"/>
    <w:basedOn w:val="Normalny"/>
    <w:uiPriority w:val="99"/>
    <w:rsid w:val="002D44BF"/>
    <w:pPr>
      <w:shd w:val="clear" w:color="auto" w:fill="FFFFFF"/>
      <w:spacing w:before="120" w:after="0" w:line="293" w:lineRule="exact"/>
      <w:ind w:hanging="420"/>
      <w:jc w:val="both"/>
    </w:pPr>
    <w:rPr>
      <w:rFonts w:ascii="Arial Unicode MS" w:eastAsia="Times New Roman" w:hAnsi="Arial Unicode MS" w:cs="Times New Roman"/>
      <w:sz w:val="21"/>
      <w:szCs w:val="21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D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D44B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pb.de/" TargetMode="External"/><Relationship Id="rId18" Type="http://schemas.openxmlformats.org/officeDocument/2006/relationships/hyperlink" Target="https://www.bpb.de/" TargetMode="External"/><Relationship Id="rId26" Type="http://schemas.openxmlformats.org/officeDocument/2006/relationships/hyperlink" Target="http://lubimyczytac.pl/autor/84104/malgorzata-taraszkiewi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esterreich.com/de/staat" TargetMode="External"/><Relationship Id="rId7" Type="http://schemas.openxmlformats.org/officeDocument/2006/relationships/hyperlink" Target="http://www.utb-shop.de/autoren/stolzgen-karsten.html" TargetMode="External"/><Relationship Id="rId12" Type="http://schemas.openxmlformats.org/officeDocument/2006/relationships/hyperlink" Target="https://www.warszawa.oei.org.pl/de/" TargetMode="External"/><Relationship Id="rId17" Type="http://schemas.openxmlformats.org/officeDocument/2006/relationships/hyperlink" Target="https://www.warszawa.oei.org.pl/de/" TargetMode="External"/><Relationship Id="rId25" Type="http://schemas.openxmlformats.org/officeDocument/2006/relationships/hyperlink" Target="http://fwpn.org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ethe.de" TargetMode="External"/><Relationship Id="rId20" Type="http://schemas.openxmlformats.org/officeDocument/2006/relationships/hyperlink" Target="https://www.eda.admin.ch/aboutswitzerland/de/home.html" TargetMode="External"/><Relationship Id="rId29" Type="http://schemas.openxmlformats.org/officeDocument/2006/relationships/hyperlink" Target="https://kielce-pbw.sowa.pl/sowacgi.php?KatID=0&amp;typ=record&amp;001=TPED170030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ethe.de" TargetMode="External"/><Relationship Id="rId24" Type="http://schemas.openxmlformats.org/officeDocument/2006/relationships/hyperlink" Target="https://www.pnwm.or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iemcy-turystyka.pl" TargetMode="External"/><Relationship Id="rId23" Type="http://schemas.openxmlformats.org/officeDocument/2006/relationships/hyperlink" Target="https://www.dpg-bundesverband.de/" TargetMode="External"/><Relationship Id="rId28" Type="http://schemas.openxmlformats.org/officeDocument/2006/relationships/hyperlink" Target="http://lubimyczytac.pl/wydawnictwo/9227/towarzystwo-wiedzy-powszechnej/ksiazki" TargetMode="External"/><Relationship Id="rId10" Type="http://schemas.openxmlformats.org/officeDocument/2006/relationships/hyperlink" Target="https://www.fernuni-hagen.de/polis/download/polis57.pdf" TargetMode="External"/><Relationship Id="rId19" Type="http://schemas.openxmlformats.org/officeDocument/2006/relationships/hyperlink" Target="https://www.dsj.ch/schulengemeinden/politische-bildung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szula.niekra@ujk.edu.pl" TargetMode="External"/><Relationship Id="rId14" Type="http://schemas.openxmlformats.org/officeDocument/2006/relationships/hyperlink" Target="https://www.eda.admin.ch/aboutswitzerland/de/home.html" TargetMode="External"/><Relationship Id="rId22" Type="http://schemas.openxmlformats.org/officeDocument/2006/relationships/hyperlink" Target="http://www.dhi.waw.pl/" TargetMode="External"/><Relationship Id="rId27" Type="http://schemas.openxmlformats.org/officeDocument/2006/relationships/hyperlink" Target="http://lubimyczytac.pl/autor/84105/czeslaw-plewka" TargetMode="External"/><Relationship Id="rId30" Type="http://schemas.openxmlformats.org/officeDocument/2006/relationships/hyperlink" Target="mailto:beata.domagala@ujk.edu.pl" TargetMode="External"/><Relationship Id="rId8" Type="http://schemas.openxmlformats.org/officeDocument/2006/relationships/hyperlink" Target="http://www.utb-shop.de/autoren/taraman-jasmi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171</Pages>
  <Words>57070</Words>
  <Characters>325305</Characters>
  <Application>Microsoft Office Word</Application>
  <DocSecurity>0</DocSecurity>
  <Lines>2710</Lines>
  <Paragraphs>763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KARTA PRZEDMIOTU</vt:lpstr>
    </vt:vector>
  </TitlesOfParts>
  <Company>Hewlett-Packard Company</Company>
  <LinksUpToDate>false</LinksUpToDate>
  <CharactersWithSpaces>381612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Jan Hajduk</dc:creator>
  <cp:lastModifiedBy>Jan Hajduk</cp:lastModifiedBy>
  <cp:revision>2</cp:revision>
  <dcterms:created xsi:type="dcterms:W3CDTF">2023-05-10T12:27:00Z</dcterms:created>
  <dcterms:modified xsi:type="dcterms:W3CDTF">2023-05-10T12:27:00Z</dcterms:modified>
</cp:coreProperties>
</file>