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F35" w:rsidRDefault="001D4E03">
      <w:pPr>
        <w:spacing w:before="360" w:after="360"/>
        <w:jc w:val="center"/>
        <w:rPr>
          <w:rFonts w:ascii="Exo" w:eastAsia="Exo" w:hAnsi="Exo" w:cs="Exo"/>
          <w:b/>
          <w:sz w:val="26"/>
          <w:szCs w:val="26"/>
        </w:rPr>
      </w:pPr>
      <w:bookmarkStart w:id="0" w:name="_GoBack"/>
      <w:bookmarkEnd w:id="0"/>
      <w:r>
        <w:rPr>
          <w:rFonts w:ascii="Exo" w:eastAsia="Exo" w:hAnsi="Exo" w:cs="Exo"/>
          <w:b/>
          <w:sz w:val="30"/>
          <w:szCs w:val="30"/>
        </w:rPr>
        <w:t>REGULAMIN</w:t>
      </w:r>
    </w:p>
    <w:p w:rsidR="00506F35" w:rsidRDefault="001D4E03">
      <w:pPr>
        <w:spacing w:before="360" w:after="360"/>
        <w:jc w:val="both"/>
        <w:rPr>
          <w:rFonts w:ascii="Exo" w:eastAsia="Exo" w:hAnsi="Exo" w:cs="Exo"/>
        </w:rPr>
      </w:pPr>
      <w:r>
        <w:rPr>
          <w:rFonts w:ascii="Exo" w:eastAsia="Exo" w:hAnsi="Exo" w:cs="Exo"/>
        </w:rPr>
        <w:t xml:space="preserve">Olimpiada Literatury i Języka Polskiego jest skierowana do uczniów szkół ponadpodstawowych. Jej działanie opiera się na systematycznej i bezpośredniej współpracy środowisk szkolnych i akademickich, mającej na celu rozwijanie zainteresowania uczniów wiedzą </w:t>
      </w:r>
      <w:r>
        <w:rPr>
          <w:rFonts w:ascii="Exo" w:eastAsia="Exo" w:hAnsi="Exo" w:cs="Exo"/>
        </w:rPr>
        <w:t xml:space="preserve">humanistyczną oraz podnoszenie poziomu nauczania przedmiotów humanistycznych w szkole. Olimpiada umożliwia zapoznanie się z najnowszymi osiągnięciami literaturoznawstwa i nauki o języku, a także z problematyką teatrologiczną i kulturoznawczą. Dzięki swemu </w:t>
      </w:r>
      <w:r>
        <w:rPr>
          <w:rFonts w:ascii="Exo" w:eastAsia="Exo" w:hAnsi="Exo" w:cs="Exo"/>
        </w:rPr>
        <w:t>bogatemu programowi staje się istotnym czynnikiem pobudzania aktywności intelektualnej uczniów.</w:t>
      </w:r>
    </w:p>
    <w:p w:rsidR="00506F35" w:rsidRDefault="001D4E03">
      <w:pPr>
        <w:spacing w:before="360" w:after="360"/>
        <w:jc w:val="both"/>
        <w:rPr>
          <w:rFonts w:ascii="Exo" w:eastAsia="Exo" w:hAnsi="Exo" w:cs="Exo"/>
        </w:rPr>
      </w:pPr>
      <w:r>
        <w:rPr>
          <w:rFonts w:ascii="Exo" w:eastAsia="Exo" w:hAnsi="Exo" w:cs="Exo"/>
        </w:rPr>
        <w:t>Olimpiada służy przywracaniu należnego miejsca w nauczaniu szkolnym wartościom humanistycznym, potwierdza wysoką rangę języka polskiego i polskiego piśmiennictw</w:t>
      </w:r>
      <w:r>
        <w:rPr>
          <w:rFonts w:ascii="Exo" w:eastAsia="Exo" w:hAnsi="Exo" w:cs="Exo"/>
        </w:rPr>
        <w:t>a w życiu społecznym, przyczynia się zarazem do głębszego rozpoznania narodowej i europejskiej tradycji literackiej oraz tożsamości kulturowej.</w:t>
      </w:r>
    </w:p>
    <w:p w:rsidR="00506F35" w:rsidRDefault="001D4E03">
      <w:pPr>
        <w:pStyle w:val="Nagwek2"/>
        <w:spacing w:after="360"/>
        <w:jc w:val="center"/>
        <w:rPr>
          <w:rFonts w:ascii="Exo" w:eastAsia="Exo" w:hAnsi="Exo" w:cs="Exo"/>
          <w:b/>
          <w:sz w:val="30"/>
          <w:szCs w:val="30"/>
        </w:rPr>
      </w:pPr>
      <w:bookmarkStart w:id="1" w:name="_mpl7hobmo7vl" w:colFirst="0" w:colLast="0"/>
      <w:bookmarkEnd w:id="1"/>
      <w:r>
        <w:rPr>
          <w:rFonts w:ascii="Exo" w:eastAsia="Exo" w:hAnsi="Exo" w:cs="Exo"/>
          <w:b/>
          <w:sz w:val="30"/>
          <w:szCs w:val="30"/>
        </w:rPr>
        <w:t>ROZDZIAŁ I. Postanowienia ogólne</w:t>
      </w:r>
    </w:p>
    <w:p w:rsidR="00506F35" w:rsidRDefault="001D4E03">
      <w:pPr>
        <w:pStyle w:val="Nagwek2"/>
        <w:spacing w:after="360"/>
        <w:jc w:val="both"/>
        <w:rPr>
          <w:rFonts w:ascii="Exo" w:eastAsia="Exo" w:hAnsi="Exo" w:cs="Exo"/>
          <w:b/>
          <w:sz w:val="26"/>
          <w:szCs w:val="26"/>
        </w:rPr>
      </w:pPr>
      <w:bookmarkStart w:id="2" w:name="_gqjd8c4su11" w:colFirst="0" w:colLast="0"/>
      <w:bookmarkEnd w:id="2"/>
      <w:r>
        <w:rPr>
          <w:rFonts w:ascii="Exo" w:eastAsia="Exo" w:hAnsi="Exo" w:cs="Exo"/>
          <w:b/>
          <w:sz w:val="26"/>
          <w:szCs w:val="26"/>
        </w:rPr>
        <w:t>§ 1. Podstawa prawna, finansowanie</w:t>
      </w:r>
    </w:p>
    <w:p w:rsidR="00506F35" w:rsidRDefault="001D4E03">
      <w:pPr>
        <w:spacing w:before="360" w:after="360"/>
        <w:jc w:val="both"/>
        <w:rPr>
          <w:rFonts w:ascii="Exo" w:eastAsia="Exo" w:hAnsi="Exo" w:cs="Exo"/>
        </w:rPr>
      </w:pPr>
      <w:r>
        <w:rPr>
          <w:rFonts w:ascii="Exo" w:eastAsia="Exo" w:hAnsi="Exo" w:cs="Exo"/>
        </w:rPr>
        <w:t>1. Podstawą prawną działania Olimpiady Liter</w:t>
      </w:r>
      <w:r>
        <w:rPr>
          <w:rFonts w:ascii="Exo" w:eastAsia="Exo" w:hAnsi="Exo" w:cs="Exo"/>
        </w:rPr>
        <w:t>atury i Języka Polskiego jest Rozporządzenie Ministra Edukacji Narodowej i Sportu z dnia 29 stycznia 2002 roku w sprawie organizacji oraz sposobu przeprowadzania konkursów, turniejów i olimpiad (Dz. U. 2002 nr 13 poz. 125) z późniejszymi zmianami (Dz. U. 2</w:t>
      </w:r>
      <w:r>
        <w:rPr>
          <w:rFonts w:ascii="Exo" w:eastAsia="Exo" w:hAnsi="Exo" w:cs="Exo"/>
        </w:rPr>
        <w:t xml:space="preserve">009 nr 126 poz. 1041; Dz. U. 2014 poz. 1290, Dz. U. 2017 poz. 1580) z uwzględnieniem Ustawy z dnia 7 września 1991 r. o systemie oświaty (Dz. U. z 2004 r. Nr 256, poz. 2572, z </w:t>
      </w:r>
      <w:proofErr w:type="spellStart"/>
      <w:r>
        <w:rPr>
          <w:rFonts w:ascii="Exo" w:eastAsia="Exo" w:hAnsi="Exo" w:cs="Exo"/>
        </w:rPr>
        <w:t>późn</w:t>
      </w:r>
      <w:proofErr w:type="spellEnd"/>
      <w:r>
        <w:rPr>
          <w:rFonts w:ascii="Exo" w:eastAsia="Exo" w:hAnsi="Exo" w:cs="Exo"/>
        </w:rPr>
        <w:t>. zm.) oraz Ustawy z dnia 20 lutego 2015 r. o zmianie ustawy o systemie oświ</w:t>
      </w:r>
      <w:r>
        <w:rPr>
          <w:rFonts w:ascii="Exo" w:eastAsia="Exo" w:hAnsi="Exo" w:cs="Exo"/>
        </w:rPr>
        <w:t>aty oraz niektórych innych ustaw (Dz. U. 2015 poz. 357) i Obwieszczeniem Ministra Edukacji Narodowej z dnia 25 maja 2020 r. w sprawie ogłoszenia jednolitego tekstu rozporządzenia Ministra Edukacji Narodowej i Sportu w sprawie organizacji oraz sposobu przep</w:t>
      </w:r>
      <w:r>
        <w:rPr>
          <w:rFonts w:ascii="Exo" w:eastAsia="Exo" w:hAnsi="Exo" w:cs="Exo"/>
        </w:rPr>
        <w:t>rowadzania konkursów, turniejów i olimpiad (Dz. U. z 12 czerwca 2020 poz. 1036).</w:t>
      </w:r>
    </w:p>
    <w:p w:rsidR="00506F35" w:rsidRDefault="001D4E03">
      <w:pPr>
        <w:spacing w:before="360" w:after="360"/>
        <w:jc w:val="both"/>
        <w:rPr>
          <w:rFonts w:ascii="Exo" w:eastAsia="Exo" w:hAnsi="Exo" w:cs="Exo"/>
        </w:rPr>
      </w:pPr>
      <w:r>
        <w:rPr>
          <w:rFonts w:ascii="Exo" w:eastAsia="Exo" w:hAnsi="Exo" w:cs="Exo"/>
        </w:rPr>
        <w:t xml:space="preserve">2. </w:t>
      </w:r>
      <w:proofErr w:type="spellStart"/>
      <w:r>
        <w:rPr>
          <w:rFonts w:ascii="Exo" w:eastAsia="Exo" w:hAnsi="Exo" w:cs="Exo"/>
        </w:rPr>
        <w:t>OLiJP</w:t>
      </w:r>
      <w:proofErr w:type="spellEnd"/>
      <w:r>
        <w:rPr>
          <w:rFonts w:ascii="Exo" w:eastAsia="Exo" w:hAnsi="Exo" w:cs="Exo"/>
        </w:rPr>
        <w:t xml:space="preserve"> jest finansowana ze środków Ministerstwa Edukacji Narodowej, może również otrzymywać inne dotacje.</w:t>
      </w:r>
    </w:p>
    <w:p w:rsidR="00506F35" w:rsidRDefault="001D4E03">
      <w:pPr>
        <w:spacing w:before="360" w:after="360"/>
        <w:jc w:val="both"/>
        <w:rPr>
          <w:rFonts w:ascii="Exo" w:eastAsia="Exo" w:hAnsi="Exo" w:cs="Exo"/>
        </w:rPr>
      </w:pPr>
      <w:r>
        <w:rPr>
          <w:rFonts w:ascii="Exo" w:eastAsia="Exo" w:hAnsi="Exo" w:cs="Exo"/>
        </w:rPr>
        <w:lastRenderedPageBreak/>
        <w:t>3. Określenia i skróty stosowane w Regulaminie oznaczają:</w:t>
      </w:r>
    </w:p>
    <w:p w:rsidR="00506F35" w:rsidRDefault="001D4E03">
      <w:pPr>
        <w:numPr>
          <w:ilvl w:val="0"/>
          <w:numId w:val="43"/>
        </w:numPr>
        <w:spacing w:before="360"/>
        <w:jc w:val="both"/>
        <w:rPr>
          <w:rFonts w:ascii="Exo" w:eastAsia="Exo" w:hAnsi="Exo" w:cs="Exo"/>
        </w:rPr>
      </w:pPr>
      <w:proofErr w:type="spellStart"/>
      <w:r>
        <w:rPr>
          <w:rFonts w:ascii="Exo" w:eastAsia="Exo" w:hAnsi="Exo" w:cs="Exo"/>
        </w:rPr>
        <w:t>OLiJP</w:t>
      </w:r>
      <w:proofErr w:type="spellEnd"/>
      <w:r>
        <w:rPr>
          <w:rFonts w:ascii="Exo" w:eastAsia="Exo" w:hAnsi="Exo" w:cs="Exo"/>
        </w:rPr>
        <w:t xml:space="preserve"> – O</w:t>
      </w:r>
      <w:r>
        <w:rPr>
          <w:rFonts w:ascii="Exo" w:eastAsia="Exo" w:hAnsi="Exo" w:cs="Exo"/>
        </w:rPr>
        <w:t>limpiada Literatury i Języka Polskiego;</w:t>
      </w:r>
    </w:p>
    <w:p w:rsidR="00506F35" w:rsidRDefault="001D4E03">
      <w:pPr>
        <w:numPr>
          <w:ilvl w:val="0"/>
          <w:numId w:val="43"/>
        </w:numPr>
        <w:jc w:val="both"/>
        <w:rPr>
          <w:rFonts w:ascii="Exo" w:eastAsia="Exo" w:hAnsi="Exo" w:cs="Exo"/>
        </w:rPr>
      </w:pPr>
      <w:r>
        <w:rPr>
          <w:rFonts w:ascii="Exo" w:eastAsia="Exo" w:hAnsi="Exo" w:cs="Exo"/>
        </w:rPr>
        <w:t xml:space="preserve">KG </w:t>
      </w:r>
      <w:proofErr w:type="spellStart"/>
      <w:r>
        <w:rPr>
          <w:rFonts w:ascii="Exo" w:eastAsia="Exo" w:hAnsi="Exo" w:cs="Exo"/>
        </w:rPr>
        <w:t>OLiJP</w:t>
      </w:r>
      <w:proofErr w:type="spellEnd"/>
      <w:r>
        <w:rPr>
          <w:rFonts w:ascii="Exo" w:eastAsia="Exo" w:hAnsi="Exo" w:cs="Exo"/>
        </w:rPr>
        <w:t xml:space="preserve"> / KG – Komitet Główny Olimpiady Literatury i Języka Polskiego z siedzibą w Warszawie, 00-330, ul. Nowy Świat 72;</w:t>
      </w:r>
    </w:p>
    <w:p w:rsidR="00506F35" w:rsidRDefault="001D4E03">
      <w:pPr>
        <w:numPr>
          <w:ilvl w:val="0"/>
          <w:numId w:val="43"/>
        </w:numPr>
        <w:spacing w:after="360"/>
        <w:jc w:val="both"/>
        <w:rPr>
          <w:rFonts w:ascii="Exo" w:eastAsia="Exo" w:hAnsi="Exo" w:cs="Exo"/>
        </w:rPr>
      </w:pPr>
      <w:r>
        <w:rPr>
          <w:rFonts w:ascii="Exo" w:eastAsia="Exo" w:hAnsi="Exo" w:cs="Exo"/>
        </w:rPr>
        <w:t xml:space="preserve">KO </w:t>
      </w:r>
      <w:proofErr w:type="spellStart"/>
      <w:r>
        <w:rPr>
          <w:rFonts w:ascii="Exo" w:eastAsia="Exo" w:hAnsi="Exo" w:cs="Exo"/>
        </w:rPr>
        <w:t>OLiJP</w:t>
      </w:r>
      <w:proofErr w:type="spellEnd"/>
      <w:r>
        <w:rPr>
          <w:rFonts w:ascii="Exo" w:eastAsia="Exo" w:hAnsi="Exo" w:cs="Exo"/>
        </w:rPr>
        <w:t xml:space="preserve"> / KO – Komitet/y Okręgowy/e Olimpiady Literatury i Języka Polskiego.</w:t>
      </w:r>
    </w:p>
    <w:p w:rsidR="00506F35" w:rsidRDefault="001D4E03">
      <w:pPr>
        <w:pStyle w:val="Nagwek2"/>
        <w:spacing w:after="360"/>
        <w:jc w:val="both"/>
        <w:rPr>
          <w:rFonts w:ascii="Exo" w:eastAsia="Exo" w:hAnsi="Exo" w:cs="Exo"/>
          <w:b/>
          <w:sz w:val="26"/>
          <w:szCs w:val="26"/>
        </w:rPr>
      </w:pPr>
      <w:bookmarkStart w:id="3" w:name="_btwqf2y2l33t" w:colFirst="0" w:colLast="0"/>
      <w:bookmarkEnd w:id="3"/>
      <w:r>
        <w:rPr>
          <w:rFonts w:ascii="Exo" w:eastAsia="Exo" w:hAnsi="Exo" w:cs="Exo"/>
          <w:b/>
          <w:sz w:val="26"/>
          <w:szCs w:val="26"/>
        </w:rPr>
        <w:t>§ 2. Organizator</w:t>
      </w:r>
    </w:p>
    <w:p w:rsidR="00506F35" w:rsidRDefault="001D4E03">
      <w:pPr>
        <w:spacing w:before="360" w:after="360"/>
        <w:jc w:val="both"/>
        <w:rPr>
          <w:rFonts w:ascii="Exo" w:eastAsia="Exo" w:hAnsi="Exo" w:cs="Exo"/>
        </w:rPr>
      </w:pPr>
      <w:r>
        <w:rPr>
          <w:rFonts w:ascii="Exo" w:eastAsia="Exo" w:hAnsi="Exo" w:cs="Exo"/>
        </w:rPr>
        <w:t>Organizatorem Olimpiady jest Instytut Badań Literackich Polskiej Akademii Nauk z siedzibą przy ul</w:t>
      </w:r>
      <w:r>
        <w:rPr>
          <w:rFonts w:ascii="Exo" w:eastAsia="Exo" w:hAnsi="Exo" w:cs="Exo"/>
          <w:i/>
        </w:rPr>
        <w:t>.</w:t>
      </w:r>
      <w:r>
        <w:rPr>
          <w:rFonts w:ascii="Exo" w:eastAsia="Exo" w:hAnsi="Exo" w:cs="Exo"/>
        </w:rPr>
        <w:t xml:space="preserve"> Nowy Świat 72, 00-330 Warszawa.</w:t>
      </w:r>
    </w:p>
    <w:p w:rsidR="00506F35" w:rsidRDefault="001D4E03">
      <w:pPr>
        <w:pStyle w:val="Nagwek2"/>
        <w:spacing w:after="360"/>
        <w:jc w:val="center"/>
        <w:rPr>
          <w:rFonts w:ascii="Exo" w:eastAsia="Exo" w:hAnsi="Exo" w:cs="Exo"/>
          <w:b/>
          <w:sz w:val="30"/>
          <w:szCs w:val="30"/>
        </w:rPr>
      </w:pPr>
      <w:bookmarkStart w:id="4" w:name="_3kmg4idywh0n" w:colFirst="0" w:colLast="0"/>
      <w:bookmarkEnd w:id="4"/>
      <w:r>
        <w:rPr>
          <w:rFonts w:ascii="Exo" w:eastAsia="Exo" w:hAnsi="Exo" w:cs="Exo"/>
          <w:b/>
          <w:sz w:val="30"/>
          <w:szCs w:val="30"/>
        </w:rPr>
        <w:t>ROZDZIAŁ II. Struktura organizacyjna</w:t>
      </w:r>
    </w:p>
    <w:p w:rsidR="00506F35" w:rsidRDefault="001D4E03">
      <w:pPr>
        <w:spacing w:before="360" w:after="360"/>
        <w:jc w:val="both"/>
        <w:rPr>
          <w:rFonts w:ascii="Exo" w:eastAsia="Exo" w:hAnsi="Exo" w:cs="Exo"/>
        </w:rPr>
      </w:pPr>
      <w:r>
        <w:rPr>
          <w:rFonts w:ascii="Exo" w:eastAsia="Exo" w:hAnsi="Exo" w:cs="Exo"/>
        </w:rPr>
        <w:t>1. Olimpiada Literatury i Języka Polskiego jest strukturą rozproszoną tworzoną przez:</w:t>
      </w:r>
    </w:p>
    <w:p w:rsidR="00506F35" w:rsidRDefault="001D4E03">
      <w:pPr>
        <w:numPr>
          <w:ilvl w:val="0"/>
          <w:numId w:val="27"/>
        </w:numPr>
        <w:spacing w:before="360"/>
        <w:jc w:val="both"/>
        <w:rPr>
          <w:rFonts w:ascii="Exo" w:eastAsia="Exo" w:hAnsi="Exo" w:cs="Exo"/>
        </w:rPr>
      </w:pPr>
      <w:r>
        <w:rPr>
          <w:rFonts w:ascii="Exo" w:eastAsia="Exo" w:hAnsi="Exo" w:cs="Exo"/>
        </w:rPr>
        <w:t>K</w:t>
      </w:r>
      <w:r>
        <w:rPr>
          <w:rFonts w:ascii="Exo" w:eastAsia="Exo" w:hAnsi="Exo" w:cs="Exo"/>
        </w:rPr>
        <w:t xml:space="preserve">omitet Główny, </w:t>
      </w:r>
    </w:p>
    <w:p w:rsidR="00506F35" w:rsidRDefault="001D4E03">
      <w:pPr>
        <w:numPr>
          <w:ilvl w:val="0"/>
          <w:numId w:val="27"/>
        </w:numPr>
        <w:jc w:val="both"/>
        <w:rPr>
          <w:rFonts w:ascii="Exo" w:eastAsia="Exo" w:hAnsi="Exo" w:cs="Exo"/>
        </w:rPr>
      </w:pPr>
      <w:r>
        <w:rPr>
          <w:rFonts w:ascii="Exo" w:eastAsia="Exo" w:hAnsi="Exo" w:cs="Exo"/>
        </w:rPr>
        <w:t>Komitety Okręgowe,</w:t>
      </w:r>
    </w:p>
    <w:p w:rsidR="00506F35" w:rsidRDefault="001D4E03">
      <w:pPr>
        <w:numPr>
          <w:ilvl w:val="0"/>
          <w:numId w:val="27"/>
        </w:numPr>
        <w:spacing w:after="360"/>
        <w:jc w:val="both"/>
        <w:rPr>
          <w:rFonts w:ascii="Exo" w:eastAsia="Exo" w:hAnsi="Exo" w:cs="Exo"/>
        </w:rPr>
      </w:pPr>
      <w:r>
        <w:rPr>
          <w:rFonts w:ascii="Exo" w:eastAsia="Exo" w:hAnsi="Exo" w:cs="Exo"/>
        </w:rPr>
        <w:t xml:space="preserve">biuro Olimpiady. </w:t>
      </w:r>
    </w:p>
    <w:p w:rsidR="00506F35" w:rsidRDefault="001D4E03">
      <w:pPr>
        <w:pStyle w:val="Nagwek2"/>
        <w:spacing w:after="360"/>
        <w:jc w:val="both"/>
        <w:rPr>
          <w:rFonts w:ascii="Exo" w:eastAsia="Exo" w:hAnsi="Exo" w:cs="Exo"/>
          <w:b/>
          <w:sz w:val="26"/>
          <w:szCs w:val="26"/>
        </w:rPr>
      </w:pPr>
      <w:bookmarkStart w:id="5" w:name="_4zug3e94ke93" w:colFirst="0" w:colLast="0"/>
      <w:bookmarkEnd w:id="5"/>
      <w:r>
        <w:rPr>
          <w:rFonts w:ascii="Exo" w:eastAsia="Exo" w:hAnsi="Exo" w:cs="Exo"/>
          <w:b/>
          <w:sz w:val="26"/>
          <w:szCs w:val="26"/>
        </w:rPr>
        <w:t xml:space="preserve">§ 3. Komitet Główny </w:t>
      </w:r>
      <w:proofErr w:type="spellStart"/>
      <w:r>
        <w:rPr>
          <w:rFonts w:ascii="Exo" w:eastAsia="Exo" w:hAnsi="Exo" w:cs="Exo"/>
          <w:b/>
          <w:sz w:val="26"/>
          <w:szCs w:val="26"/>
        </w:rPr>
        <w:t>OLiJP</w:t>
      </w:r>
      <w:proofErr w:type="spellEnd"/>
    </w:p>
    <w:p w:rsidR="00506F35" w:rsidRDefault="001D4E03">
      <w:pPr>
        <w:spacing w:before="360" w:after="360"/>
        <w:jc w:val="both"/>
        <w:rPr>
          <w:rFonts w:ascii="Exo" w:eastAsia="Exo" w:hAnsi="Exo" w:cs="Exo"/>
        </w:rPr>
      </w:pPr>
      <w:r>
        <w:rPr>
          <w:rFonts w:ascii="Exo" w:eastAsia="Exo" w:hAnsi="Exo" w:cs="Exo"/>
          <w:b/>
        </w:rPr>
        <w:t xml:space="preserve">1. Komitet Główny </w:t>
      </w:r>
      <w:proofErr w:type="spellStart"/>
      <w:r>
        <w:rPr>
          <w:rFonts w:ascii="Exo" w:eastAsia="Exo" w:hAnsi="Exo" w:cs="Exo"/>
          <w:b/>
        </w:rPr>
        <w:t>OLiJP</w:t>
      </w:r>
      <w:proofErr w:type="spellEnd"/>
      <w:r>
        <w:rPr>
          <w:rFonts w:ascii="Exo" w:eastAsia="Exo" w:hAnsi="Exo" w:cs="Exo"/>
          <w:b/>
        </w:rPr>
        <w:t xml:space="preserve"> składa się z</w:t>
      </w:r>
      <w:r>
        <w:rPr>
          <w:rFonts w:ascii="Exo" w:eastAsia="Exo" w:hAnsi="Exo" w:cs="Exo"/>
        </w:rPr>
        <w:t xml:space="preserve"> pracowników IBL i innych i</w:t>
      </w:r>
      <w:r>
        <w:rPr>
          <w:rFonts w:ascii="Exo" w:eastAsia="Exo" w:hAnsi="Exo" w:cs="Exo"/>
          <w:color w:val="222222"/>
        </w:rPr>
        <w:t xml:space="preserve">nstytutów </w:t>
      </w:r>
      <w:r>
        <w:rPr>
          <w:rFonts w:ascii="Exo" w:eastAsia="Exo" w:hAnsi="Exo" w:cs="Exo"/>
        </w:rPr>
        <w:t>PAN</w:t>
      </w:r>
      <w:r>
        <w:rPr>
          <w:rFonts w:ascii="Exo" w:eastAsia="Exo" w:hAnsi="Exo" w:cs="Exo"/>
        </w:rPr>
        <w:t xml:space="preserve">, nauczycieli akademickich uniwersytetów, nauczycieli szkół ponadpodstawowych; znawców dziedzin objętych programem Olimpiady: literaturoznawstwa, językoznawstwa, wiedzy o teatrze, wiedzy o kulturze, realizujących w KG </w:t>
      </w:r>
      <w:proofErr w:type="spellStart"/>
      <w:r>
        <w:rPr>
          <w:rFonts w:ascii="Exo" w:eastAsia="Exo" w:hAnsi="Exo" w:cs="Exo"/>
        </w:rPr>
        <w:t>OLiJP</w:t>
      </w:r>
      <w:proofErr w:type="spellEnd"/>
      <w:r>
        <w:rPr>
          <w:rFonts w:ascii="Exo" w:eastAsia="Exo" w:hAnsi="Exo" w:cs="Exo"/>
        </w:rPr>
        <w:t xml:space="preserve"> następujące funkcje:</w:t>
      </w:r>
    </w:p>
    <w:p w:rsidR="00506F35" w:rsidRDefault="001D4E03">
      <w:pPr>
        <w:numPr>
          <w:ilvl w:val="0"/>
          <w:numId w:val="5"/>
        </w:numPr>
        <w:spacing w:before="360"/>
        <w:jc w:val="both"/>
        <w:rPr>
          <w:rFonts w:ascii="Exo" w:eastAsia="Exo" w:hAnsi="Exo" w:cs="Exo"/>
        </w:rPr>
      </w:pPr>
      <w:r>
        <w:rPr>
          <w:rFonts w:ascii="Exo" w:eastAsia="Exo" w:hAnsi="Exo" w:cs="Exo"/>
        </w:rPr>
        <w:t>przewodnicz</w:t>
      </w:r>
      <w:r>
        <w:rPr>
          <w:rFonts w:ascii="Exo" w:eastAsia="Exo" w:hAnsi="Exo" w:cs="Exo"/>
        </w:rPr>
        <w:t>ącego;</w:t>
      </w:r>
    </w:p>
    <w:p w:rsidR="00506F35" w:rsidRDefault="001D4E03">
      <w:pPr>
        <w:numPr>
          <w:ilvl w:val="0"/>
          <w:numId w:val="5"/>
        </w:numPr>
        <w:jc w:val="both"/>
        <w:rPr>
          <w:rFonts w:ascii="Exo" w:eastAsia="Exo" w:hAnsi="Exo" w:cs="Exo"/>
        </w:rPr>
      </w:pPr>
      <w:r>
        <w:rPr>
          <w:rFonts w:ascii="Exo" w:eastAsia="Exo" w:hAnsi="Exo" w:cs="Exo"/>
        </w:rPr>
        <w:t>sekretarza naukowego;</w:t>
      </w:r>
    </w:p>
    <w:p w:rsidR="00506F35" w:rsidRDefault="001D4E03">
      <w:pPr>
        <w:numPr>
          <w:ilvl w:val="0"/>
          <w:numId w:val="5"/>
        </w:numPr>
        <w:jc w:val="both"/>
        <w:rPr>
          <w:rFonts w:ascii="Exo" w:eastAsia="Exo" w:hAnsi="Exo" w:cs="Exo"/>
        </w:rPr>
      </w:pPr>
      <w:r>
        <w:rPr>
          <w:rFonts w:ascii="Exo" w:eastAsia="Exo" w:hAnsi="Exo" w:cs="Exo"/>
        </w:rPr>
        <w:t>kierownika organizacyjnego;</w:t>
      </w:r>
    </w:p>
    <w:p w:rsidR="00506F35" w:rsidRDefault="001D4E03">
      <w:pPr>
        <w:numPr>
          <w:ilvl w:val="0"/>
          <w:numId w:val="5"/>
        </w:numPr>
        <w:jc w:val="both"/>
        <w:rPr>
          <w:rFonts w:ascii="Exo" w:eastAsia="Exo" w:hAnsi="Exo" w:cs="Exo"/>
        </w:rPr>
      </w:pPr>
      <w:r>
        <w:rPr>
          <w:rFonts w:ascii="Exo" w:eastAsia="Exo" w:hAnsi="Exo" w:cs="Exo"/>
        </w:rPr>
        <w:t>członków Prezydium Komitetu Głównego;</w:t>
      </w:r>
    </w:p>
    <w:p w:rsidR="00506F35" w:rsidRDefault="001D4E03">
      <w:pPr>
        <w:numPr>
          <w:ilvl w:val="0"/>
          <w:numId w:val="5"/>
        </w:numPr>
        <w:spacing w:after="360"/>
        <w:jc w:val="both"/>
        <w:rPr>
          <w:rFonts w:ascii="Exo" w:eastAsia="Exo" w:hAnsi="Exo" w:cs="Exo"/>
        </w:rPr>
      </w:pPr>
      <w:r>
        <w:rPr>
          <w:rFonts w:ascii="Exo" w:eastAsia="Exo" w:hAnsi="Exo" w:cs="Exo"/>
        </w:rPr>
        <w:t>członków Komitetu Głównego.</w:t>
      </w:r>
    </w:p>
    <w:p w:rsidR="00506F35" w:rsidRDefault="001D4E03">
      <w:pPr>
        <w:pStyle w:val="Nagwek3"/>
        <w:spacing w:before="360" w:after="360"/>
        <w:jc w:val="both"/>
        <w:rPr>
          <w:rFonts w:ascii="Exo" w:eastAsia="Exo" w:hAnsi="Exo" w:cs="Exo"/>
          <w:b/>
          <w:color w:val="000000"/>
          <w:sz w:val="22"/>
          <w:szCs w:val="22"/>
        </w:rPr>
      </w:pPr>
      <w:bookmarkStart w:id="6" w:name="_662s78wg97ma" w:colFirst="0" w:colLast="0"/>
      <w:bookmarkEnd w:id="6"/>
      <w:r>
        <w:rPr>
          <w:rFonts w:ascii="Exo" w:eastAsia="Exo" w:hAnsi="Exo" w:cs="Exo"/>
          <w:b/>
          <w:color w:val="000000"/>
          <w:sz w:val="22"/>
          <w:szCs w:val="22"/>
        </w:rPr>
        <w:t xml:space="preserve">2. Do zadań Komitetu Głównego </w:t>
      </w:r>
      <w:proofErr w:type="spellStart"/>
      <w:r>
        <w:rPr>
          <w:rFonts w:ascii="Exo" w:eastAsia="Exo" w:hAnsi="Exo" w:cs="Exo"/>
          <w:b/>
          <w:color w:val="000000"/>
          <w:sz w:val="22"/>
          <w:szCs w:val="22"/>
        </w:rPr>
        <w:t>OLiJP</w:t>
      </w:r>
      <w:proofErr w:type="spellEnd"/>
      <w:r>
        <w:rPr>
          <w:rFonts w:ascii="Exo" w:eastAsia="Exo" w:hAnsi="Exo" w:cs="Exo"/>
          <w:b/>
          <w:color w:val="000000"/>
          <w:sz w:val="22"/>
          <w:szCs w:val="22"/>
        </w:rPr>
        <w:t xml:space="preserve"> należy:</w:t>
      </w:r>
    </w:p>
    <w:p w:rsidR="00506F35" w:rsidRDefault="001D4E03">
      <w:pPr>
        <w:numPr>
          <w:ilvl w:val="0"/>
          <w:numId w:val="36"/>
        </w:numPr>
        <w:spacing w:before="360"/>
        <w:jc w:val="both"/>
        <w:rPr>
          <w:rFonts w:ascii="Exo" w:eastAsia="Exo" w:hAnsi="Exo" w:cs="Exo"/>
        </w:rPr>
      </w:pPr>
      <w:r>
        <w:rPr>
          <w:rFonts w:ascii="Exo" w:eastAsia="Exo" w:hAnsi="Exo" w:cs="Exo"/>
        </w:rPr>
        <w:t xml:space="preserve">sprawowanie nadzoru merytorycznego nad przebiegiem zawodów </w:t>
      </w:r>
      <w:proofErr w:type="spellStart"/>
      <w:r>
        <w:rPr>
          <w:rFonts w:ascii="Exo" w:eastAsia="Exo" w:hAnsi="Exo" w:cs="Exo"/>
        </w:rPr>
        <w:t>OLiJP</w:t>
      </w:r>
      <w:proofErr w:type="spellEnd"/>
      <w:r>
        <w:rPr>
          <w:rFonts w:ascii="Exo" w:eastAsia="Exo" w:hAnsi="Exo" w:cs="Exo"/>
        </w:rPr>
        <w:t>;</w:t>
      </w:r>
    </w:p>
    <w:p w:rsidR="00506F35" w:rsidRDefault="001D4E03">
      <w:pPr>
        <w:numPr>
          <w:ilvl w:val="0"/>
          <w:numId w:val="36"/>
        </w:numPr>
        <w:jc w:val="both"/>
        <w:rPr>
          <w:rFonts w:ascii="Exo" w:eastAsia="Exo" w:hAnsi="Exo" w:cs="Exo"/>
        </w:rPr>
      </w:pPr>
      <w:r>
        <w:rPr>
          <w:rFonts w:ascii="Exo" w:eastAsia="Exo" w:hAnsi="Exo" w:cs="Exo"/>
        </w:rPr>
        <w:t xml:space="preserve">rozstrzyganie, w drodze głosowania, o najważniejszych sprawach dotyczących funkcjonowania </w:t>
      </w:r>
      <w:proofErr w:type="spellStart"/>
      <w:r>
        <w:rPr>
          <w:rFonts w:ascii="Exo" w:eastAsia="Exo" w:hAnsi="Exo" w:cs="Exo"/>
        </w:rPr>
        <w:t>OLiJP</w:t>
      </w:r>
      <w:proofErr w:type="spellEnd"/>
      <w:r>
        <w:rPr>
          <w:rFonts w:ascii="Exo" w:eastAsia="Exo" w:hAnsi="Exo" w:cs="Exo"/>
        </w:rPr>
        <w:t xml:space="preserve">, w tym zmianach Regulaminu, zmianach w składzie KG </w:t>
      </w:r>
      <w:proofErr w:type="spellStart"/>
      <w:r>
        <w:rPr>
          <w:rFonts w:ascii="Exo" w:eastAsia="Exo" w:hAnsi="Exo" w:cs="Exo"/>
        </w:rPr>
        <w:t>OLiJP</w:t>
      </w:r>
      <w:proofErr w:type="spellEnd"/>
      <w:r>
        <w:rPr>
          <w:rFonts w:ascii="Exo" w:eastAsia="Exo" w:hAnsi="Exo" w:cs="Exo"/>
        </w:rPr>
        <w:t>;</w:t>
      </w:r>
    </w:p>
    <w:p w:rsidR="00506F35" w:rsidRDefault="001D4E03">
      <w:pPr>
        <w:numPr>
          <w:ilvl w:val="0"/>
          <w:numId w:val="36"/>
        </w:numPr>
        <w:jc w:val="both"/>
        <w:rPr>
          <w:rFonts w:ascii="Exo" w:eastAsia="Exo" w:hAnsi="Exo" w:cs="Exo"/>
        </w:rPr>
      </w:pPr>
      <w:r>
        <w:rPr>
          <w:rFonts w:ascii="Exo" w:eastAsia="Exo" w:hAnsi="Exo" w:cs="Exo"/>
        </w:rPr>
        <w:lastRenderedPageBreak/>
        <w:t>przygotowanie</w:t>
      </w:r>
    </w:p>
    <w:p w:rsidR="00506F35" w:rsidRDefault="001D4E03">
      <w:pPr>
        <w:numPr>
          <w:ilvl w:val="1"/>
          <w:numId w:val="36"/>
        </w:numPr>
        <w:jc w:val="both"/>
        <w:rPr>
          <w:rFonts w:ascii="Exo" w:eastAsia="Exo" w:hAnsi="Exo" w:cs="Exo"/>
        </w:rPr>
      </w:pPr>
      <w:r>
        <w:rPr>
          <w:rFonts w:ascii="Exo" w:eastAsia="Exo" w:hAnsi="Exo" w:cs="Exo"/>
        </w:rPr>
        <w:t>tematów prac pisemnych zawodów I, II i III stopnia;</w:t>
      </w:r>
    </w:p>
    <w:p w:rsidR="00506F35" w:rsidRDefault="001D4E03">
      <w:pPr>
        <w:numPr>
          <w:ilvl w:val="1"/>
          <w:numId w:val="36"/>
        </w:numPr>
        <w:jc w:val="both"/>
        <w:rPr>
          <w:rFonts w:ascii="Exo" w:eastAsia="Exo" w:hAnsi="Exo" w:cs="Exo"/>
        </w:rPr>
      </w:pPr>
      <w:r>
        <w:rPr>
          <w:rFonts w:ascii="Exo" w:eastAsia="Exo" w:hAnsi="Exo" w:cs="Exo"/>
        </w:rPr>
        <w:t>testów językowych na zawody II stopn</w:t>
      </w:r>
      <w:r>
        <w:rPr>
          <w:rFonts w:ascii="Exo" w:eastAsia="Exo" w:hAnsi="Exo" w:cs="Exo"/>
        </w:rPr>
        <w:t xml:space="preserve">ia; </w:t>
      </w:r>
    </w:p>
    <w:p w:rsidR="00506F35" w:rsidRDefault="001D4E03">
      <w:pPr>
        <w:numPr>
          <w:ilvl w:val="1"/>
          <w:numId w:val="36"/>
        </w:numPr>
        <w:jc w:val="both"/>
        <w:rPr>
          <w:rFonts w:ascii="Exo" w:eastAsia="Exo" w:hAnsi="Exo" w:cs="Exo"/>
        </w:rPr>
      </w:pPr>
      <w:r>
        <w:rPr>
          <w:rFonts w:ascii="Exo" w:eastAsia="Exo" w:hAnsi="Exo" w:cs="Exo"/>
        </w:rPr>
        <w:t xml:space="preserve">tematów na ustną część zawodów III stopnia, zamieszczonych w </w:t>
      </w:r>
      <w:r>
        <w:rPr>
          <w:rFonts w:ascii="Exo" w:eastAsia="Exo" w:hAnsi="Exo" w:cs="Exo"/>
          <w:i/>
        </w:rPr>
        <w:t>Przewodniku po tematach</w:t>
      </w:r>
      <w:r>
        <w:rPr>
          <w:rFonts w:ascii="Exo" w:eastAsia="Exo" w:hAnsi="Exo" w:cs="Exo"/>
        </w:rPr>
        <w:t>;</w:t>
      </w:r>
    </w:p>
    <w:p w:rsidR="00506F35" w:rsidRDefault="001D4E03">
      <w:pPr>
        <w:numPr>
          <w:ilvl w:val="0"/>
          <w:numId w:val="36"/>
        </w:numPr>
        <w:jc w:val="both"/>
        <w:rPr>
          <w:rFonts w:ascii="Exo" w:eastAsia="Exo" w:hAnsi="Exo" w:cs="Exo"/>
        </w:rPr>
      </w:pPr>
      <w:r>
        <w:rPr>
          <w:rFonts w:ascii="Exo" w:eastAsia="Exo" w:hAnsi="Exo" w:cs="Exo"/>
        </w:rPr>
        <w:t>uczestnictwo w pracach jury zawodów III stopnia;</w:t>
      </w:r>
    </w:p>
    <w:p w:rsidR="00506F35" w:rsidRDefault="001D4E03">
      <w:pPr>
        <w:numPr>
          <w:ilvl w:val="0"/>
          <w:numId w:val="36"/>
        </w:numPr>
        <w:spacing w:after="360"/>
        <w:jc w:val="both"/>
        <w:rPr>
          <w:rFonts w:ascii="Exo" w:eastAsia="Exo" w:hAnsi="Exo" w:cs="Exo"/>
        </w:rPr>
      </w:pPr>
      <w:r>
        <w:rPr>
          <w:rFonts w:ascii="Exo" w:eastAsia="Exo" w:hAnsi="Exo" w:cs="Exo"/>
        </w:rPr>
        <w:t>powołanie spośród swoich członków Prezydium, przewodniczącego i wiceprzewodniczących.</w:t>
      </w:r>
    </w:p>
    <w:p w:rsidR="00506F35" w:rsidRDefault="001D4E03">
      <w:pPr>
        <w:pStyle w:val="Nagwek3"/>
        <w:spacing w:before="360" w:after="360"/>
        <w:jc w:val="both"/>
        <w:rPr>
          <w:rFonts w:ascii="Exo" w:eastAsia="Exo" w:hAnsi="Exo" w:cs="Exo"/>
          <w:b/>
          <w:color w:val="000000"/>
          <w:sz w:val="22"/>
          <w:szCs w:val="22"/>
        </w:rPr>
      </w:pPr>
      <w:bookmarkStart w:id="7" w:name="_onib5uwdo92" w:colFirst="0" w:colLast="0"/>
      <w:bookmarkEnd w:id="7"/>
      <w:r>
        <w:rPr>
          <w:rFonts w:ascii="Exo" w:eastAsia="Exo" w:hAnsi="Exo" w:cs="Exo"/>
          <w:b/>
          <w:color w:val="000000"/>
          <w:sz w:val="22"/>
          <w:szCs w:val="22"/>
        </w:rPr>
        <w:t>3. Prezydium jest organem:</w:t>
      </w:r>
    </w:p>
    <w:p w:rsidR="00506F35" w:rsidRDefault="001D4E03">
      <w:pPr>
        <w:numPr>
          <w:ilvl w:val="0"/>
          <w:numId w:val="24"/>
        </w:numPr>
        <w:spacing w:before="360"/>
        <w:jc w:val="both"/>
        <w:rPr>
          <w:rFonts w:ascii="Exo" w:eastAsia="Exo" w:hAnsi="Exo" w:cs="Exo"/>
        </w:rPr>
      </w:pPr>
      <w:r>
        <w:rPr>
          <w:rFonts w:ascii="Exo" w:eastAsia="Exo" w:hAnsi="Exo" w:cs="Exo"/>
        </w:rPr>
        <w:t>skł</w:t>
      </w:r>
      <w:r>
        <w:rPr>
          <w:rFonts w:ascii="Exo" w:eastAsia="Exo" w:hAnsi="Exo" w:cs="Exo"/>
        </w:rPr>
        <w:t xml:space="preserve">adającym się z nie więcej niż 15 przedstawicieli KG </w:t>
      </w:r>
      <w:proofErr w:type="spellStart"/>
      <w:r>
        <w:rPr>
          <w:rFonts w:ascii="Exo" w:eastAsia="Exo" w:hAnsi="Exo" w:cs="Exo"/>
        </w:rPr>
        <w:t>OLiJP</w:t>
      </w:r>
      <w:proofErr w:type="spellEnd"/>
      <w:r>
        <w:rPr>
          <w:rFonts w:ascii="Exo" w:eastAsia="Exo" w:hAnsi="Exo" w:cs="Exo"/>
        </w:rPr>
        <w:t>:</w:t>
      </w:r>
    </w:p>
    <w:p w:rsidR="00506F35" w:rsidRDefault="001D4E03">
      <w:pPr>
        <w:numPr>
          <w:ilvl w:val="1"/>
          <w:numId w:val="24"/>
        </w:numPr>
        <w:jc w:val="both"/>
        <w:rPr>
          <w:rFonts w:ascii="Exo" w:eastAsia="Exo" w:hAnsi="Exo" w:cs="Exo"/>
        </w:rPr>
      </w:pPr>
      <w:r>
        <w:rPr>
          <w:rFonts w:ascii="Exo" w:eastAsia="Exo" w:hAnsi="Exo" w:cs="Exo"/>
        </w:rPr>
        <w:t xml:space="preserve">w tym: honorowego przewodniczącego, przewodniczącego, wiceprzewodniczącego lub wiceprzewodniczących, nauczycieli oraz przedstawicieli dyscyplin wskazanych w programie </w:t>
      </w:r>
      <w:proofErr w:type="spellStart"/>
      <w:r>
        <w:rPr>
          <w:rFonts w:ascii="Exo" w:eastAsia="Exo" w:hAnsi="Exo" w:cs="Exo"/>
        </w:rPr>
        <w:t>OLiJP</w:t>
      </w:r>
      <w:proofErr w:type="spellEnd"/>
      <w:r>
        <w:rPr>
          <w:rFonts w:ascii="Exo" w:eastAsia="Exo" w:hAnsi="Exo" w:cs="Exo"/>
        </w:rPr>
        <w:t>;</w:t>
      </w:r>
    </w:p>
    <w:p w:rsidR="00506F35" w:rsidRDefault="001D4E03">
      <w:pPr>
        <w:numPr>
          <w:ilvl w:val="1"/>
          <w:numId w:val="24"/>
        </w:numPr>
        <w:jc w:val="both"/>
        <w:rPr>
          <w:rFonts w:ascii="Exo" w:eastAsia="Exo" w:hAnsi="Exo" w:cs="Exo"/>
        </w:rPr>
      </w:pPr>
      <w:r>
        <w:rPr>
          <w:rFonts w:ascii="Exo" w:eastAsia="Exo" w:hAnsi="Exo" w:cs="Exo"/>
        </w:rPr>
        <w:t>z wyłączeniem ze składu: sekretarza naukowego oraz kierownika organizacyjnego, przy zachowaniu ich uczestnictwa w zebraniach z prawem głosu.</w:t>
      </w:r>
    </w:p>
    <w:p w:rsidR="00506F35" w:rsidRDefault="001D4E03">
      <w:pPr>
        <w:numPr>
          <w:ilvl w:val="0"/>
          <w:numId w:val="24"/>
        </w:numPr>
        <w:jc w:val="both"/>
        <w:rPr>
          <w:rFonts w:ascii="Exo" w:eastAsia="Exo" w:hAnsi="Exo" w:cs="Exo"/>
        </w:rPr>
      </w:pPr>
      <w:r>
        <w:rPr>
          <w:rFonts w:ascii="Exo" w:eastAsia="Exo" w:hAnsi="Exo" w:cs="Exo"/>
        </w:rPr>
        <w:t xml:space="preserve">podejmującym decyzje w sprawach bieżących, które dotyczą funkcjonowania </w:t>
      </w:r>
      <w:proofErr w:type="spellStart"/>
      <w:r>
        <w:rPr>
          <w:rFonts w:ascii="Exo" w:eastAsia="Exo" w:hAnsi="Exo" w:cs="Exo"/>
        </w:rPr>
        <w:t>OLiJP</w:t>
      </w:r>
      <w:proofErr w:type="spellEnd"/>
      <w:r>
        <w:rPr>
          <w:rFonts w:ascii="Exo" w:eastAsia="Exo" w:hAnsi="Exo" w:cs="Exo"/>
        </w:rPr>
        <w:t xml:space="preserve">, opiniującym tematy prac pisemnych i </w:t>
      </w:r>
      <w:r>
        <w:rPr>
          <w:rFonts w:ascii="Exo" w:eastAsia="Exo" w:hAnsi="Exo" w:cs="Exo"/>
        </w:rPr>
        <w:t xml:space="preserve">testy językowe wykorzystywane na wszystkich etapach zawodów </w:t>
      </w:r>
      <w:proofErr w:type="spellStart"/>
      <w:r>
        <w:rPr>
          <w:rFonts w:ascii="Exo" w:eastAsia="Exo" w:hAnsi="Exo" w:cs="Exo"/>
        </w:rPr>
        <w:t>OLiJP</w:t>
      </w:r>
      <w:proofErr w:type="spellEnd"/>
      <w:r>
        <w:rPr>
          <w:rFonts w:ascii="Exo" w:eastAsia="Exo" w:hAnsi="Exo" w:cs="Exo"/>
        </w:rPr>
        <w:t>;</w:t>
      </w:r>
    </w:p>
    <w:p w:rsidR="00506F35" w:rsidRDefault="001D4E03">
      <w:pPr>
        <w:numPr>
          <w:ilvl w:val="0"/>
          <w:numId w:val="24"/>
        </w:numPr>
        <w:spacing w:after="360"/>
        <w:jc w:val="both"/>
        <w:rPr>
          <w:rFonts w:ascii="Exo" w:eastAsia="Exo" w:hAnsi="Exo" w:cs="Exo"/>
        </w:rPr>
      </w:pPr>
      <w:r>
        <w:rPr>
          <w:rFonts w:ascii="Exo" w:eastAsia="Exo" w:hAnsi="Exo" w:cs="Exo"/>
        </w:rPr>
        <w:t>pełniącym rolę doradczą.</w:t>
      </w:r>
    </w:p>
    <w:p w:rsidR="00506F35" w:rsidRDefault="001D4E03">
      <w:pPr>
        <w:pStyle w:val="Nagwek2"/>
        <w:spacing w:after="360"/>
        <w:jc w:val="both"/>
        <w:rPr>
          <w:rFonts w:ascii="Exo" w:eastAsia="Exo" w:hAnsi="Exo" w:cs="Exo"/>
          <w:b/>
          <w:sz w:val="26"/>
          <w:szCs w:val="26"/>
        </w:rPr>
      </w:pPr>
      <w:bookmarkStart w:id="8" w:name="_ts7ip5unmznz" w:colFirst="0" w:colLast="0"/>
      <w:bookmarkEnd w:id="8"/>
      <w:r>
        <w:rPr>
          <w:rFonts w:ascii="Exo" w:eastAsia="Exo" w:hAnsi="Exo" w:cs="Exo"/>
          <w:b/>
          <w:sz w:val="26"/>
          <w:szCs w:val="26"/>
        </w:rPr>
        <w:t xml:space="preserve">§ 4. Przewodniczący </w:t>
      </w:r>
      <w:proofErr w:type="spellStart"/>
      <w:r>
        <w:rPr>
          <w:rFonts w:ascii="Exo" w:eastAsia="Exo" w:hAnsi="Exo" w:cs="Exo"/>
          <w:b/>
          <w:sz w:val="26"/>
          <w:szCs w:val="26"/>
        </w:rPr>
        <w:t>OLiJP</w:t>
      </w:r>
      <w:proofErr w:type="spellEnd"/>
    </w:p>
    <w:p w:rsidR="00506F35" w:rsidRDefault="001D4E03">
      <w:pPr>
        <w:pStyle w:val="Nagwek3"/>
        <w:spacing w:before="360" w:after="360"/>
        <w:jc w:val="both"/>
        <w:rPr>
          <w:rFonts w:ascii="Exo" w:eastAsia="Exo" w:hAnsi="Exo" w:cs="Exo"/>
          <w:color w:val="000000"/>
          <w:sz w:val="22"/>
          <w:szCs w:val="22"/>
        </w:rPr>
      </w:pPr>
      <w:bookmarkStart w:id="9" w:name="_19trd2ye2m59" w:colFirst="0" w:colLast="0"/>
      <w:bookmarkEnd w:id="9"/>
      <w:r>
        <w:rPr>
          <w:rFonts w:ascii="Exo" w:eastAsia="Exo" w:hAnsi="Exo" w:cs="Exo"/>
          <w:b/>
          <w:color w:val="000000"/>
          <w:sz w:val="22"/>
          <w:szCs w:val="22"/>
        </w:rPr>
        <w:t>1. Przewodniczący,</w:t>
      </w:r>
      <w:r>
        <w:rPr>
          <w:rFonts w:ascii="Exo" w:eastAsia="Exo" w:hAnsi="Exo" w:cs="Exo"/>
          <w:color w:val="000000"/>
          <w:sz w:val="22"/>
          <w:szCs w:val="22"/>
        </w:rPr>
        <w:t xml:space="preserve"> w porozumieniu z: </w:t>
      </w:r>
    </w:p>
    <w:p w:rsidR="00506F35" w:rsidRDefault="001D4E03">
      <w:pPr>
        <w:pStyle w:val="Nagwek3"/>
        <w:numPr>
          <w:ilvl w:val="0"/>
          <w:numId w:val="21"/>
        </w:numPr>
        <w:spacing w:before="360" w:after="0"/>
        <w:jc w:val="both"/>
        <w:rPr>
          <w:rFonts w:ascii="Exo" w:eastAsia="Exo" w:hAnsi="Exo" w:cs="Exo"/>
          <w:color w:val="000000"/>
          <w:sz w:val="22"/>
          <w:szCs w:val="22"/>
        </w:rPr>
      </w:pPr>
      <w:bookmarkStart w:id="10" w:name="_6d4blw4s41gs" w:colFirst="0" w:colLast="0"/>
      <w:bookmarkEnd w:id="10"/>
      <w:r>
        <w:rPr>
          <w:rFonts w:ascii="Exo" w:eastAsia="Exo" w:hAnsi="Exo" w:cs="Exo"/>
          <w:color w:val="000000"/>
          <w:sz w:val="22"/>
          <w:szCs w:val="22"/>
        </w:rPr>
        <w:t xml:space="preserve">Prezydium Komitetu Głównego, podejmuje decyzje związane z bieżącym funkcjonowaniem </w:t>
      </w:r>
      <w:proofErr w:type="spellStart"/>
      <w:r>
        <w:rPr>
          <w:rFonts w:ascii="Exo" w:eastAsia="Exo" w:hAnsi="Exo" w:cs="Exo"/>
          <w:color w:val="000000"/>
          <w:sz w:val="22"/>
          <w:szCs w:val="22"/>
        </w:rPr>
        <w:t>OLiJP</w:t>
      </w:r>
      <w:proofErr w:type="spellEnd"/>
      <w:r>
        <w:rPr>
          <w:rFonts w:ascii="Exo" w:eastAsia="Exo" w:hAnsi="Exo" w:cs="Exo"/>
          <w:color w:val="000000"/>
          <w:sz w:val="22"/>
          <w:szCs w:val="22"/>
        </w:rPr>
        <w:t>;</w:t>
      </w:r>
    </w:p>
    <w:p w:rsidR="00506F35" w:rsidRDefault="001D4E03">
      <w:pPr>
        <w:pStyle w:val="Nagwek3"/>
        <w:numPr>
          <w:ilvl w:val="0"/>
          <w:numId w:val="21"/>
        </w:numPr>
        <w:spacing w:before="0" w:after="360"/>
        <w:jc w:val="both"/>
        <w:rPr>
          <w:rFonts w:ascii="Exo" w:eastAsia="Exo" w:hAnsi="Exo" w:cs="Exo"/>
          <w:color w:val="000000"/>
          <w:sz w:val="22"/>
          <w:szCs w:val="22"/>
        </w:rPr>
      </w:pPr>
      <w:bookmarkStart w:id="11" w:name="_mzvvmm6fxeuw" w:colFirst="0" w:colLast="0"/>
      <w:bookmarkEnd w:id="11"/>
      <w:r>
        <w:rPr>
          <w:rFonts w:ascii="Exo" w:eastAsia="Exo" w:hAnsi="Exo" w:cs="Exo"/>
          <w:sz w:val="22"/>
          <w:szCs w:val="22"/>
        </w:rPr>
        <w:t xml:space="preserve">wiceprzewodniczącymi, zatwierdza tematy i testy </w:t>
      </w:r>
      <w:proofErr w:type="spellStart"/>
      <w:r>
        <w:rPr>
          <w:rFonts w:ascii="Exo" w:eastAsia="Exo" w:hAnsi="Exo" w:cs="Exo"/>
          <w:sz w:val="22"/>
          <w:szCs w:val="22"/>
        </w:rPr>
        <w:t>OLiJP</w:t>
      </w:r>
      <w:proofErr w:type="spellEnd"/>
      <w:r>
        <w:rPr>
          <w:rFonts w:ascii="Exo" w:eastAsia="Exo" w:hAnsi="Exo" w:cs="Exo"/>
          <w:sz w:val="22"/>
          <w:szCs w:val="22"/>
        </w:rPr>
        <w:t>.</w:t>
      </w:r>
    </w:p>
    <w:p w:rsidR="00506F35" w:rsidRDefault="001D4E03">
      <w:pPr>
        <w:pStyle w:val="Nagwek3"/>
        <w:spacing w:before="360" w:after="360"/>
        <w:jc w:val="both"/>
        <w:rPr>
          <w:rFonts w:ascii="Exo" w:eastAsia="Exo" w:hAnsi="Exo" w:cs="Exo"/>
          <w:b/>
          <w:color w:val="000000"/>
          <w:sz w:val="22"/>
          <w:szCs w:val="22"/>
        </w:rPr>
      </w:pPr>
      <w:bookmarkStart w:id="12" w:name="_zbsnv4159qor" w:colFirst="0" w:colLast="0"/>
      <w:bookmarkEnd w:id="12"/>
      <w:r>
        <w:rPr>
          <w:rFonts w:ascii="Exo" w:eastAsia="Exo" w:hAnsi="Exo" w:cs="Exo"/>
          <w:b/>
          <w:color w:val="000000"/>
          <w:sz w:val="22"/>
          <w:szCs w:val="22"/>
        </w:rPr>
        <w:t>2. Przewodniczący powołuje:</w:t>
      </w:r>
    </w:p>
    <w:p w:rsidR="00506F35" w:rsidRDefault="001D4E03">
      <w:pPr>
        <w:numPr>
          <w:ilvl w:val="0"/>
          <w:numId w:val="18"/>
        </w:numPr>
        <w:spacing w:before="360"/>
        <w:jc w:val="both"/>
        <w:rPr>
          <w:rFonts w:ascii="Exo" w:eastAsia="Exo" w:hAnsi="Exo" w:cs="Exo"/>
        </w:rPr>
      </w:pPr>
      <w:r>
        <w:rPr>
          <w:rFonts w:ascii="Exo" w:eastAsia="Exo" w:hAnsi="Exo" w:cs="Exo"/>
        </w:rPr>
        <w:t xml:space="preserve">przewodniczących Komitetów Okręgowych; </w:t>
      </w:r>
    </w:p>
    <w:p w:rsidR="00506F35" w:rsidRDefault="001D4E03">
      <w:pPr>
        <w:numPr>
          <w:ilvl w:val="0"/>
          <w:numId w:val="18"/>
        </w:numPr>
        <w:jc w:val="both"/>
        <w:rPr>
          <w:rFonts w:ascii="Exo" w:eastAsia="Exo" w:hAnsi="Exo" w:cs="Exo"/>
        </w:rPr>
      </w:pPr>
      <w:r>
        <w:rPr>
          <w:rFonts w:ascii="Exo" w:eastAsia="Exo" w:hAnsi="Exo" w:cs="Exo"/>
        </w:rPr>
        <w:t>na wniosek przewodniczącego właściwego Komitetu Okręgowego − pełny skład Komitetu Okręgowego;</w:t>
      </w:r>
    </w:p>
    <w:p w:rsidR="00506F35" w:rsidRDefault="001D4E03">
      <w:pPr>
        <w:numPr>
          <w:ilvl w:val="0"/>
          <w:numId w:val="18"/>
        </w:numPr>
        <w:jc w:val="both"/>
        <w:rPr>
          <w:rFonts w:ascii="Exo" w:eastAsia="Exo" w:hAnsi="Exo" w:cs="Exo"/>
        </w:rPr>
      </w:pPr>
      <w:r>
        <w:rPr>
          <w:rFonts w:ascii="Exo" w:eastAsia="Exo" w:hAnsi="Exo" w:cs="Exo"/>
        </w:rPr>
        <w:t>komisje: tematyczną, przygotowującą tem</w:t>
      </w:r>
      <w:r>
        <w:rPr>
          <w:rFonts w:ascii="Exo" w:eastAsia="Exo" w:hAnsi="Exo" w:cs="Exo"/>
        </w:rPr>
        <w:t xml:space="preserve">aty prac pisemnych w </w:t>
      </w:r>
      <w:proofErr w:type="spellStart"/>
      <w:r>
        <w:rPr>
          <w:rFonts w:ascii="Exo" w:eastAsia="Exo" w:hAnsi="Exo" w:cs="Exo"/>
        </w:rPr>
        <w:t>OLiJP</w:t>
      </w:r>
      <w:proofErr w:type="spellEnd"/>
      <w:r>
        <w:rPr>
          <w:rFonts w:ascii="Exo" w:eastAsia="Exo" w:hAnsi="Exo" w:cs="Exo"/>
        </w:rPr>
        <w:t>; językową, przygotowującą test językowy na zawody II stopnia oraz komisję układającą zadania dla uczniów spoza kraju na zawody poprzedzające część ogólnopolską.</w:t>
      </w:r>
    </w:p>
    <w:p w:rsidR="00506F35" w:rsidRDefault="001D4E03">
      <w:pPr>
        <w:numPr>
          <w:ilvl w:val="0"/>
          <w:numId w:val="18"/>
        </w:numPr>
        <w:jc w:val="both"/>
        <w:rPr>
          <w:rFonts w:ascii="Exo" w:eastAsia="Exo" w:hAnsi="Exo" w:cs="Exo"/>
        </w:rPr>
      </w:pPr>
      <w:r>
        <w:rPr>
          <w:rFonts w:ascii="Exo" w:eastAsia="Exo" w:hAnsi="Exo" w:cs="Exo"/>
        </w:rPr>
        <w:t>pracowników biura Olimpiady, w tym:</w:t>
      </w:r>
    </w:p>
    <w:p w:rsidR="00506F35" w:rsidRDefault="001D4E03">
      <w:pPr>
        <w:numPr>
          <w:ilvl w:val="1"/>
          <w:numId w:val="18"/>
        </w:numPr>
        <w:jc w:val="both"/>
        <w:rPr>
          <w:rFonts w:ascii="Exo" w:eastAsia="Exo" w:hAnsi="Exo" w:cs="Exo"/>
        </w:rPr>
      </w:pPr>
      <w:r>
        <w:rPr>
          <w:rFonts w:ascii="Exo" w:eastAsia="Exo" w:hAnsi="Exo" w:cs="Exo"/>
        </w:rPr>
        <w:lastRenderedPageBreak/>
        <w:t>sekretarza naukowego,</w:t>
      </w:r>
    </w:p>
    <w:p w:rsidR="00506F35" w:rsidRDefault="001D4E03">
      <w:pPr>
        <w:numPr>
          <w:ilvl w:val="1"/>
          <w:numId w:val="18"/>
        </w:numPr>
        <w:jc w:val="both"/>
        <w:rPr>
          <w:rFonts w:ascii="Exo" w:eastAsia="Exo" w:hAnsi="Exo" w:cs="Exo"/>
        </w:rPr>
      </w:pPr>
      <w:r>
        <w:rPr>
          <w:rFonts w:ascii="Exo" w:eastAsia="Exo" w:hAnsi="Exo" w:cs="Exo"/>
        </w:rPr>
        <w:t>kierownika</w:t>
      </w:r>
      <w:r>
        <w:rPr>
          <w:rFonts w:ascii="Exo" w:eastAsia="Exo" w:hAnsi="Exo" w:cs="Exo"/>
        </w:rPr>
        <w:t xml:space="preserve"> organizacyjnego,</w:t>
      </w:r>
    </w:p>
    <w:p w:rsidR="00506F35" w:rsidRDefault="001D4E03">
      <w:pPr>
        <w:numPr>
          <w:ilvl w:val="1"/>
          <w:numId w:val="18"/>
        </w:numPr>
        <w:spacing w:after="360"/>
        <w:jc w:val="both"/>
        <w:rPr>
          <w:rFonts w:ascii="Exo" w:eastAsia="Exo" w:hAnsi="Exo" w:cs="Exo"/>
        </w:rPr>
      </w:pPr>
      <w:r>
        <w:rPr>
          <w:rFonts w:ascii="Exo" w:eastAsia="Exo" w:hAnsi="Exo" w:cs="Exo"/>
        </w:rPr>
        <w:t>innych pracowników administracyjno-księgowych.</w:t>
      </w:r>
    </w:p>
    <w:p w:rsidR="00506F35" w:rsidRDefault="001D4E03">
      <w:pPr>
        <w:pStyle w:val="Nagwek3"/>
        <w:spacing w:after="360"/>
        <w:jc w:val="both"/>
        <w:rPr>
          <w:rFonts w:ascii="Exo" w:eastAsia="Exo" w:hAnsi="Exo" w:cs="Exo"/>
          <w:sz w:val="22"/>
          <w:szCs w:val="22"/>
        </w:rPr>
      </w:pPr>
      <w:bookmarkStart w:id="13" w:name="_7vhi3jhexzsa" w:colFirst="0" w:colLast="0"/>
      <w:bookmarkEnd w:id="13"/>
      <w:r>
        <w:rPr>
          <w:rFonts w:ascii="Exo" w:eastAsia="Exo" w:hAnsi="Exo" w:cs="Exo"/>
          <w:sz w:val="22"/>
          <w:szCs w:val="22"/>
        </w:rPr>
        <w:t xml:space="preserve">3. Przewodniczący </w:t>
      </w:r>
      <w:proofErr w:type="spellStart"/>
      <w:r>
        <w:rPr>
          <w:rFonts w:ascii="Exo" w:eastAsia="Exo" w:hAnsi="Exo" w:cs="Exo"/>
          <w:sz w:val="22"/>
          <w:szCs w:val="22"/>
        </w:rPr>
        <w:t>OLiJP</w:t>
      </w:r>
      <w:proofErr w:type="spellEnd"/>
      <w:r>
        <w:rPr>
          <w:rFonts w:ascii="Exo" w:eastAsia="Exo" w:hAnsi="Exo" w:cs="Exo"/>
          <w:sz w:val="22"/>
          <w:szCs w:val="22"/>
        </w:rPr>
        <w:t xml:space="preserve"> rozpatruje odwołania uczestników Olimpiady zgodnie z § 15.</w:t>
      </w:r>
    </w:p>
    <w:p w:rsidR="00506F35" w:rsidRDefault="001D4E03">
      <w:pPr>
        <w:pStyle w:val="Nagwek2"/>
        <w:spacing w:after="360"/>
        <w:jc w:val="both"/>
        <w:rPr>
          <w:rFonts w:ascii="Exo" w:eastAsia="Exo" w:hAnsi="Exo" w:cs="Exo"/>
          <w:b/>
          <w:sz w:val="26"/>
          <w:szCs w:val="26"/>
        </w:rPr>
      </w:pPr>
      <w:bookmarkStart w:id="14" w:name="_ngw5jhlsnm98" w:colFirst="0" w:colLast="0"/>
      <w:bookmarkEnd w:id="14"/>
      <w:r>
        <w:rPr>
          <w:rFonts w:ascii="Exo" w:eastAsia="Exo" w:hAnsi="Exo" w:cs="Exo"/>
          <w:b/>
          <w:sz w:val="26"/>
          <w:szCs w:val="26"/>
        </w:rPr>
        <w:t xml:space="preserve">§ 5. Komitety Okręgowe </w:t>
      </w:r>
      <w:proofErr w:type="spellStart"/>
      <w:r>
        <w:rPr>
          <w:rFonts w:ascii="Exo" w:eastAsia="Exo" w:hAnsi="Exo" w:cs="Exo"/>
          <w:b/>
          <w:sz w:val="26"/>
          <w:szCs w:val="26"/>
        </w:rPr>
        <w:t>OLiJP</w:t>
      </w:r>
      <w:proofErr w:type="spellEnd"/>
    </w:p>
    <w:p w:rsidR="00506F35" w:rsidRDefault="001D4E03">
      <w:pPr>
        <w:spacing w:before="360" w:after="360"/>
        <w:jc w:val="both"/>
        <w:rPr>
          <w:rFonts w:ascii="Exo" w:eastAsia="Exo" w:hAnsi="Exo" w:cs="Exo"/>
          <w:b/>
        </w:rPr>
      </w:pPr>
      <w:r>
        <w:rPr>
          <w:rFonts w:ascii="Exo" w:eastAsia="Exo" w:hAnsi="Exo" w:cs="Exo"/>
          <w:b/>
        </w:rPr>
        <w:t xml:space="preserve">1. W skład każdego Komitetu Okręgowego </w:t>
      </w:r>
      <w:proofErr w:type="spellStart"/>
      <w:r>
        <w:rPr>
          <w:rFonts w:ascii="Exo" w:eastAsia="Exo" w:hAnsi="Exo" w:cs="Exo"/>
          <w:b/>
        </w:rPr>
        <w:t>OLiJP</w:t>
      </w:r>
      <w:proofErr w:type="spellEnd"/>
      <w:r>
        <w:rPr>
          <w:rFonts w:ascii="Exo" w:eastAsia="Exo" w:hAnsi="Exo" w:cs="Exo"/>
          <w:b/>
        </w:rPr>
        <w:t xml:space="preserve"> wchodzą:</w:t>
      </w:r>
    </w:p>
    <w:p w:rsidR="00506F35" w:rsidRDefault="001D4E03">
      <w:pPr>
        <w:numPr>
          <w:ilvl w:val="0"/>
          <w:numId w:val="12"/>
        </w:numPr>
        <w:jc w:val="both"/>
        <w:rPr>
          <w:rFonts w:ascii="Exo" w:eastAsia="Exo" w:hAnsi="Exo" w:cs="Exo"/>
        </w:rPr>
      </w:pPr>
      <w:r>
        <w:rPr>
          <w:rFonts w:ascii="Exo" w:eastAsia="Exo" w:hAnsi="Exo" w:cs="Exo"/>
        </w:rPr>
        <w:t xml:space="preserve">Przewodniczący KO </w:t>
      </w:r>
      <w:proofErr w:type="spellStart"/>
      <w:r>
        <w:rPr>
          <w:rFonts w:ascii="Exo" w:eastAsia="Exo" w:hAnsi="Exo" w:cs="Exo"/>
        </w:rPr>
        <w:t>OLiJP</w:t>
      </w:r>
      <w:proofErr w:type="spellEnd"/>
      <w:r>
        <w:rPr>
          <w:rFonts w:ascii="Exo" w:eastAsia="Exo" w:hAnsi="Exo" w:cs="Exo"/>
        </w:rPr>
        <w:t>;</w:t>
      </w:r>
    </w:p>
    <w:p w:rsidR="00506F35" w:rsidRDefault="001D4E03">
      <w:pPr>
        <w:numPr>
          <w:ilvl w:val="0"/>
          <w:numId w:val="12"/>
        </w:numPr>
        <w:jc w:val="both"/>
        <w:rPr>
          <w:rFonts w:ascii="Exo" w:eastAsia="Exo" w:hAnsi="Exo" w:cs="Exo"/>
        </w:rPr>
      </w:pPr>
      <w:r>
        <w:rPr>
          <w:rFonts w:ascii="Exo" w:eastAsia="Exo" w:hAnsi="Exo" w:cs="Exo"/>
        </w:rPr>
        <w:t xml:space="preserve">Sekretarz KO </w:t>
      </w:r>
      <w:proofErr w:type="spellStart"/>
      <w:r>
        <w:rPr>
          <w:rFonts w:ascii="Exo" w:eastAsia="Exo" w:hAnsi="Exo" w:cs="Exo"/>
        </w:rPr>
        <w:t>OLiJP</w:t>
      </w:r>
      <w:proofErr w:type="spellEnd"/>
      <w:r>
        <w:rPr>
          <w:rFonts w:ascii="Exo" w:eastAsia="Exo" w:hAnsi="Exo" w:cs="Exo"/>
        </w:rPr>
        <w:t>;</w:t>
      </w:r>
    </w:p>
    <w:p w:rsidR="00506F35" w:rsidRDefault="001D4E03">
      <w:pPr>
        <w:numPr>
          <w:ilvl w:val="0"/>
          <w:numId w:val="12"/>
        </w:numPr>
        <w:jc w:val="both"/>
        <w:rPr>
          <w:rFonts w:ascii="Exo" w:eastAsia="Exo" w:hAnsi="Exo" w:cs="Exo"/>
        </w:rPr>
      </w:pPr>
      <w:r>
        <w:rPr>
          <w:rFonts w:ascii="Exo" w:eastAsia="Exo" w:hAnsi="Exo" w:cs="Exo"/>
        </w:rPr>
        <w:t xml:space="preserve">pozostali członkowie KO: pracownicy akademiccy lub nauczyciele szkół podstawowych i ponadpodstawowych, zaproponowani przez przewodniczącego KO i powołani przez przewodniczącego KG. </w:t>
      </w:r>
    </w:p>
    <w:p w:rsidR="00506F35" w:rsidRDefault="00506F35">
      <w:pPr>
        <w:ind w:left="720"/>
        <w:jc w:val="both"/>
        <w:rPr>
          <w:rFonts w:ascii="Exo" w:eastAsia="Exo" w:hAnsi="Exo" w:cs="Exo"/>
        </w:rPr>
      </w:pPr>
    </w:p>
    <w:p w:rsidR="00506F35" w:rsidRDefault="001D4E03">
      <w:pPr>
        <w:jc w:val="both"/>
        <w:rPr>
          <w:rFonts w:ascii="Exo" w:eastAsia="Exo" w:hAnsi="Exo" w:cs="Exo"/>
        </w:rPr>
      </w:pPr>
      <w:r>
        <w:rPr>
          <w:rFonts w:ascii="Exo" w:eastAsia="Exo" w:hAnsi="Exo" w:cs="Exo"/>
          <w:b/>
        </w:rPr>
        <w:t>2. Obszar działalności Komitetów Okręgowych</w:t>
      </w:r>
      <w:r>
        <w:rPr>
          <w:rFonts w:ascii="Exo" w:eastAsia="Exo" w:hAnsi="Exo" w:cs="Exo"/>
        </w:rPr>
        <w:t xml:space="preserve"> zasadnicz</w:t>
      </w:r>
      <w:r>
        <w:rPr>
          <w:rFonts w:ascii="Exo" w:eastAsia="Exo" w:hAnsi="Exo" w:cs="Exo"/>
        </w:rPr>
        <w:t xml:space="preserve">o pokrywa się z obecnymi granicami województw, a lista Komitetów Okręgowych wraz z ewentualnymi odstępstwami w zasięgu terytorialnym jest ogłaszana na stronie internetowej </w:t>
      </w:r>
      <w:proofErr w:type="spellStart"/>
      <w:r>
        <w:rPr>
          <w:rFonts w:ascii="Exo" w:eastAsia="Exo" w:hAnsi="Exo" w:cs="Exo"/>
        </w:rPr>
        <w:t>OLiJP</w:t>
      </w:r>
      <w:proofErr w:type="spellEnd"/>
      <w:r>
        <w:rPr>
          <w:rFonts w:ascii="Exo" w:eastAsia="Exo" w:hAnsi="Exo" w:cs="Exo"/>
        </w:rPr>
        <w:t>.</w:t>
      </w:r>
    </w:p>
    <w:p w:rsidR="00506F35" w:rsidRDefault="00506F35">
      <w:pPr>
        <w:jc w:val="both"/>
        <w:rPr>
          <w:rFonts w:ascii="Exo" w:eastAsia="Exo" w:hAnsi="Exo" w:cs="Exo"/>
        </w:rPr>
      </w:pPr>
    </w:p>
    <w:p w:rsidR="00506F35" w:rsidRDefault="001D4E03">
      <w:pPr>
        <w:jc w:val="both"/>
        <w:rPr>
          <w:rFonts w:ascii="Exo" w:eastAsia="Exo" w:hAnsi="Exo" w:cs="Exo"/>
        </w:rPr>
      </w:pPr>
      <w:r>
        <w:rPr>
          <w:rFonts w:ascii="Exo" w:eastAsia="Exo" w:hAnsi="Exo" w:cs="Exo"/>
          <w:b/>
        </w:rPr>
        <w:t xml:space="preserve">3. Do głównych zadań </w:t>
      </w:r>
      <w:r>
        <w:rPr>
          <w:rFonts w:ascii="Exo" w:eastAsia="Exo" w:hAnsi="Exo" w:cs="Exo"/>
        </w:rPr>
        <w:t>Komitetu Okręgowego należy:</w:t>
      </w:r>
    </w:p>
    <w:p w:rsidR="00506F35" w:rsidRDefault="001D4E03">
      <w:pPr>
        <w:numPr>
          <w:ilvl w:val="0"/>
          <w:numId w:val="35"/>
        </w:numPr>
        <w:spacing w:before="360"/>
        <w:jc w:val="both"/>
        <w:rPr>
          <w:rFonts w:ascii="Exo" w:eastAsia="Exo" w:hAnsi="Exo" w:cs="Exo"/>
        </w:rPr>
      </w:pPr>
      <w:r>
        <w:rPr>
          <w:rFonts w:ascii="Exo" w:eastAsia="Exo" w:hAnsi="Exo" w:cs="Exo"/>
        </w:rPr>
        <w:t>nadzór organizacyjny i mery</w:t>
      </w:r>
      <w:r>
        <w:rPr>
          <w:rFonts w:ascii="Exo" w:eastAsia="Exo" w:hAnsi="Exo" w:cs="Exo"/>
        </w:rPr>
        <w:t>toryczny nad zawodami I stopnia (szkolnymi)</w:t>
      </w:r>
    </w:p>
    <w:p w:rsidR="00506F35" w:rsidRDefault="001D4E03">
      <w:pPr>
        <w:numPr>
          <w:ilvl w:val="0"/>
          <w:numId w:val="35"/>
        </w:numPr>
        <w:jc w:val="both"/>
        <w:rPr>
          <w:rFonts w:ascii="Exo" w:eastAsia="Exo" w:hAnsi="Exo" w:cs="Exo"/>
        </w:rPr>
      </w:pPr>
      <w:r>
        <w:rPr>
          <w:rFonts w:ascii="Exo" w:eastAsia="Exo" w:hAnsi="Exo" w:cs="Exo"/>
        </w:rPr>
        <w:t xml:space="preserve">organizacja i przeprowadzenie zawodów II stopnia (okręgowych) </w:t>
      </w:r>
    </w:p>
    <w:p w:rsidR="00506F35" w:rsidRDefault="001D4E03">
      <w:pPr>
        <w:numPr>
          <w:ilvl w:val="0"/>
          <w:numId w:val="35"/>
        </w:numPr>
        <w:spacing w:after="360"/>
        <w:jc w:val="both"/>
        <w:rPr>
          <w:rFonts w:ascii="Exo" w:eastAsia="Exo" w:hAnsi="Exo" w:cs="Exo"/>
        </w:rPr>
      </w:pPr>
      <w:r>
        <w:rPr>
          <w:rFonts w:ascii="Exo" w:eastAsia="Exo" w:hAnsi="Exo" w:cs="Exo"/>
        </w:rPr>
        <w:t xml:space="preserve">przeprowadzenie części pisemnej zawodów III stopnia (ogólnopolskich) </w:t>
      </w:r>
    </w:p>
    <w:p w:rsidR="00506F35" w:rsidRDefault="001D4E03">
      <w:pPr>
        <w:spacing w:before="360" w:after="360"/>
        <w:jc w:val="both"/>
        <w:rPr>
          <w:rFonts w:ascii="Exo" w:eastAsia="Exo" w:hAnsi="Exo" w:cs="Exo"/>
        </w:rPr>
      </w:pPr>
      <w:r>
        <w:rPr>
          <w:rFonts w:ascii="Exo" w:eastAsia="Exo" w:hAnsi="Exo" w:cs="Exo"/>
          <w:b/>
        </w:rPr>
        <w:t>4. Przewodniczący KO</w:t>
      </w:r>
    </w:p>
    <w:p w:rsidR="00506F35" w:rsidRDefault="001D4E03">
      <w:pPr>
        <w:numPr>
          <w:ilvl w:val="0"/>
          <w:numId w:val="50"/>
        </w:numPr>
        <w:spacing w:before="360"/>
        <w:jc w:val="both"/>
        <w:rPr>
          <w:rFonts w:ascii="Exo" w:eastAsia="Exo" w:hAnsi="Exo" w:cs="Exo"/>
        </w:rPr>
      </w:pPr>
      <w:r>
        <w:rPr>
          <w:rFonts w:ascii="Exo" w:eastAsia="Exo" w:hAnsi="Exo" w:cs="Exo"/>
        </w:rPr>
        <w:t>powołuje skład komisji weryfikujących prace pisemne I etap</w:t>
      </w:r>
      <w:r>
        <w:rPr>
          <w:rFonts w:ascii="Exo" w:eastAsia="Exo" w:hAnsi="Exo" w:cs="Exo"/>
        </w:rPr>
        <w:t>u,</w:t>
      </w:r>
    </w:p>
    <w:p w:rsidR="00506F35" w:rsidRDefault="001D4E03">
      <w:pPr>
        <w:numPr>
          <w:ilvl w:val="0"/>
          <w:numId w:val="50"/>
        </w:numPr>
        <w:jc w:val="both"/>
        <w:rPr>
          <w:rFonts w:ascii="Exo" w:eastAsia="Exo" w:hAnsi="Exo" w:cs="Exo"/>
        </w:rPr>
      </w:pPr>
      <w:r>
        <w:rPr>
          <w:rFonts w:ascii="Exo" w:eastAsia="Exo" w:hAnsi="Exo" w:cs="Exo"/>
        </w:rPr>
        <w:t>powołuje jury zawodów okręgowych, w tym komisje sprawdzające prace pisemne, a także przeprowadzające część ustną,</w:t>
      </w:r>
    </w:p>
    <w:p w:rsidR="00506F35" w:rsidRDefault="001D4E03">
      <w:pPr>
        <w:numPr>
          <w:ilvl w:val="0"/>
          <w:numId w:val="50"/>
        </w:numPr>
        <w:jc w:val="both"/>
        <w:rPr>
          <w:rFonts w:ascii="Exo" w:eastAsia="Exo" w:hAnsi="Exo" w:cs="Exo"/>
        </w:rPr>
      </w:pPr>
      <w:r>
        <w:rPr>
          <w:rFonts w:ascii="Exo" w:eastAsia="Exo" w:hAnsi="Exo" w:cs="Exo"/>
        </w:rPr>
        <w:t>uczestniczy w opracowaniu materiałów do wykładów i konsultacji w komitetach okręgowych;</w:t>
      </w:r>
    </w:p>
    <w:p w:rsidR="00506F35" w:rsidRDefault="001D4E03">
      <w:pPr>
        <w:numPr>
          <w:ilvl w:val="0"/>
          <w:numId w:val="50"/>
        </w:numPr>
        <w:spacing w:after="360"/>
        <w:jc w:val="both"/>
        <w:rPr>
          <w:rFonts w:ascii="Exo" w:eastAsia="Exo" w:hAnsi="Exo" w:cs="Exo"/>
        </w:rPr>
      </w:pPr>
      <w:r>
        <w:rPr>
          <w:rFonts w:ascii="Exo" w:eastAsia="Exo" w:hAnsi="Exo" w:cs="Exo"/>
        </w:rPr>
        <w:t xml:space="preserve">rozpatruje odwołania uczestników Olimpiady zgodnie </w:t>
      </w:r>
      <w:r>
        <w:rPr>
          <w:rFonts w:ascii="Exo" w:eastAsia="Exo" w:hAnsi="Exo" w:cs="Exo"/>
        </w:rPr>
        <w:t>z [paragraf].</w:t>
      </w:r>
    </w:p>
    <w:p w:rsidR="00506F35" w:rsidRDefault="00506F35">
      <w:pPr>
        <w:spacing w:before="360" w:after="360"/>
        <w:jc w:val="both"/>
        <w:rPr>
          <w:rFonts w:ascii="Exo" w:eastAsia="Exo" w:hAnsi="Exo" w:cs="Exo"/>
        </w:rPr>
      </w:pPr>
    </w:p>
    <w:p w:rsidR="00506F35" w:rsidRDefault="00506F35">
      <w:pPr>
        <w:spacing w:before="360" w:after="360"/>
        <w:jc w:val="both"/>
        <w:rPr>
          <w:rFonts w:ascii="Exo" w:eastAsia="Exo" w:hAnsi="Exo" w:cs="Exo"/>
        </w:rPr>
      </w:pPr>
    </w:p>
    <w:p w:rsidR="00506F35" w:rsidRDefault="001D4E03">
      <w:pPr>
        <w:spacing w:before="360" w:after="360"/>
        <w:jc w:val="both"/>
        <w:rPr>
          <w:rFonts w:ascii="Exo" w:eastAsia="Exo" w:hAnsi="Exo" w:cs="Exo"/>
          <w:b/>
        </w:rPr>
      </w:pPr>
      <w:r>
        <w:rPr>
          <w:rFonts w:ascii="Exo" w:eastAsia="Exo" w:hAnsi="Exo" w:cs="Exo"/>
          <w:b/>
        </w:rPr>
        <w:lastRenderedPageBreak/>
        <w:t>5. Sekretarz KO</w:t>
      </w:r>
    </w:p>
    <w:p w:rsidR="00506F35" w:rsidRDefault="001D4E03">
      <w:pPr>
        <w:numPr>
          <w:ilvl w:val="0"/>
          <w:numId w:val="54"/>
        </w:numPr>
        <w:jc w:val="both"/>
        <w:rPr>
          <w:rFonts w:ascii="Exo" w:eastAsia="Exo" w:hAnsi="Exo" w:cs="Exo"/>
        </w:rPr>
      </w:pPr>
      <w:r>
        <w:rPr>
          <w:rFonts w:ascii="Exo" w:eastAsia="Exo" w:hAnsi="Exo" w:cs="Exo"/>
        </w:rPr>
        <w:t>organizuje zawody Olimpiady Literatury i Języka Polskiego przeprowadzane w okręgu;</w:t>
      </w:r>
    </w:p>
    <w:p w:rsidR="00506F35" w:rsidRDefault="001D4E03">
      <w:pPr>
        <w:numPr>
          <w:ilvl w:val="0"/>
          <w:numId w:val="54"/>
        </w:numPr>
        <w:jc w:val="both"/>
        <w:rPr>
          <w:rFonts w:ascii="Exo" w:eastAsia="Exo" w:hAnsi="Exo" w:cs="Exo"/>
        </w:rPr>
      </w:pPr>
      <w:r>
        <w:rPr>
          <w:rFonts w:ascii="Exo" w:eastAsia="Exo" w:hAnsi="Exo" w:cs="Exo"/>
        </w:rPr>
        <w:t>koordynuje przyjazd uczestników zakwalifikowanych do części ustnej zawodów III stopnia organizowany jest przez sekretarza KO;</w:t>
      </w:r>
    </w:p>
    <w:p w:rsidR="00506F35" w:rsidRDefault="001D4E03">
      <w:pPr>
        <w:numPr>
          <w:ilvl w:val="0"/>
          <w:numId w:val="54"/>
        </w:numPr>
        <w:jc w:val="both"/>
        <w:rPr>
          <w:rFonts w:ascii="Exo" w:eastAsia="Exo" w:hAnsi="Exo" w:cs="Exo"/>
        </w:rPr>
      </w:pPr>
      <w:r>
        <w:rPr>
          <w:rFonts w:ascii="Exo" w:eastAsia="Exo" w:hAnsi="Exo" w:cs="Exo"/>
        </w:rPr>
        <w:t xml:space="preserve">realizuje czynności administracyjne, protokolarne, utrzymując stałą współpracę z Komitetem Głównym; </w:t>
      </w:r>
    </w:p>
    <w:p w:rsidR="00506F35" w:rsidRDefault="001D4E03">
      <w:pPr>
        <w:numPr>
          <w:ilvl w:val="0"/>
          <w:numId w:val="54"/>
        </w:numPr>
        <w:jc w:val="both"/>
        <w:rPr>
          <w:rFonts w:ascii="Exo" w:eastAsia="Exo" w:hAnsi="Exo" w:cs="Exo"/>
        </w:rPr>
      </w:pPr>
      <w:r>
        <w:rPr>
          <w:rFonts w:ascii="Exo" w:eastAsia="Exo" w:hAnsi="Exo" w:cs="Exo"/>
        </w:rPr>
        <w:t xml:space="preserve">przekazuje członkom Komitetu Okręgowego </w:t>
      </w:r>
      <w:proofErr w:type="spellStart"/>
      <w:r>
        <w:rPr>
          <w:rFonts w:ascii="Exo" w:eastAsia="Exo" w:hAnsi="Exo" w:cs="Exo"/>
        </w:rPr>
        <w:t>OLiJP</w:t>
      </w:r>
      <w:proofErr w:type="spellEnd"/>
      <w:r>
        <w:rPr>
          <w:rFonts w:ascii="Exo" w:eastAsia="Exo" w:hAnsi="Exo" w:cs="Exo"/>
        </w:rPr>
        <w:t xml:space="preserve"> i jurorom oraz uczestniczącym w zawodach szkołom informacje organizacyjne oraz wytyczne wyjaśniające wymagani</w:t>
      </w:r>
      <w:r>
        <w:rPr>
          <w:rFonts w:ascii="Exo" w:eastAsia="Exo" w:hAnsi="Exo" w:cs="Exo"/>
        </w:rPr>
        <w:t>a programowe, kryteria oceny i sposób przeprowadzania zawodów;</w:t>
      </w:r>
    </w:p>
    <w:p w:rsidR="00506F35" w:rsidRDefault="001D4E03">
      <w:pPr>
        <w:numPr>
          <w:ilvl w:val="0"/>
          <w:numId w:val="54"/>
        </w:numPr>
        <w:jc w:val="both"/>
        <w:rPr>
          <w:rFonts w:ascii="Exo" w:eastAsia="Exo" w:hAnsi="Exo" w:cs="Exo"/>
        </w:rPr>
      </w:pPr>
      <w:r>
        <w:rPr>
          <w:rFonts w:ascii="Exo" w:eastAsia="Exo" w:hAnsi="Exo" w:cs="Exo"/>
        </w:rPr>
        <w:t>współpracuje w opracowaniu materiałów do wykładów i konsultacji w komitetach okręgowych;</w:t>
      </w:r>
    </w:p>
    <w:p w:rsidR="00506F35" w:rsidRDefault="001D4E03">
      <w:pPr>
        <w:numPr>
          <w:ilvl w:val="0"/>
          <w:numId w:val="54"/>
        </w:numPr>
        <w:jc w:val="both"/>
        <w:rPr>
          <w:rFonts w:ascii="Exo" w:eastAsia="Exo" w:hAnsi="Exo" w:cs="Exo"/>
        </w:rPr>
      </w:pPr>
      <w:r>
        <w:rPr>
          <w:rFonts w:ascii="Exo" w:eastAsia="Exo" w:hAnsi="Exo" w:cs="Exo"/>
        </w:rPr>
        <w:t>konsultuje merytorycznie dokumentację przygotowywaną w Komitecie Okręgowym (statystyki, protokoły oraz i</w:t>
      </w:r>
      <w:r>
        <w:rPr>
          <w:rFonts w:ascii="Exo" w:eastAsia="Exo" w:hAnsi="Exo" w:cs="Exo"/>
        </w:rPr>
        <w:t>nne dokumenty niezbędne do przeprowadzenia zawodów);</w:t>
      </w:r>
    </w:p>
    <w:p w:rsidR="00506F35" w:rsidRDefault="001D4E03">
      <w:pPr>
        <w:numPr>
          <w:ilvl w:val="0"/>
          <w:numId w:val="54"/>
        </w:numPr>
        <w:jc w:val="both"/>
        <w:rPr>
          <w:rFonts w:ascii="Exo" w:eastAsia="Exo" w:hAnsi="Exo" w:cs="Exo"/>
        </w:rPr>
      </w:pPr>
      <w:r>
        <w:rPr>
          <w:rFonts w:ascii="Exo" w:eastAsia="Exo" w:hAnsi="Exo" w:cs="Exo"/>
        </w:rPr>
        <w:t>konsultuje przygotowania uczestników zawodów finałowych z Komitetu Okręgowego.</w:t>
      </w:r>
    </w:p>
    <w:p w:rsidR="00506F35" w:rsidRDefault="001D4E03">
      <w:pPr>
        <w:pStyle w:val="Nagwek2"/>
        <w:spacing w:after="360"/>
        <w:jc w:val="both"/>
        <w:rPr>
          <w:rFonts w:ascii="Exo" w:eastAsia="Exo" w:hAnsi="Exo" w:cs="Exo"/>
          <w:b/>
          <w:sz w:val="26"/>
          <w:szCs w:val="26"/>
        </w:rPr>
      </w:pPr>
      <w:bookmarkStart w:id="15" w:name="_njxks8dcqbj3" w:colFirst="0" w:colLast="0"/>
      <w:bookmarkEnd w:id="15"/>
      <w:r>
        <w:rPr>
          <w:rFonts w:ascii="Exo" w:eastAsia="Exo" w:hAnsi="Exo" w:cs="Exo"/>
          <w:b/>
          <w:sz w:val="26"/>
          <w:szCs w:val="26"/>
        </w:rPr>
        <w:t xml:space="preserve">§ 6. Uczestnik </w:t>
      </w:r>
      <w:proofErr w:type="spellStart"/>
      <w:r>
        <w:rPr>
          <w:rFonts w:ascii="Exo" w:eastAsia="Exo" w:hAnsi="Exo" w:cs="Exo"/>
          <w:b/>
          <w:sz w:val="26"/>
          <w:szCs w:val="26"/>
        </w:rPr>
        <w:t>OLiJP</w:t>
      </w:r>
      <w:proofErr w:type="spellEnd"/>
    </w:p>
    <w:p w:rsidR="00506F35" w:rsidRDefault="001D4E03">
      <w:pPr>
        <w:pStyle w:val="Nagwek3"/>
        <w:spacing w:after="360"/>
        <w:jc w:val="both"/>
        <w:rPr>
          <w:rFonts w:ascii="Exo" w:eastAsia="Exo" w:hAnsi="Exo" w:cs="Exo"/>
          <w:b/>
          <w:color w:val="000000"/>
          <w:sz w:val="22"/>
          <w:szCs w:val="22"/>
        </w:rPr>
      </w:pPr>
      <w:bookmarkStart w:id="16" w:name="_6u5f9jgxh1tk" w:colFirst="0" w:colLast="0"/>
      <w:bookmarkEnd w:id="16"/>
      <w:r>
        <w:rPr>
          <w:rFonts w:ascii="Exo" w:eastAsia="Exo" w:hAnsi="Exo" w:cs="Exo"/>
          <w:b/>
          <w:color w:val="000000"/>
          <w:sz w:val="22"/>
          <w:szCs w:val="22"/>
        </w:rPr>
        <w:t>1. W Olimpiadzie Literatury i Języka Polskiego może uczestniczyć:</w:t>
      </w:r>
    </w:p>
    <w:p w:rsidR="00506F35" w:rsidRDefault="001D4E03">
      <w:pPr>
        <w:numPr>
          <w:ilvl w:val="0"/>
          <w:numId w:val="55"/>
        </w:numPr>
        <w:spacing w:before="360"/>
        <w:jc w:val="both"/>
        <w:rPr>
          <w:rFonts w:ascii="Exo" w:eastAsia="Exo" w:hAnsi="Exo" w:cs="Exo"/>
        </w:rPr>
      </w:pPr>
      <w:r>
        <w:rPr>
          <w:rFonts w:ascii="Exo" w:eastAsia="Exo" w:hAnsi="Exo" w:cs="Exo"/>
        </w:rPr>
        <w:t>uczeń</w:t>
      </w:r>
      <w:r>
        <w:rPr>
          <w:rFonts w:ascii="Exo" w:eastAsia="Exo" w:hAnsi="Exo" w:cs="Exo"/>
        </w:rPr>
        <w:t xml:space="preserve"> szkoły ponadpodstawowej, dającej możliwość uzyskania świadectwa dojrzałości;</w:t>
      </w:r>
    </w:p>
    <w:p w:rsidR="00506F35" w:rsidRDefault="001D4E03">
      <w:pPr>
        <w:numPr>
          <w:ilvl w:val="0"/>
          <w:numId w:val="55"/>
        </w:numPr>
        <w:jc w:val="both"/>
        <w:rPr>
          <w:rFonts w:ascii="Exo" w:eastAsia="Exo" w:hAnsi="Exo" w:cs="Exo"/>
        </w:rPr>
      </w:pPr>
      <w:r>
        <w:rPr>
          <w:rFonts w:ascii="Exo" w:eastAsia="Exo" w:hAnsi="Exo" w:cs="Exo"/>
        </w:rPr>
        <w:t xml:space="preserve">uczeń spoza Polski zgodnie z warunkami określonymi w rozdziale IV Regulaminu </w:t>
      </w:r>
      <w:proofErr w:type="spellStart"/>
      <w:r>
        <w:rPr>
          <w:rFonts w:ascii="Exo" w:eastAsia="Exo" w:hAnsi="Exo" w:cs="Exo"/>
        </w:rPr>
        <w:t>OLiJP</w:t>
      </w:r>
      <w:proofErr w:type="spellEnd"/>
      <w:r>
        <w:rPr>
          <w:rFonts w:ascii="Exo" w:eastAsia="Exo" w:hAnsi="Exo" w:cs="Exo"/>
        </w:rPr>
        <w:t>;</w:t>
      </w:r>
    </w:p>
    <w:p w:rsidR="00506F35" w:rsidRDefault="001D4E03">
      <w:pPr>
        <w:numPr>
          <w:ilvl w:val="0"/>
          <w:numId w:val="55"/>
        </w:numPr>
        <w:spacing w:after="360"/>
        <w:jc w:val="both"/>
        <w:rPr>
          <w:rFonts w:ascii="Exo" w:eastAsia="Exo" w:hAnsi="Exo" w:cs="Exo"/>
        </w:rPr>
      </w:pPr>
      <w:r>
        <w:rPr>
          <w:rFonts w:ascii="Exo" w:eastAsia="Exo" w:hAnsi="Exo" w:cs="Exo"/>
        </w:rPr>
        <w:t>za zgodą KO, uczeń szkoły podstawowej, realizujący indywidualny program lub tok nauki, rekomen</w:t>
      </w:r>
      <w:r>
        <w:rPr>
          <w:rFonts w:ascii="Exo" w:eastAsia="Exo" w:hAnsi="Exo" w:cs="Exo"/>
        </w:rPr>
        <w:t>dowany przez szkołę.</w:t>
      </w:r>
    </w:p>
    <w:p w:rsidR="00506F35" w:rsidRDefault="001D4E03">
      <w:pPr>
        <w:pStyle w:val="Nagwek3"/>
        <w:spacing w:before="360" w:after="360"/>
        <w:jc w:val="both"/>
        <w:rPr>
          <w:rFonts w:ascii="Exo" w:eastAsia="Exo" w:hAnsi="Exo" w:cs="Exo"/>
          <w:b/>
          <w:color w:val="000000"/>
          <w:sz w:val="22"/>
          <w:szCs w:val="22"/>
        </w:rPr>
      </w:pPr>
      <w:bookmarkStart w:id="17" w:name="_w1b7ujqkk8wn" w:colFirst="0" w:colLast="0"/>
      <w:bookmarkEnd w:id="17"/>
      <w:r>
        <w:rPr>
          <w:rFonts w:ascii="Exo" w:eastAsia="Exo" w:hAnsi="Exo" w:cs="Exo"/>
          <w:b/>
          <w:color w:val="000000"/>
          <w:sz w:val="22"/>
          <w:szCs w:val="22"/>
        </w:rPr>
        <w:t>2. Uczeń przystępujący do Olimpiady ma prawo do:</w:t>
      </w:r>
    </w:p>
    <w:p w:rsidR="00506F35" w:rsidRDefault="001D4E03">
      <w:pPr>
        <w:numPr>
          <w:ilvl w:val="0"/>
          <w:numId w:val="52"/>
        </w:numPr>
        <w:spacing w:before="360"/>
        <w:jc w:val="both"/>
        <w:rPr>
          <w:rFonts w:ascii="Exo" w:eastAsia="Exo" w:hAnsi="Exo" w:cs="Exo"/>
        </w:rPr>
      </w:pPr>
      <w:r>
        <w:rPr>
          <w:rFonts w:ascii="Exo" w:eastAsia="Exo" w:hAnsi="Exo" w:cs="Exo"/>
        </w:rPr>
        <w:t>zgłoszenia swojego udziału w oparciu o zasadę dobrowolności, przy czym:</w:t>
      </w:r>
    </w:p>
    <w:p w:rsidR="00506F35" w:rsidRDefault="001D4E03">
      <w:pPr>
        <w:numPr>
          <w:ilvl w:val="1"/>
          <w:numId w:val="52"/>
        </w:numPr>
        <w:jc w:val="both"/>
        <w:rPr>
          <w:rFonts w:ascii="Exo" w:eastAsia="Exo" w:hAnsi="Exo" w:cs="Exo"/>
        </w:rPr>
      </w:pPr>
      <w:r>
        <w:rPr>
          <w:rFonts w:ascii="Exo" w:eastAsia="Exo" w:hAnsi="Exo" w:cs="Exo"/>
        </w:rPr>
        <w:t xml:space="preserve">niepełnoletni uczniowie chcący wziąć udział w Olimpiadzie dokonują zgłoszenia i rejestracji za zgodą rodziców lub </w:t>
      </w:r>
      <w:r>
        <w:rPr>
          <w:rFonts w:ascii="Exo" w:eastAsia="Exo" w:hAnsi="Exo" w:cs="Exo"/>
        </w:rPr>
        <w:t xml:space="preserve">opiekunów; </w:t>
      </w:r>
    </w:p>
    <w:p w:rsidR="00506F35" w:rsidRDefault="001D4E03">
      <w:pPr>
        <w:numPr>
          <w:ilvl w:val="1"/>
          <w:numId w:val="52"/>
        </w:numPr>
        <w:jc w:val="both"/>
        <w:rPr>
          <w:rFonts w:ascii="Exo" w:eastAsia="Exo" w:hAnsi="Exo" w:cs="Exo"/>
        </w:rPr>
      </w:pPr>
      <w:r>
        <w:rPr>
          <w:rFonts w:ascii="Exo" w:eastAsia="Exo" w:hAnsi="Exo" w:cs="Exo"/>
        </w:rPr>
        <w:t>pełnoletni uczniowie chcący wziąć udział w Olimpiadzie dokonują zgłoszenia i rejestracji we własnym imieniu.</w:t>
      </w:r>
    </w:p>
    <w:p w:rsidR="00506F35" w:rsidRDefault="001D4E03">
      <w:pPr>
        <w:numPr>
          <w:ilvl w:val="0"/>
          <w:numId w:val="52"/>
        </w:numPr>
        <w:jc w:val="both"/>
        <w:rPr>
          <w:rFonts w:ascii="Exo" w:eastAsia="Exo" w:hAnsi="Exo" w:cs="Exo"/>
        </w:rPr>
      </w:pPr>
      <w:r>
        <w:rPr>
          <w:rFonts w:ascii="Exo" w:eastAsia="Exo" w:hAnsi="Exo" w:cs="Exo"/>
        </w:rPr>
        <w:t>rezygnacji z udziału w Olimpiadzie na dowolnym jej etapie, po uprzednim poinformowaniu odpowiednio KO lub KG;</w:t>
      </w:r>
    </w:p>
    <w:p w:rsidR="00506F35" w:rsidRDefault="001D4E03">
      <w:pPr>
        <w:numPr>
          <w:ilvl w:val="0"/>
          <w:numId w:val="52"/>
        </w:numPr>
        <w:jc w:val="both"/>
        <w:rPr>
          <w:rFonts w:ascii="Exo" w:eastAsia="Exo" w:hAnsi="Exo" w:cs="Exo"/>
          <w:highlight w:val="white"/>
        </w:rPr>
      </w:pPr>
      <w:r>
        <w:rPr>
          <w:rFonts w:ascii="Exo" w:eastAsia="Exo" w:hAnsi="Exo" w:cs="Exo"/>
          <w:highlight w:val="white"/>
        </w:rPr>
        <w:lastRenderedPageBreak/>
        <w:t>uzyskania informacji o terminarzu Olimpiady, tematyce i zasadach przeprowadzania zawodów poszczególnych stopni;</w:t>
      </w:r>
    </w:p>
    <w:p w:rsidR="00506F35" w:rsidRDefault="001D4E03">
      <w:pPr>
        <w:numPr>
          <w:ilvl w:val="0"/>
          <w:numId w:val="52"/>
        </w:numPr>
        <w:jc w:val="both"/>
        <w:rPr>
          <w:rFonts w:ascii="Exo" w:eastAsia="Exo" w:hAnsi="Exo" w:cs="Exo"/>
        </w:rPr>
      </w:pPr>
      <w:r>
        <w:rPr>
          <w:rFonts w:ascii="Exo" w:eastAsia="Exo" w:hAnsi="Exo" w:cs="Exo"/>
          <w:highlight w:val="white"/>
        </w:rPr>
        <w:t xml:space="preserve">otrzymania informacji o uzyskanych wynikach na poszczególnych etapach, zgodnie z zasadami opisanymi w Regulaminie </w:t>
      </w:r>
      <w:proofErr w:type="spellStart"/>
      <w:r>
        <w:rPr>
          <w:rFonts w:ascii="Exo" w:eastAsia="Exo" w:hAnsi="Exo" w:cs="Exo"/>
          <w:highlight w:val="white"/>
        </w:rPr>
        <w:t>OLiJP</w:t>
      </w:r>
      <w:proofErr w:type="spellEnd"/>
      <w:r>
        <w:rPr>
          <w:rFonts w:ascii="Exo" w:eastAsia="Exo" w:hAnsi="Exo" w:cs="Exo"/>
          <w:highlight w:val="white"/>
        </w:rPr>
        <w:t>;</w:t>
      </w:r>
    </w:p>
    <w:p w:rsidR="00506F35" w:rsidRDefault="001D4E03">
      <w:pPr>
        <w:numPr>
          <w:ilvl w:val="0"/>
          <w:numId w:val="52"/>
        </w:numPr>
        <w:jc w:val="both"/>
        <w:rPr>
          <w:rFonts w:ascii="Exo" w:eastAsia="Exo" w:hAnsi="Exo" w:cs="Exo"/>
          <w:highlight w:val="white"/>
        </w:rPr>
      </w:pPr>
      <w:r>
        <w:rPr>
          <w:rFonts w:ascii="Exo" w:eastAsia="Exo" w:hAnsi="Exo" w:cs="Exo"/>
        </w:rPr>
        <w:t>zgłoszenia potrzeby dos</w:t>
      </w:r>
      <w:r>
        <w:rPr>
          <w:rFonts w:ascii="Exo" w:eastAsia="Exo" w:hAnsi="Exo" w:cs="Exo"/>
        </w:rPr>
        <w:t>tosowań niezbędnych do udziału w zawodach II i III stopnia,</w:t>
      </w:r>
    </w:p>
    <w:p w:rsidR="00506F35" w:rsidRDefault="001D4E03">
      <w:pPr>
        <w:numPr>
          <w:ilvl w:val="1"/>
          <w:numId w:val="52"/>
        </w:numPr>
        <w:jc w:val="both"/>
        <w:rPr>
          <w:rFonts w:ascii="Exo" w:eastAsia="Exo" w:hAnsi="Exo" w:cs="Exo"/>
        </w:rPr>
      </w:pPr>
      <w:r>
        <w:rPr>
          <w:rFonts w:ascii="Exo" w:eastAsia="Exo" w:hAnsi="Exo" w:cs="Exo"/>
        </w:rPr>
        <w:t>w przypadku uczestników z uszkodzeniem słuchu, wzroku, z niepełnosprawnością ruchową itp., wymagających użycia specjalistycznego sprzętu podczas zawodów II i III stopnia (np. komputera z odpowiedn</w:t>
      </w:r>
      <w:r>
        <w:rPr>
          <w:rFonts w:ascii="Exo" w:eastAsia="Exo" w:hAnsi="Exo" w:cs="Exo"/>
        </w:rPr>
        <w:t xml:space="preserve">im oprogramowaniem dla osób niewidzących), po poinformowaniu o tym odpowiednio Sekretarza KO lub Kierownika organizacyjnego KG najpóźniej na dwa tygodnie przed rozpoczęciem zawodów pisemnych odpowiednio II i III etapu; </w:t>
      </w:r>
    </w:p>
    <w:p w:rsidR="00506F35" w:rsidRDefault="001D4E03">
      <w:pPr>
        <w:numPr>
          <w:ilvl w:val="1"/>
          <w:numId w:val="52"/>
        </w:numPr>
        <w:jc w:val="both"/>
        <w:rPr>
          <w:rFonts w:ascii="Exo" w:eastAsia="Exo" w:hAnsi="Exo" w:cs="Exo"/>
          <w:color w:val="333333"/>
        </w:rPr>
      </w:pPr>
      <w:r>
        <w:rPr>
          <w:rFonts w:ascii="Exo" w:eastAsia="Exo" w:hAnsi="Exo" w:cs="Exo"/>
        </w:rPr>
        <w:t xml:space="preserve">w przypadku stwierdzonej dysleksji, </w:t>
      </w:r>
      <w:r>
        <w:rPr>
          <w:rFonts w:ascii="Exo" w:eastAsia="Exo" w:hAnsi="Exo" w:cs="Exo"/>
        </w:rPr>
        <w:t>dysgrafii lub innych specyficznych trudnościach, po przedłożeniu przed właściwym etapem zawodów Sekretarzowi KO oryginału aktualnej opinii z właściwej poradni i przekazaniu kopii dokumentu w wersji elektronicznej, za pomocą komunikacji elektronicznej. Jury</w:t>
      </w:r>
      <w:r>
        <w:rPr>
          <w:rFonts w:ascii="Exo" w:eastAsia="Exo" w:hAnsi="Exo" w:cs="Exo"/>
        </w:rPr>
        <w:t xml:space="preserve"> bierze pod uwagę opinię o dysfunkcji wyłącznie wówczas, jeśli niższa ocena pracy wynika z opisanych w opinii trudności w poprawnym pisaniu;</w:t>
      </w:r>
    </w:p>
    <w:p w:rsidR="00506F35" w:rsidRDefault="001D4E03">
      <w:pPr>
        <w:numPr>
          <w:ilvl w:val="0"/>
          <w:numId w:val="52"/>
        </w:numPr>
        <w:jc w:val="both"/>
        <w:rPr>
          <w:rFonts w:ascii="Exo" w:eastAsia="Exo" w:hAnsi="Exo" w:cs="Exo"/>
          <w:color w:val="333333"/>
          <w:highlight w:val="white"/>
        </w:rPr>
      </w:pPr>
      <w:r>
        <w:rPr>
          <w:rFonts w:ascii="Exo" w:eastAsia="Exo" w:hAnsi="Exo" w:cs="Exo"/>
        </w:rPr>
        <w:t xml:space="preserve">złożenia odwołania od decyzji jury zgodnie z trybem przedstawionym w </w:t>
      </w:r>
      <w:r>
        <w:rPr>
          <w:rFonts w:ascii="Exo" w:eastAsia="Exo" w:hAnsi="Exo" w:cs="Exo"/>
          <w:color w:val="434343"/>
        </w:rPr>
        <w:t>§ 15.</w:t>
      </w:r>
    </w:p>
    <w:p w:rsidR="00506F35" w:rsidRDefault="001D4E03">
      <w:pPr>
        <w:numPr>
          <w:ilvl w:val="0"/>
          <w:numId w:val="52"/>
        </w:numPr>
        <w:spacing w:after="360"/>
        <w:jc w:val="both"/>
        <w:rPr>
          <w:rFonts w:ascii="Exo" w:eastAsia="Exo" w:hAnsi="Exo" w:cs="Exo"/>
          <w:highlight w:val="white"/>
        </w:rPr>
      </w:pPr>
      <w:r>
        <w:rPr>
          <w:rFonts w:ascii="Exo" w:eastAsia="Exo" w:hAnsi="Exo" w:cs="Exo"/>
        </w:rPr>
        <w:t>zwrotu kosztów podróży i do wyżywienia p</w:t>
      </w:r>
      <w:r>
        <w:rPr>
          <w:rFonts w:ascii="Exo" w:eastAsia="Exo" w:hAnsi="Exo" w:cs="Exo"/>
        </w:rPr>
        <w:t>odczas zawodów II i III stopnia oraz do zwrotu kosztów podróży, zakwaterowania i wyżywienia podczas części ustnej zawodów III stopnia organizowanych centralnie, zgodnie z przyjętymi zasadami oszczędności i gospodarności określonymi przez KG.</w:t>
      </w:r>
    </w:p>
    <w:p w:rsidR="00506F35" w:rsidRDefault="001D4E03">
      <w:pPr>
        <w:pStyle w:val="Nagwek3"/>
        <w:spacing w:before="360" w:after="360"/>
        <w:jc w:val="both"/>
        <w:rPr>
          <w:rFonts w:ascii="Exo" w:eastAsia="Exo" w:hAnsi="Exo" w:cs="Exo"/>
          <w:b/>
          <w:color w:val="000000"/>
          <w:sz w:val="22"/>
          <w:szCs w:val="22"/>
        </w:rPr>
      </w:pPr>
      <w:bookmarkStart w:id="18" w:name="_lx5815pah5k0" w:colFirst="0" w:colLast="0"/>
      <w:bookmarkEnd w:id="18"/>
      <w:r>
        <w:rPr>
          <w:rFonts w:ascii="Exo" w:eastAsia="Exo" w:hAnsi="Exo" w:cs="Exo"/>
          <w:b/>
          <w:color w:val="000000"/>
          <w:sz w:val="22"/>
          <w:szCs w:val="22"/>
        </w:rPr>
        <w:t>3. Uczeń przys</w:t>
      </w:r>
      <w:r>
        <w:rPr>
          <w:rFonts w:ascii="Exo" w:eastAsia="Exo" w:hAnsi="Exo" w:cs="Exo"/>
          <w:b/>
          <w:color w:val="000000"/>
          <w:sz w:val="22"/>
          <w:szCs w:val="22"/>
        </w:rPr>
        <w:t>tępujący do Olimpiady ma obowiązek:</w:t>
      </w:r>
    </w:p>
    <w:p w:rsidR="00506F35" w:rsidRDefault="001D4E03">
      <w:pPr>
        <w:numPr>
          <w:ilvl w:val="0"/>
          <w:numId w:val="66"/>
        </w:numPr>
        <w:spacing w:before="360"/>
        <w:jc w:val="both"/>
        <w:rPr>
          <w:rFonts w:ascii="Exo" w:eastAsia="Exo" w:hAnsi="Exo" w:cs="Exo"/>
        </w:rPr>
      </w:pPr>
      <w:r>
        <w:rPr>
          <w:rFonts w:ascii="Exo" w:eastAsia="Exo" w:hAnsi="Exo" w:cs="Exo"/>
        </w:rPr>
        <w:t xml:space="preserve">przestrzegania zapisów Regulaminu </w:t>
      </w:r>
      <w:proofErr w:type="spellStart"/>
      <w:r>
        <w:rPr>
          <w:rFonts w:ascii="Exo" w:eastAsia="Exo" w:hAnsi="Exo" w:cs="Exo"/>
        </w:rPr>
        <w:t>OLiJP</w:t>
      </w:r>
      <w:proofErr w:type="spellEnd"/>
      <w:r>
        <w:rPr>
          <w:rFonts w:ascii="Exo" w:eastAsia="Exo" w:hAnsi="Exo" w:cs="Exo"/>
        </w:rPr>
        <w:t>;</w:t>
      </w:r>
    </w:p>
    <w:p w:rsidR="00506F35" w:rsidRDefault="001D4E03">
      <w:pPr>
        <w:numPr>
          <w:ilvl w:val="0"/>
          <w:numId w:val="66"/>
        </w:numPr>
        <w:jc w:val="both"/>
        <w:rPr>
          <w:rFonts w:ascii="Exo" w:eastAsia="Exo" w:hAnsi="Exo" w:cs="Exo"/>
        </w:rPr>
      </w:pPr>
      <w:r>
        <w:rPr>
          <w:rFonts w:ascii="Exo" w:eastAsia="Exo" w:hAnsi="Exo" w:cs="Exo"/>
        </w:rPr>
        <w:t>rejestracji przez formularz dostępny na stronie internetowej olijp.pl, a w przypadku uczniów zakwalifikowanych do zawodów III stopnia, do uzupełnienia informacji we wskazanym term</w:t>
      </w:r>
      <w:r>
        <w:rPr>
          <w:rFonts w:ascii="Exo" w:eastAsia="Exo" w:hAnsi="Exo" w:cs="Exo"/>
        </w:rPr>
        <w:t>inie danych;</w:t>
      </w:r>
    </w:p>
    <w:p w:rsidR="00506F35" w:rsidRDefault="001D4E03">
      <w:pPr>
        <w:numPr>
          <w:ilvl w:val="0"/>
          <w:numId w:val="66"/>
        </w:numPr>
        <w:jc w:val="both"/>
        <w:rPr>
          <w:rFonts w:ascii="Exo" w:eastAsia="Exo" w:hAnsi="Exo" w:cs="Exo"/>
        </w:rPr>
      </w:pPr>
      <w:r>
        <w:rPr>
          <w:rFonts w:ascii="Exo" w:eastAsia="Exo" w:hAnsi="Exo" w:cs="Exo"/>
        </w:rPr>
        <w:t>wyrażenia zgody na przetwarzanie swoich danych osobowych do celów związanych z organizacją i przebiegiem Olimpiady;</w:t>
      </w:r>
    </w:p>
    <w:p w:rsidR="00506F35" w:rsidRDefault="001D4E03">
      <w:pPr>
        <w:numPr>
          <w:ilvl w:val="0"/>
          <w:numId w:val="66"/>
        </w:numPr>
        <w:jc w:val="both"/>
        <w:rPr>
          <w:rFonts w:ascii="Exo" w:eastAsia="Exo" w:hAnsi="Exo" w:cs="Exo"/>
        </w:rPr>
      </w:pPr>
      <w:r>
        <w:rPr>
          <w:rFonts w:ascii="Exo" w:eastAsia="Exo" w:hAnsi="Exo" w:cs="Exo"/>
        </w:rPr>
        <w:t>zapoznania się z harmonogramem zawodów i stawiennictwa w terminie oraz miejscu zawodów wyznaczonych przez KO lub KG;</w:t>
      </w:r>
    </w:p>
    <w:p w:rsidR="00506F35" w:rsidRDefault="001D4E03">
      <w:pPr>
        <w:numPr>
          <w:ilvl w:val="0"/>
          <w:numId w:val="66"/>
        </w:numPr>
        <w:jc w:val="both"/>
        <w:rPr>
          <w:rFonts w:ascii="Exo" w:eastAsia="Exo" w:hAnsi="Exo" w:cs="Exo"/>
        </w:rPr>
      </w:pPr>
      <w:r>
        <w:rPr>
          <w:rFonts w:ascii="Exo" w:eastAsia="Exo" w:hAnsi="Exo" w:cs="Exo"/>
        </w:rPr>
        <w:t>informowan</w:t>
      </w:r>
      <w:r>
        <w:rPr>
          <w:rFonts w:ascii="Exo" w:eastAsia="Exo" w:hAnsi="Exo" w:cs="Exo"/>
        </w:rPr>
        <w:t>ia o problemach związanych z udziałem w Olimpiadzie odpowiednio:</w:t>
      </w:r>
    </w:p>
    <w:p w:rsidR="00506F35" w:rsidRDefault="001D4E03">
      <w:pPr>
        <w:numPr>
          <w:ilvl w:val="1"/>
          <w:numId w:val="66"/>
        </w:numPr>
        <w:jc w:val="both"/>
        <w:rPr>
          <w:rFonts w:ascii="Exo" w:eastAsia="Exo" w:hAnsi="Exo" w:cs="Exo"/>
        </w:rPr>
      </w:pPr>
      <w:r>
        <w:rPr>
          <w:rFonts w:ascii="Exo" w:eastAsia="Exo" w:hAnsi="Exo" w:cs="Exo"/>
        </w:rPr>
        <w:t xml:space="preserve">w przypadku nagłej sytuacji następującej przed zawodami I </w:t>
      </w:r>
      <w:proofErr w:type="spellStart"/>
      <w:r>
        <w:rPr>
          <w:rFonts w:ascii="Exo" w:eastAsia="Exo" w:hAnsi="Exo" w:cs="Exo"/>
        </w:rPr>
        <w:t>i</w:t>
      </w:r>
      <w:proofErr w:type="spellEnd"/>
      <w:r>
        <w:rPr>
          <w:rFonts w:ascii="Exo" w:eastAsia="Exo" w:hAnsi="Exo" w:cs="Exo"/>
        </w:rPr>
        <w:t xml:space="preserve"> II stopnia, do właściwego Komitetu Okręgowego; </w:t>
      </w:r>
    </w:p>
    <w:p w:rsidR="00506F35" w:rsidRDefault="001D4E03">
      <w:pPr>
        <w:numPr>
          <w:ilvl w:val="1"/>
          <w:numId w:val="66"/>
        </w:numPr>
        <w:jc w:val="both"/>
        <w:rPr>
          <w:rFonts w:ascii="Exo" w:eastAsia="Exo" w:hAnsi="Exo" w:cs="Exo"/>
        </w:rPr>
      </w:pPr>
      <w:r>
        <w:rPr>
          <w:rFonts w:ascii="Exo" w:eastAsia="Exo" w:hAnsi="Exo" w:cs="Exo"/>
        </w:rPr>
        <w:lastRenderedPageBreak/>
        <w:t xml:space="preserve">w przypadku nagłej sytuacji następującej przed zawodami III stopnia, do Komitetu Głównego; </w:t>
      </w:r>
    </w:p>
    <w:p w:rsidR="00506F35" w:rsidRDefault="001D4E03">
      <w:pPr>
        <w:numPr>
          <w:ilvl w:val="1"/>
          <w:numId w:val="66"/>
        </w:numPr>
        <w:jc w:val="both"/>
        <w:rPr>
          <w:rFonts w:ascii="Exo" w:eastAsia="Exo" w:hAnsi="Exo" w:cs="Exo"/>
        </w:rPr>
      </w:pPr>
      <w:r>
        <w:rPr>
          <w:rFonts w:ascii="Exo" w:eastAsia="Exo" w:hAnsi="Exo" w:cs="Exo"/>
        </w:rPr>
        <w:t xml:space="preserve">w przypadku równoległego udziału w innej olimpiadzie przedmiotowej, której terminy zawodów II bądź III stopnia pokrywają się, odpowiednio KO lub KG na 30 dni przed </w:t>
      </w:r>
      <w:r>
        <w:rPr>
          <w:rFonts w:ascii="Exo" w:eastAsia="Exo" w:hAnsi="Exo" w:cs="Exo"/>
        </w:rPr>
        <w:t>tą częścią zawodów, której problem dotyczy;</w:t>
      </w:r>
    </w:p>
    <w:p w:rsidR="00506F35" w:rsidRDefault="001D4E03">
      <w:pPr>
        <w:numPr>
          <w:ilvl w:val="0"/>
          <w:numId w:val="66"/>
        </w:numPr>
        <w:spacing w:after="360"/>
        <w:jc w:val="both"/>
        <w:rPr>
          <w:rFonts w:ascii="Exo" w:eastAsia="Exo" w:hAnsi="Exo" w:cs="Exo"/>
        </w:rPr>
      </w:pPr>
      <w:r>
        <w:rPr>
          <w:rFonts w:ascii="Exo" w:eastAsia="Exo" w:hAnsi="Exo" w:cs="Exo"/>
        </w:rPr>
        <w:t>posiadania podczas zawodów dokumentów (np. dowód osobisty, legitymacja szkolna, paszport) i do legitymowania się nimi na życzenie organizatorów.</w:t>
      </w:r>
    </w:p>
    <w:p w:rsidR="00506F35" w:rsidRDefault="001D4E03">
      <w:pPr>
        <w:pStyle w:val="Nagwek3"/>
        <w:spacing w:before="360" w:after="360"/>
        <w:jc w:val="both"/>
        <w:rPr>
          <w:rFonts w:ascii="Exo" w:eastAsia="Exo" w:hAnsi="Exo" w:cs="Exo"/>
          <w:b/>
          <w:color w:val="000000"/>
          <w:sz w:val="22"/>
          <w:szCs w:val="22"/>
        </w:rPr>
      </w:pPr>
      <w:bookmarkStart w:id="19" w:name="_tww98xek72up" w:colFirst="0" w:colLast="0"/>
      <w:bookmarkEnd w:id="19"/>
      <w:r>
        <w:rPr>
          <w:rFonts w:ascii="Exo" w:eastAsia="Exo" w:hAnsi="Exo" w:cs="Exo"/>
          <w:b/>
          <w:color w:val="000000"/>
          <w:sz w:val="22"/>
          <w:szCs w:val="22"/>
        </w:rPr>
        <w:t xml:space="preserve">4. Uczestnik </w:t>
      </w:r>
      <w:proofErr w:type="spellStart"/>
      <w:r>
        <w:rPr>
          <w:rFonts w:ascii="Exo" w:eastAsia="Exo" w:hAnsi="Exo" w:cs="Exo"/>
          <w:b/>
          <w:color w:val="000000"/>
          <w:sz w:val="22"/>
          <w:szCs w:val="22"/>
        </w:rPr>
        <w:t>OLiJP</w:t>
      </w:r>
      <w:proofErr w:type="spellEnd"/>
      <w:r>
        <w:rPr>
          <w:rFonts w:ascii="Exo" w:eastAsia="Exo" w:hAnsi="Exo" w:cs="Exo"/>
          <w:b/>
          <w:color w:val="000000"/>
          <w:sz w:val="22"/>
          <w:szCs w:val="22"/>
        </w:rPr>
        <w:t xml:space="preserve"> może realizować specjalizację teatrologiczną.</w:t>
      </w:r>
    </w:p>
    <w:p w:rsidR="00506F35" w:rsidRDefault="001D4E03">
      <w:pPr>
        <w:numPr>
          <w:ilvl w:val="0"/>
          <w:numId w:val="53"/>
        </w:numPr>
        <w:spacing w:before="360"/>
        <w:jc w:val="both"/>
        <w:rPr>
          <w:rFonts w:ascii="Exo" w:eastAsia="Exo" w:hAnsi="Exo" w:cs="Exo"/>
        </w:rPr>
      </w:pPr>
      <w:r>
        <w:rPr>
          <w:rFonts w:ascii="Exo" w:eastAsia="Exo" w:hAnsi="Exo" w:cs="Exo"/>
        </w:rPr>
        <w:t>Wy</w:t>
      </w:r>
      <w:r>
        <w:rPr>
          <w:rFonts w:ascii="Exo" w:eastAsia="Exo" w:hAnsi="Exo" w:cs="Exo"/>
        </w:rPr>
        <w:t>bór specjalizacji jest możliwy wyłącznie podczas etapu szkolnego.</w:t>
      </w:r>
    </w:p>
    <w:p w:rsidR="00506F35" w:rsidRDefault="001D4E03">
      <w:pPr>
        <w:numPr>
          <w:ilvl w:val="0"/>
          <w:numId w:val="53"/>
        </w:numPr>
        <w:jc w:val="both"/>
        <w:rPr>
          <w:rFonts w:ascii="Exo" w:eastAsia="Exo" w:hAnsi="Exo" w:cs="Exo"/>
        </w:rPr>
      </w:pPr>
      <w:r>
        <w:rPr>
          <w:rFonts w:ascii="Exo" w:eastAsia="Exo" w:hAnsi="Exo" w:cs="Exo"/>
        </w:rPr>
        <w:t>Uczestnik wybierający specjalizację teatrologiczną:</w:t>
      </w:r>
    </w:p>
    <w:p w:rsidR="00506F35" w:rsidRDefault="001D4E03">
      <w:pPr>
        <w:numPr>
          <w:ilvl w:val="1"/>
          <w:numId w:val="53"/>
        </w:numPr>
        <w:jc w:val="both"/>
        <w:rPr>
          <w:rFonts w:ascii="Exo" w:eastAsia="Exo" w:hAnsi="Exo" w:cs="Exo"/>
        </w:rPr>
      </w:pPr>
      <w:r>
        <w:rPr>
          <w:rFonts w:ascii="Exo" w:eastAsia="Exo" w:hAnsi="Exo" w:cs="Exo"/>
        </w:rPr>
        <w:t xml:space="preserve">podczas I etapu przygotowuje pracę na temat z zakresu wiedzy o teatrze;, </w:t>
      </w:r>
    </w:p>
    <w:p w:rsidR="00506F35" w:rsidRDefault="001D4E03">
      <w:pPr>
        <w:numPr>
          <w:ilvl w:val="1"/>
          <w:numId w:val="53"/>
        </w:numPr>
        <w:jc w:val="both"/>
        <w:rPr>
          <w:rFonts w:ascii="Exo" w:eastAsia="Exo" w:hAnsi="Exo" w:cs="Exo"/>
        </w:rPr>
      </w:pPr>
      <w:r>
        <w:rPr>
          <w:rFonts w:ascii="Exo" w:eastAsia="Exo" w:hAnsi="Exo" w:cs="Exo"/>
        </w:rPr>
        <w:t>podczas części pisemnej II etapu pisze na temat z zakresu historii dramatu i teatru;</w:t>
      </w:r>
    </w:p>
    <w:p w:rsidR="00506F35" w:rsidRDefault="001D4E03">
      <w:pPr>
        <w:numPr>
          <w:ilvl w:val="1"/>
          <w:numId w:val="53"/>
        </w:numPr>
        <w:jc w:val="both"/>
        <w:rPr>
          <w:rFonts w:ascii="Exo" w:eastAsia="Exo" w:hAnsi="Exo" w:cs="Exo"/>
        </w:rPr>
      </w:pPr>
      <w:r>
        <w:rPr>
          <w:rFonts w:ascii="Exo" w:eastAsia="Exo" w:hAnsi="Exo" w:cs="Exo"/>
        </w:rPr>
        <w:t>podczas części ustnej II etapu odpowiada z zakresu wiedzy o teatrze oraz z zakresu języka;</w:t>
      </w:r>
    </w:p>
    <w:p w:rsidR="00506F35" w:rsidRDefault="001D4E03">
      <w:pPr>
        <w:numPr>
          <w:ilvl w:val="1"/>
          <w:numId w:val="53"/>
        </w:numPr>
        <w:jc w:val="both"/>
        <w:rPr>
          <w:rFonts w:ascii="Exo" w:eastAsia="Exo" w:hAnsi="Exo" w:cs="Exo"/>
        </w:rPr>
      </w:pPr>
      <w:r>
        <w:rPr>
          <w:rFonts w:ascii="Exo" w:eastAsia="Exo" w:hAnsi="Exo" w:cs="Exo"/>
        </w:rPr>
        <w:t xml:space="preserve">podczas części pisemnej III etapu pisze na tematy poświęcone historii dramatu i </w:t>
      </w:r>
      <w:r>
        <w:rPr>
          <w:rFonts w:ascii="Exo" w:eastAsia="Exo" w:hAnsi="Exo" w:cs="Exo"/>
        </w:rPr>
        <w:t>teatru, zachowując specjalizację</w:t>
      </w:r>
    </w:p>
    <w:p w:rsidR="00506F35" w:rsidRDefault="001D4E03">
      <w:pPr>
        <w:numPr>
          <w:ilvl w:val="1"/>
          <w:numId w:val="53"/>
        </w:numPr>
        <w:jc w:val="both"/>
        <w:rPr>
          <w:rFonts w:ascii="Exo" w:eastAsia="Exo" w:hAnsi="Exo" w:cs="Exo"/>
        </w:rPr>
      </w:pPr>
      <w:r>
        <w:rPr>
          <w:rFonts w:ascii="Exo" w:eastAsia="Exo" w:hAnsi="Exo" w:cs="Exo"/>
        </w:rPr>
        <w:t>w części ustnej III etapu odpowiada z zakresu dotyczącego dramatu i teatru oraz z zakresu języka.</w:t>
      </w:r>
    </w:p>
    <w:p w:rsidR="00506F35" w:rsidRDefault="001D4E03">
      <w:pPr>
        <w:numPr>
          <w:ilvl w:val="0"/>
          <w:numId w:val="53"/>
        </w:numPr>
        <w:jc w:val="both"/>
        <w:rPr>
          <w:rFonts w:ascii="Exo" w:eastAsia="Exo" w:hAnsi="Exo" w:cs="Exo"/>
        </w:rPr>
      </w:pPr>
      <w:r>
        <w:rPr>
          <w:rFonts w:ascii="Exo" w:eastAsia="Exo" w:hAnsi="Exo" w:cs="Exo"/>
        </w:rPr>
        <w:t>Rezygnacja ze specjalizacji teatrologicznej może nastąpić z zachowaniem dotychczasowych osiągnięć, po pomyślnym zakończeniu z</w:t>
      </w:r>
      <w:r>
        <w:rPr>
          <w:rFonts w:ascii="Exo" w:eastAsia="Exo" w:hAnsi="Exo" w:cs="Exo"/>
        </w:rPr>
        <w:t>awodów II stopnia (zawodów okręgowych).</w:t>
      </w:r>
    </w:p>
    <w:p w:rsidR="00506F35" w:rsidRDefault="001D4E03">
      <w:pPr>
        <w:numPr>
          <w:ilvl w:val="0"/>
          <w:numId w:val="53"/>
        </w:numPr>
        <w:jc w:val="both"/>
        <w:rPr>
          <w:rFonts w:ascii="Exo" w:eastAsia="Exo" w:hAnsi="Exo" w:cs="Exo"/>
        </w:rPr>
      </w:pPr>
      <w:r>
        <w:rPr>
          <w:rFonts w:ascii="Exo" w:eastAsia="Exo" w:hAnsi="Exo" w:cs="Exo"/>
        </w:rPr>
        <w:t>Uczniowie wybierający specjalizację teatrologiczną mogą zdobyć uprawnienia analogiczne do tych, które zdobywają pozostali uczniowie, dodatkowo senaty szkół wyższych mogą przyznawać laureatom specjalności teatrologicz</w:t>
      </w:r>
      <w:r>
        <w:rPr>
          <w:rFonts w:ascii="Exo" w:eastAsia="Exo" w:hAnsi="Exo" w:cs="Exo"/>
        </w:rPr>
        <w:t>nej wolny wstęp na wydziały wiedzy o teatrze.</w:t>
      </w:r>
    </w:p>
    <w:p w:rsidR="00506F35" w:rsidRDefault="001D4E03">
      <w:pPr>
        <w:numPr>
          <w:ilvl w:val="0"/>
          <w:numId w:val="53"/>
        </w:numPr>
        <w:spacing w:after="360"/>
        <w:jc w:val="both"/>
        <w:rPr>
          <w:rFonts w:ascii="Exo" w:eastAsia="Exo" w:hAnsi="Exo" w:cs="Exo"/>
        </w:rPr>
      </w:pPr>
      <w:r>
        <w:rPr>
          <w:rFonts w:ascii="Exo" w:eastAsia="Exo" w:hAnsi="Exo" w:cs="Exo"/>
        </w:rPr>
        <w:t>Zaświadczenia wydawane laureatom i finalistom specjalizacji teatrologicznej zawierają odpowiednią adnotację.</w:t>
      </w:r>
    </w:p>
    <w:p w:rsidR="00506F35" w:rsidRDefault="001D4E03">
      <w:pPr>
        <w:pStyle w:val="Nagwek3"/>
        <w:spacing w:before="360" w:after="360"/>
        <w:jc w:val="both"/>
        <w:rPr>
          <w:rFonts w:ascii="Exo" w:eastAsia="Exo" w:hAnsi="Exo" w:cs="Exo"/>
          <w:b/>
          <w:color w:val="000000"/>
          <w:sz w:val="22"/>
          <w:szCs w:val="22"/>
        </w:rPr>
      </w:pPr>
      <w:bookmarkStart w:id="20" w:name="_fbnfgf23x8ed" w:colFirst="0" w:colLast="0"/>
      <w:bookmarkEnd w:id="20"/>
      <w:r>
        <w:rPr>
          <w:rFonts w:ascii="Exo" w:eastAsia="Exo" w:hAnsi="Exo" w:cs="Exo"/>
          <w:b/>
          <w:color w:val="000000"/>
          <w:sz w:val="22"/>
          <w:szCs w:val="22"/>
        </w:rPr>
        <w:t>5. Uczeń traci status uczestnika Olimpiady na skutek złamania zasad regulaminu, w tym:</w:t>
      </w:r>
    </w:p>
    <w:p w:rsidR="00506F35" w:rsidRDefault="001D4E03">
      <w:pPr>
        <w:numPr>
          <w:ilvl w:val="0"/>
          <w:numId w:val="7"/>
        </w:numPr>
        <w:spacing w:before="360"/>
        <w:jc w:val="both"/>
        <w:rPr>
          <w:rFonts w:ascii="Exo" w:eastAsia="Exo" w:hAnsi="Exo" w:cs="Exo"/>
        </w:rPr>
      </w:pPr>
      <w:r>
        <w:rPr>
          <w:rFonts w:ascii="Exo" w:eastAsia="Exo" w:hAnsi="Exo" w:cs="Exo"/>
        </w:rPr>
        <w:t>niezarejestrow</w:t>
      </w:r>
      <w:r>
        <w:rPr>
          <w:rFonts w:ascii="Exo" w:eastAsia="Exo" w:hAnsi="Exo" w:cs="Exo"/>
        </w:rPr>
        <w:t xml:space="preserve">ania się na stronie olijp.pl w terminie wyznaczonym przez KG; </w:t>
      </w:r>
    </w:p>
    <w:p w:rsidR="00506F35" w:rsidRDefault="001D4E03">
      <w:pPr>
        <w:numPr>
          <w:ilvl w:val="0"/>
          <w:numId w:val="7"/>
        </w:numPr>
        <w:jc w:val="both"/>
        <w:rPr>
          <w:rFonts w:ascii="Exo" w:eastAsia="Exo" w:hAnsi="Exo" w:cs="Exo"/>
        </w:rPr>
      </w:pPr>
      <w:r>
        <w:rPr>
          <w:rFonts w:ascii="Exo" w:eastAsia="Exo" w:hAnsi="Exo" w:cs="Exo"/>
        </w:rPr>
        <w:t>niesamodzielnej realizacji zadań olimpijskich:</w:t>
      </w:r>
    </w:p>
    <w:p w:rsidR="00506F35" w:rsidRDefault="001D4E03">
      <w:pPr>
        <w:numPr>
          <w:ilvl w:val="1"/>
          <w:numId w:val="7"/>
        </w:numPr>
        <w:jc w:val="both"/>
        <w:rPr>
          <w:rFonts w:ascii="Exo" w:eastAsia="Exo" w:hAnsi="Exo" w:cs="Exo"/>
        </w:rPr>
      </w:pPr>
      <w:r>
        <w:rPr>
          <w:rFonts w:ascii="Exo" w:eastAsia="Exo" w:hAnsi="Exo" w:cs="Exo"/>
        </w:rPr>
        <w:t>popełnienie plagiatu lub wykorzystanie generatywnej sztucznej inteligencji;</w:t>
      </w:r>
    </w:p>
    <w:p w:rsidR="00506F35" w:rsidRDefault="001D4E03">
      <w:pPr>
        <w:numPr>
          <w:ilvl w:val="1"/>
          <w:numId w:val="7"/>
        </w:numPr>
        <w:jc w:val="both"/>
        <w:rPr>
          <w:rFonts w:ascii="Exo" w:eastAsia="Exo" w:hAnsi="Exo" w:cs="Exo"/>
        </w:rPr>
      </w:pPr>
      <w:r>
        <w:rPr>
          <w:rFonts w:ascii="Exo" w:eastAsia="Exo" w:hAnsi="Exo" w:cs="Exo"/>
        </w:rPr>
        <w:t>korzystania z pomocy naukowych, materiałów własnych i technicznych, sp</w:t>
      </w:r>
      <w:r>
        <w:rPr>
          <w:rFonts w:ascii="Exo" w:eastAsia="Exo" w:hAnsi="Exo" w:cs="Exo"/>
        </w:rPr>
        <w:t>rzętu elektronicznego w toku części pisemnej lub ustnej zawodów II lub III stopnia;</w:t>
      </w:r>
    </w:p>
    <w:p w:rsidR="00506F35" w:rsidRDefault="001D4E03">
      <w:pPr>
        <w:numPr>
          <w:ilvl w:val="0"/>
          <w:numId w:val="7"/>
        </w:numPr>
        <w:jc w:val="both"/>
        <w:rPr>
          <w:rFonts w:ascii="Exo" w:eastAsia="Exo" w:hAnsi="Exo" w:cs="Exo"/>
        </w:rPr>
      </w:pPr>
      <w:r>
        <w:rPr>
          <w:rFonts w:ascii="Exo" w:eastAsia="Exo" w:hAnsi="Exo" w:cs="Exo"/>
        </w:rPr>
        <w:lastRenderedPageBreak/>
        <w:t xml:space="preserve">nieobecności w całości lub części zawodów: </w:t>
      </w:r>
    </w:p>
    <w:p w:rsidR="00506F35" w:rsidRDefault="001D4E03">
      <w:pPr>
        <w:numPr>
          <w:ilvl w:val="1"/>
          <w:numId w:val="7"/>
        </w:numPr>
        <w:jc w:val="both"/>
        <w:rPr>
          <w:rFonts w:ascii="Exo" w:eastAsia="Exo" w:hAnsi="Exo" w:cs="Exo"/>
        </w:rPr>
      </w:pPr>
      <w:r>
        <w:rPr>
          <w:rFonts w:ascii="Exo" w:eastAsia="Exo" w:hAnsi="Exo" w:cs="Exo"/>
        </w:rPr>
        <w:t>II stopnia w części pisemnej - bez względu na przyczyny nieobecności, bez możliwości powtórzenia tej części zawodów i organizacj</w:t>
      </w:r>
      <w:r>
        <w:rPr>
          <w:rFonts w:ascii="Exo" w:eastAsia="Exo" w:hAnsi="Exo" w:cs="Exo"/>
        </w:rPr>
        <w:t>i w innym terminie;</w:t>
      </w:r>
    </w:p>
    <w:p w:rsidR="00506F35" w:rsidRDefault="001D4E03">
      <w:pPr>
        <w:numPr>
          <w:ilvl w:val="1"/>
          <w:numId w:val="7"/>
        </w:numPr>
        <w:jc w:val="both"/>
        <w:rPr>
          <w:rFonts w:ascii="Exo" w:eastAsia="Exo" w:hAnsi="Exo" w:cs="Exo"/>
        </w:rPr>
      </w:pPr>
      <w:r>
        <w:rPr>
          <w:rFonts w:ascii="Exo" w:eastAsia="Exo" w:hAnsi="Exo" w:cs="Exo"/>
        </w:rPr>
        <w:t>II stopnia w części ustnej - w wypadku nieuzasadnionej lub niezgłoszonej nieobecności, z wyłączeniem przypadku:</w:t>
      </w:r>
    </w:p>
    <w:p w:rsidR="00506F35" w:rsidRDefault="001D4E03">
      <w:pPr>
        <w:numPr>
          <w:ilvl w:val="2"/>
          <w:numId w:val="7"/>
        </w:numPr>
        <w:jc w:val="both"/>
        <w:rPr>
          <w:rFonts w:ascii="Exo" w:eastAsia="Exo" w:hAnsi="Exo" w:cs="Exo"/>
        </w:rPr>
      </w:pPr>
      <w:r>
        <w:rPr>
          <w:rFonts w:ascii="Exo" w:eastAsia="Exo" w:hAnsi="Exo" w:cs="Exo"/>
        </w:rPr>
        <w:t>nieobecności w jednoznacznie uzasadnionej (np. ciężka choroba lub inna ważna przyczyna losowa), zgłoszonej do Przewodniczące</w:t>
      </w:r>
      <w:r>
        <w:rPr>
          <w:rFonts w:ascii="Exo" w:eastAsia="Exo" w:hAnsi="Exo" w:cs="Exo"/>
        </w:rPr>
        <w:t>go KO który, za zgodą KG, może wówczas wyznaczyć dodatkowy termin ustnej części i powołać w tym celu specjalną komisję do przeprowadzenia ustnej części zawodów dla tego uczestnika, nie później jednak niż w terminie 3 dni od daty ustnej części zawodów obowi</w:t>
      </w:r>
      <w:r>
        <w:rPr>
          <w:rFonts w:ascii="Exo" w:eastAsia="Exo" w:hAnsi="Exo" w:cs="Exo"/>
        </w:rPr>
        <w:t xml:space="preserve">ązującej pozostałych uczestników; </w:t>
      </w:r>
    </w:p>
    <w:p w:rsidR="00506F35" w:rsidRDefault="001D4E03">
      <w:pPr>
        <w:numPr>
          <w:ilvl w:val="2"/>
          <w:numId w:val="7"/>
        </w:numPr>
        <w:jc w:val="both"/>
        <w:rPr>
          <w:rFonts w:ascii="Exo" w:eastAsia="Exo" w:hAnsi="Exo" w:cs="Exo"/>
        </w:rPr>
      </w:pPr>
      <w:r>
        <w:rPr>
          <w:rFonts w:ascii="Exo" w:eastAsia="Exo" w:hAnsi="Exo" w:cs="Exo"/>
        </w:rPr>
        <w:t>w szczególnych przypadkach decyzję podejmuje Przewodniczący Komitetu Głównego;</w:t>
      </w:r>
    </w:p>
    <w:p w:rsidR="00506F35" w:rsidRDefault="001D4E03">
      <w:pPr>
        <w:numPr>
          <w:ilvl w:val="1"/>
          <w:numId w:val="7"/>
        </w:numPr>
        <w:jc w:val="both"/>
        <w:rPr>
          <w:rFonts w:ascii="Exo" w:eastAsia="Exo" w:hAnsi="Exo" w:cs="Exo"/>
        </w:rPr>
      </w:pPr>
      <w:r>
        <w:rPr>
          <w:rFonts w:ascii="Exo" w:eastAsia="Exo" w:hAnsi="Exo" w:cs="Exo"/>
        </w:rPr>
        <w:t>III stopnia w części pisemnej - bez względu na przyczyny nieobecności, bez możliwości powtórzenia tej części zawodów i organizacji w innym ter</w:t>
      </w:r>
      <w:r>
        <w:rPr>
          <w:rFonts w:ascii="Exo" w:eastAsia="Exo" w:hAnsi="Exo" w:cs="Exo"/>
        </w:rPr>
        <w:t xml:space="preserve">minie;. </w:t>
      </w:r>
    </w:p>
    <w:p w:rsidR="00506F35" w:rsidRDefault="001D4E03">
      <w:pPr>
        <w:numPr>
          <w:ilvl w:val="1"/>
          <w:numId w:val="7"/>
        </w:numPr>
        <w:jc w:val="both"/>
        <w:rPr>
          <w:rFonts w:ascii="Exo" w:eastAsia="Exo" w:hAnsi="Exo" w:cs="Exo"/>
        </w:rPr>
      </w:pPr>
      <w:r>
        <w:rPr>
          <w:rFonts w:ascii="Exo" w:eastAsia="Exo" w:hAnsi="Exo" w:cs="Exo"/>
        </w:rPr>
        <w:t xml:space="preserve">III stopnia w części ustnej - z prawem zachowania uprawnień nabytych w toku zawodów III stopnia części pisemnej (z wyłączeniem przypadku </w:t>
      </w:r>
      <w:r>
        <w:rPr>
          <w:rFonts w:ascii="Exo" w:eastAsia="Exo" w:hAnsi="Exo" w:cs="Exo"/>
          <w:color w:val="434343"/>
        </w:rPr>
        <w:t>§ 17.</w:t>
      </w:r>
    </w:p>
    <w:p w:rsidR="00506F35" w:rsidRDefault="001D4E03">
      <w:pPr>
        <w:numPr>
          <w:ilvl w:val="0"/>
          <w:numId w:val="7"/>
        </w:numPr>
        <w:jc w:val="both"/>
        <w:rPr>
          <w:rFonts w:ascii="Exo" w:eastAsia="Exo" w:hAnsi="Exo" w:cs="Exo"/>
        </w:rPr>
      </w:pPr>
      <w:r>
        <w:rPr>
          <w:rFonts w:ascii="Exo" w:eastAsia="Exo" w:hAnsi="Exo" w:cs="Exo"/>
        </w:rPr>
        <w:t>nieprawidłowego wyboru tematu części pisemnej</w:t>
      </w:r>
    </w:p>
    <w:p w:rsidR="00506F35" w:rsidRDefault="001D4E03">
      <w:pPr>
        <w:numPr>
          <w:ilvl w:val="1"/>
          <w:numId w:val="7"/>
        </w:numPr>
        <w:jc w:val="both"/>
        <w:rPr>
          <w:rFonts w:ascii="Exo" w:eastAsia="Exo" w:hAnsi="Exo" w:cs="Exo"/>
        </w:rPr>
      </w:pPr>
      <w:r>
        <w:rPr>
          <w:rFonts w:ascii="Exo" w:eastAsia="Exo" w:hAnsi="Exo" w:cs="Exo"/>
        </w:rPr>
        <w:t>wyboru podczas II lub III etapu tematu ze specjalizacji teatrologicznej, w przypadku nierealizowania tej specjalizacji na I etapie</w:t>
      </w:r>
    </w:p>
    <w:p w:rsidR="00506F35" w:rsidRDefault="001D4E03">
      <w:pPr>
        <w:numPr>
          <w:ilvl w:val="1"/>
          <w:numId w:val="7"/>
        </w:numPr>
        <w:jc w:val="both"/>
        <w:rPr>
          <w:rFonts w:ascii="Exo" w:eastAsia="Exo" w:hAnsi="Exo" w:cs="Exo"/>
        </w:rPr>
      </w:pPr>
      <w:r>
        <w:rPr>
          <w:rFonts w:ascii="Exo" w:eastAsia="Exo" w:hAnsi="Exo" w:cs="Exo"/>
        </w:rPr>
        <w:t>rezygnacji z wybranej wcześniej specjalizacji teatrologicznej podczas pisemnych zawodów II stopnia (por. § 6.4)</w:t>
      </w:r>
    </w:p>
    <w:p w:rsidR="00506F35" w:rsidRDefault="001D4E03">
      <w:pPr>
        <w:numPr>
          <w:ilvl w:val="1"/>
          <w:numId w:val="7"/>
        </w:numPr>
        <w:jc w:val="both"/>
        <w:rPr>
          <w:rFonts w:ascii="Exo" w:eastAsia="Exo" w:hAnsi="Exo" w:cs="Exo"/>
        </w:rPr>
      </w:pPr>
      <w:r>
        <w:rPr>
          <w:rFonts w:ascii="Exo" w:eastAsia="Exo" w:hAnsi="Exo" w:cs="Exo"/>
        </w:rPr>
        <w:t xml:space="preserve">ograniczenia </w:t>
      </w:r>
      <w:r>
        <w:rPr>
          <w:rFonts w:ascii="Exo" w:eastAsia="Exo" w:hAnsi="Exo" w:cs="Exo"/>
        </w:rPr>
        <w:t>związane z wyborem specjalizacji teatrologicznej podczas części pisemnej III etapu nie dotyczą uczniów spoza Polski.</w:t>
      </w:r>
    </w:p>
    <w:p w:rsidR="00506F35" w:rsidRDefault="001D4E03">
      <w:pPr>
        <w:numPr>
          <w:ilvl w:val="0"/>
          <w:numId w:val="7"/>
        </w:numPr>
        <w:spacing w:after="360"/>
        <w:jc w:val="both"/>
        <w:rPr>
          <w:rFonts w:ascii="Exo" w:eastAsia="Exo" w:hAnsi="Exo" w:cs="Exo"/>
        </w:rPr>
      </w:pPr>
      <w:r>
        <w:rPr>
          <w:rFonts w:ascii="Exo" w:eastAsia="Exo" w:hAnsi="Exo" w:cs="Exo"/>
        </w:rPr>
        <w:t>nagrywania przez ucznia lub opiekunów bez zgody organizatorów którejkolwiek części zawodów.</w:t>
      </w:r>
    </w:p>
    <w:p w:rsidR="00506F35" w:rsidRDefault="001D4E03">
      <w:pPr>
        <w:spacing w:before="360" w:after="360"/>
        <w:jc w:val="both"/>
        <w:rPr>
          <w:rFonts w:ascii="Exo" w:eastAsia="Exo" w:hAnsi="Exo" w:cs="Exo"/>
          <w:b/>
          <w:shd w:val="clear" w:color="auto" w:fill="FFF2CC"/>
        </w:rPr>
      </w:pPr>
      <w:r>
        <w:rPr>
          <w:rFonts w:ascii="Exo" w:eastAsia="Exo" w:hAnsi="Exo" w:cs="Exo"/>
          <w:b/>
        </w:rPr>
        <w:t xml:space="preserve">6. Uczeń, który utracił status uczestnika lub nie uzyskał kwalifikacji </w:t>
      </w:r>
      <w:r>
        <w:rPr>
          <w:rFonts w:ascii="Exo" w:eastAsia="Exo" w:hAnsi="Exo" w:cs="Exo"/>
        </w:rPr>
        <w:t xml:space="preserve">do następnego etapu (lub jego części), może ponownie uczestniczyć w kolejnej Olimpiadzie, począwszy od zawodów etapu szkolnego. </w:t>
      </w:r>
    </w:p>
    <w:p w:rsidR="00506F35" w:rsidRDefault="001D4E03">
      <w:pPr>
        <w:pStyle w:val="Nagwek2"/>
        <w:spacing w:after="360"/>
        <w:jc w:val="both"/>
        <w:rPr>
          <w:rFonts w:ascii="Exo" w:eastAsia="Exo" w:hAnsi="Exo" w:cs="Exo"/>
          <w:b/>
          <w:sz w:val="26"/>
          <w:szCs w:val="26"/>
        </w:rPr>
      </w:pPr>
      <w:bookmarkStart w:id="21" w:name="_yd3dd8vyiqmo" w:colFirst="0" w:colLast="0"/>
      <w:bookmarkEnd w:id="21"/>
      <w:r>
        <w:rPr>
          <w:rFonts w:ascii="Exo" w:eastAsia="Exo" w:hAnsi="Exo" w:cs="Exo"/>
          <w:b/>
          <w:sz w:val="26"/>
          <w:szCs w:val="26"/>
        </w:rPr>
        <w:t>§ 7. Opiekun naukowy</w:t>
      </w:r>
    </w:p>
    <w:p w:rsidR="00506F35" w:rsidRDefault="001D4E03">
      <w:pPr>
        <w:pStyle w:val="Nagwek3"/>
        <w:spacing w:before="360" w:after="360"/>
        <w:jc w:val="both"/>
        <w:rPr>
          <w:rFonts w:ascii="Exo" w:eastAsia="Exo" w:hAnsi="Exo" w:cs="Exo"/>
          <w:b/>
          <w:color w:val="000000"/>
          <w:sz w:val="22"/>
          <w:szCs w:val="22"/>
        </w:rPr>
      </w:pPr>
      <w:bookmarkStart w:id="22" w:name="_dlv7sd6061xk" w:colFirst="0" w:colLast="0"/>
      <w:bookmarkEnd w:id="22"/>
      <w:r>
        <w:rPr>
          <w:rFonts w:ascii="Exo" w:eastAsia="Exo" w:hAnsi="Exo" w:cs="Exo"/>
          <w:b/>
          <w:color w:val="000000"/>
          <w:sz w:val="22"/>
          <w:szCs w:val="22"/>
        </w:rPr>
        <w:t>1. Opiekunem naukowym ucznia może b</w:t>
      </w:r>
      <w:r>
        <w:rPr>
          <w:rFonts w:ascii="Exo" w:eastAsia="Exo" w:hAnsi="Exo" w:cs="Exo"/>
          <w:b/>
          <w:color w:val="000000"/>
          <w:sz w:val="22"/>
          <w:szCs w:val="22"/>
        </w:rPr>
        <w:t>yć:</w:t>
      </w:r>
    </w:p>
    <w:p w:rsidR="00506F35" w:rsidRDefault="001D4E03">
      <w:pPr>
        <w:numPr>
          <w:ilvl w:val="0"/>
          <w:numId w:val="25"/>
        </w:numPr>
        <w:spacing w:before="360"/>
        <w:jc w:val="both"/>
        <w:rPr>
          <w:rFonts w:ascii="Exo" w:eastAsia="Exo" w:hAnsi="Exo" w:cs="Exo"/>
        </w:rPr>
      </w:pPr>
      <w:r>
        <w:rPr>
          <w:rFonts w:ascii="Exo" w:eastAsia="Exo" w:hAnsi="Exo" w:cs="Exo"/>
        </w:rPr>
        <w:t>nauczyciel polonista, zatrudniony w szkole ucznia;</w:t>
      </w:r>
    </w:p>
    <w:p w:rsidR="00506F35" w:rsidRDefault="001D4E03">
      <w:pPr>
        <w:numPr>
          <w:ilvl w:val="0"/>
          <w:numId w:val="25"/>
        </w:numPr>
        <w:spacing w:after="360"/>
        <w:jc w:val="both"/>
        <w:rPr>
          <w:rFonts w:ascii="Exo" w:eastAsia="Exo" w:hAnsi="Exo" w:cs="Exo"/>
        </w:rPr>
      </w:pPr>
      <w:r>
        <w:rPr>
          <w:rFonts w:ascii="Exo" w:eastAsia="Exo" w:hAnsi="Exo" w:cs="Exo"/>
        </w:rPr>
        <w:t>osoba niebędąca nauczycielem-polonistą lub niebędąca pracownikiem szkoły, do której uczęszcza uczeń.</w:t>
      </w:r>
    </w:p>
    <w:p w:rsidR="00506F35" w:rsidRDefault="001D4E03">
      <w:pPr>
        <w:pStyle w:val="Nagwek3"/>
        <w:spacing w:before="360" w:after="360"/>
        <w:jc w:val="both"/>
        <w:rPr>
          <w:rFonts w:ascii="Exo" w:eastAsia="Exo" w:hAnsi="Exo" w:cs="Exo"/>
          <w:b/>
          <w:color w:val="000000"/>
          <w:sz w:val="22"/>
          <w:szCs w:val="22"/>
        </w:rPr>
      </w:pPr>
      <w:bookmarkStart w:id="23" w:name="_26va1lhe6zu9" w:colFirst="0" w:colLast="0"/>
      <w:bookmarkEnd w:id="23"/>
      <w:r>
        <w:rPr>
          <w:rFonts w:ascii="Exo" w:eastAsia="Exo" w:hAnsi="Exo" w:cs="Exo"/>
          <w:b/>
          <w:color w:val="000000"/>
          <w:sz w:val="22"/>
          <w:szCs w:val="22"/>
        </w:rPr>
        <w:lastRenderedPageBreak/>
        <w:t>2. Opiekun naukowy uczniów nie może jednocześnie pełnić roli:</w:t>
      </w:r>
    </w:p>
    <w:p w:rsidR="00506F35" w:rsidRDefault="001D4E03">
      <w:pPr>
        <w:numPr>
          <w:ilvl w:val="1"/>
          <w:numId w:val="25"/>
        </w:numPr>
        <w:spacing w:before="360"/>
        <w:jc w:val="both"/>
        <w:rPr>
          <w:rFonts w:ascii="Exo" w:eastAsia="Exo" w:hAnsi="Exo" w:cs="Exo"/>
        </w:rPr>
      </w:pPr>
      <w:r>
        <w:rPr>
          <w:rFonts w:ascii="Exo" w:eastAsia="Exo" w:hAnsi="Exo" w:cs="Exo"/>
        </w:rPr>
        <w:t>przewodniczącego KO lub KG;</w:t>
      </w:r>
    </w:p>
    <w:p w:rsidR="00506F35" w:rsidRDefault="001D4E03">
      <w:pPr>
        <w:numPr>
          <w:ilvl w:val="1"/>
          <w:numId w:val="25"/>
        </w:numPr>
        <w:jc w:val="both"/>
        <w:rPr>
          <w:rFonts w:ascii="Exo" w:eastAsia="Exo" w:hAnsi="Exo" w:cs="Exo"/>
        </w:rPr>
      </w:pPr>
      <w:r>
        <w:rPr>
          <w:rFonts w:ascii="Exo" w:eastAsia="Exo" w:hAnsi="Exo" w:cs="Exo"/>
        </w:rPr>
        <w:t>sekretarza</w:t>
      </w:r>
      <w:r>
        <w:rPr>
          <w:rFonts w:ascii="Exo" w:eastAsia="Exo" w:hAnsi="Exo" w:cs="Exo"/>
        </w:rPr>
        <w:t xml:space="preserve"> KO lub KG;</w:t>
      </w:r>
    </w:p>
    <w:p w:rsidR="00506F35" w:rsidRDefault="001D4E03">
      <w:pPr>
        <w:numPr>
          <w:ilvl w:val="1"/>
          <w:numId w:val="25"/>
        </w:numPr>
        <w:jc w:val="both"/>
        <w:rPr>
          <w:rFonts w:ascii="Exo" w:eastAsia="Exo" w:hAnsi="Exo" w:cs="Exo"/>
        </w:rPr>
      </w:pPr>
      <w:r>
        <w:rPr>
          <w:rFonts w:ascii="Exo" w:eastAsia="Exo" w:hAnsi="Exo" w:cs="Exo"/>
        </w:rPr>
        <w:t xml:space="preserve">członka biura </w:t>
      </w:r>
      <w:proofErr w:type="spellStart"/>
      <w:r>
        <w:rPr>
          <w:rFonts w:ascii="Exo" w:eastAsia="Exo" w:hAnsi="Exo" w:cs="Exo"/>
        </w:rPr>
        <w:t>OLiJP</w:t>
      </w:r>
      <w:proofErr w:type="spellEnd"/>
      <w:r>
        <w:rPr>
          <w:rFonts w:ascii="Exo" w:eastAsia="Exo" w:hAnsi="Exo" w:cs="Exo"/>
        </w:rPr>
        <w:t>;</w:t>
      </w:r>
    </w:p>
    <w:p w:rsidR="00506F35" w:rsidRDefault="001D4E03">
      <w:pPr>
        <w:numPr>
          <w:ilvl w:val="1"/>
          <w:numId w:val="25"/>
        </w:numPr>
        <w:jc w:val="both"/>
        <w:rPr>
          <w:rFonts w:ascii="Exo" w:eastAsia="Exo" w:hAnsi="Exo" w:cs="Exo"/>
        </w:rPr>
      </w:pPr>
      <w:r>
        <w:rPr>
          <w:rFonts w:ascii="Exo" w:eastAsia="Exo" w:hAnsi="Exo" w:cs="Exo"/>
        </w:rPr>
        <w:t xml:space="preserve">jurora I, II lub III etapu zawodów, sprawdzającego prace pisemne lub zasiadającego w komisji egzaminującej uczestników; </w:t>
      </w:r>
    </w:p>
    <w:p w:rsidR="00506F35" w:rsidRDefault="001D4E03">
      <w:pPr>
        <w:numPr>
          <w:ilvl w:val="1"/>
          <w:numId w:val="25"/>
        </w:numPr>
        <w:spacing w:after="360"/>
        <w:jc w:val="both"/>
        <w:rPr>
          <w:rFonts w:ascii="Exo" w:eastAsia="Exo" w:hAnsi="Exo" w:cs="Exo"/>
        </w:rPr>
      </w:pPr>
      <w:r>
        <w:rPr>
          <w:rFonts w:ascii="Exo" w:eastAsia="Exo" w:hAnsi="Exo" w:cs="Exo"/>
        </w:rPr>
        <w:t>członka komisji opracowującej tematy prac pisemnych na zawody II i III stopnia i test językowy na zawo</w:t>
      </w:r>
      <w:r>
        <w:rPr>
          <w:rFonts w:ascii="Exo" w:eastAsia="Exo" w:hAnsi="Exo" w:cs="Exo"/>
        </w:rPr>
        <w:t>dy II stopnia.</w:t>
      </w:r>
    </w:p>
    <w:p w:rsidR="00506F35" w:rsidRDefault="001D4E03">
      <w:pPr>
        <w:pStyle w:val="Nagwek3"/>
        <w:spacing w:before="360" w:after="360"/>
        <w:jc w:val="both"/>
        <w:rPr>
          <w:rFonts w:ascii="Exo" w:eastAsia="Exo" w:hAnsi="Exo" w:cs="Exo"/>
          <w:b/>
          <w:color w:val="000000"/>
          <w:sz w:val="22"/>
          <w:szCs w:val="22"/>
        </w:rPr>
      </w:pPr>
      <w:bookmarkStart w:id="24" w:name="_lp1ud7a9tp4a" w:colFirst="0" w:colLast="0"/>
      <w:bookmarkEnd w:id="24"/>
      <w:r>
        <w:rPr>
          <w:rFonts w:ascii="Exo" w:eastAsia="Exo" w:hAnsi="Exo" w:cs="Exo"/>
          <w:b/>
          <w:color w:val="000000"/>
          <w:sz w:val="22"/>
          <w:szCs w:val="22"/>
        </w:rPr>
        <w:t>3. Zadania opiekuna naukowego:</w:t>
      </w:r>
    </w:p>
    <w:p w:rsidR="00506F35" w:rsidRDefault="001D4E03">
      <w:pPr>
        <w:numPr>
          <w:ilvl w:val="0"/>
          <w:numId w:val="14"/>
        </w:numPr>
        <w:spacing w:before="360"/>
        <w:jc w:val="both"/>
        <w:rPr>
          <w:rFonts w:ascii="Exo" w:eastAsia="Exo" w:hAnsi="Exo" w:cs="Exo"/>
        </w:rPr>
      </w:pPr>
      <w:r>
        <w:rPr>
          <w:rFonts w:ascii="Exo" w:eastAsia="Exo" w:hAnsi="Exo" w:cs="Exo"/>
        </w:rPr>
        <w:t>wspieranie ucznia w samodzielnym opracowaniu tematu etapu szkolnego;</w:t>
      </w:r>
    </w:p>
    <w:p w:rsidR="00506F35" w:rsidRDefault="001D4E03">
      <w:pPr>
        <w:numPr>
          <w:ilvl w:val="0"/>
          <w:numId w:val="14"/>
        </w:numPr>
        <w:jc w:val="both"/>
        <w:rPr>
          <w:rFonts w:ascii="Exo" w:eastAsia="Exo" w:hAnsi="Exo" w:cs="Exo"/>
        </w:rPr>
      </w:pPr>
      <w:r>
        <w:rPr>
          <w:rFonts w:ascii="Exo" w:eastAsia="Exo" w:hAnsi="Exo" w:cs="Exo"/>
        </w:rPr>
        <w:t>zarejestrowanie się na stronie internetowej olijp.pl w terminie wyznaczonym przez KG;</w:t>
      </w:r>
    </w:p>
    <w:p w:rsidR="00506F35" w:rsidRDefault="001D4E03">
      <w:pPr>
        <w:numPr>
          <w:ilvl w:val="0"/>
          <w:numId w:val="14"/>
        </w:numPr>
        <w:jc w:val="both"/>
        <w:rPr>
          <w:rFonts w:ascii="Exo" w:eastAsia="Exo" w:hAnsi="Exo" w:cs="Exo"/>
        </w:rPr>
      </w:pPr>
      <w:r>
        <w:rPr>
          <w:rFonts w:ascii="Exo" w:eastAsia="Exo" w:hAnsi="Exo" w:cs="Exo"/>
        </w:rPr>
        <w:t>czuwanie nad terminową rejestracją podopiecznego lub podopiecznych;</w:t>
      </w:r>
    </w:p>
    <w:p w:rsidR="00506F35" w:rsidRDefault="001D4E03">
      <w:pPr>
        <w:numPr>
          <w:ilvl w:val="0"/>
          <w:numId w:val="14"/>
        </w:numPr>
        <w:jc w:val="both"/>
        <w:rPr>
          <w:rFonts w:ascii="Exo" w:eastAsia="Exo" w:hAnsi="Exo" w:cs="Exo"/>
        </w:rPr>
      </w:pPr>
      <w:r>
        <w:rPr>
          <w:rFonts w:ascii="Exo" w:eastAsia="Exo" w:hAnsi="Exo" w:cs="Exo"/>
        </w:rPr>
        <w:t>sprawdzenie pracy napisanej przez uczestnika zawodów i opatrzenie odpowiednią recenzją, która nie zawiera ocen szkolnych, ale ma odpowiednie uzasadnienie konkluzji:</w:t>
      </w:r>
    </w:p>
    <w:p w:rsidR="00506F35" w:rsidRDefault="001D4E03">
      <w:pPr>
        <w:numPr>
          <w:ilvl w:val="1"/>
          <w:numId w:val="14"/>
        </w:numPr>
        <w:jc w:val="both"/>
        <w:rPr>
          <w:rFonts w:ascii="Exo" w:eastAsia="Exo" w:hAnsi="Exo" w:cs="Exo"/>
        </w:rPr>
      </w:pPr>
      <w:r>
        <w:rPr>
          <w:rFonts w:ascii="Exo" w:eastAsia="Exo" w:hAnsi="Exo" w:cs="Exo"/>
        </w:rPr>
        <w:t>pozytywnej - „kieruję d</w:t>
      </w:r>
      <w:r>
        <w:rPr>
          <w:rFonts w:ascii="Exo" w:eastAsia="Exo" w:hAnsi="Exo" w:cs="Exo"/>
        </w:rPr>
        <w:t>o zawodów II stopnia”</w:t>
      </w:r>
    </w:p>
    <w:p w:rsidR="00506F35" w:rsidRDefault="001D4E03">
      <w:pPr>
        <w:numPr>
          <w:ilvl w:val="1"/>
          <w:numId w:val="14"/>
        </w:numPr>
        <w:jc w:val="both"/>
        <w:rPr>
          <w:rFonts w:ascii="Exo" w:eastAsia="Exo" w:hAnsi="Exo" w:cs="Exo"/>
        </w:rPr>
      </w:pPr>
      <w:r>
        <w:rPr>
          <w:rFonts w:ascii="Exo" w:eastAsia="Exo" w:hAnsi="Exo" w:cs="Exo"/>
        </w:rPr>
        <w:t>negatywnej - „nie kieruję do zawodów II stopnia”</w:t>
      </w:r>
    </w:p>
    <w:p w:rsidR="00506F35" w:rsidRDefault="001D4E03">
      <w:pPr>
        <w:numPr>
          <w:ilvl w:val="0"/>
          <w:numId w:val="14"/>
        </w:numPr>
        <w:jc w:val="both"/>
        <w:rPr>
          <w:rFonts w:ascii="Exo" w:eastAsia="Exo" w:hAnsi="Exo" w:cs="Exo"/>
        </w:rPr>
      </w:pPr>
      <w:r>
        <w:rPr>
          <w:rFonts w:ascii="Exo" w:eastAsia="Exo" w:hAnsi="Exo" w:cs="Exo"/>
        </w:rPr>
        <w:t>w przypadku pozytywnej recenzji, opiekun naukowy kieruje pracę ucznia do sprawdzenia przez drugiego nauczyciela lub opiekuna naukowego;</w:t>
      </w:r>
    </w:p>
    <w:p w:rsidR="00506F35" w:rsidRDefault="001D4E03">
      <w:pPr>
        <w:numPr>
          <w:ilvl w:val="0"/>
          <w:numId w:val="14"/>
        </w:numPr>
        <w:jc w:val="both"/>
        <w:rPr>
          <w:rFonts w:ascii="Exo" w:eastAsia="Exo" w:hAnsi="Exo" w:cs="Exo"/>
        </w:rPr>
      </w:pPr>
      <w:r>
        <w:rPr>
          <w:rFonts w:ascii="Exo" w:eastAsia="Exo" w:hAnsi="Exo" w:cs="Exo"/>
        </w:rPr>
        <w:t>w przypadku dwóch pozytywnych recenzji opiekunowi</w:t>
      </w:r>
      <w:r>
        <w:rPr>
          <w:rFonts w:ascii="Exo" w:eastAsia="Exo" w:hAnsi="Exo" w:cs="Exo"/>
        </w:rPr>
        <w:t>e naukowi kierują ucznia do zawodów okręgowych - w terminie ustalonym na dany rok przez Komitet Główny i właściwy Komitet Okręgowy - przesyłając do KO zgłoszenie zawierające:</w:t>
      </w:r>
    </w:p>
    <w:p w:rsidR="00506F35" w:rsidRDefault="001D4E03">
      <w:pPr>
        <w:numPr>
          <w:ilvl w:val="1"/>
          <w:numId w:val="14"/>
        </w:numPr>
        <w:jc w:val="both"/>
        <w:rPr>
          <w:rFonts w:ascii="Exo" w:eastAsia="Exo" w:hAnsi="Exo" w:cs="Exo"/>
        </w:rPr>
      </w:pPr>
      <w:r>
        <w:rPr>
          <w:rFonts w:ascii="Exo" w:eastAsia="Exo" w:hAnsi="Exo" w:cs="Exo"/>
        </w:rPr>
        <w:t>pracę ucznia w wersji elektronicznej na adres e-mail właściwego KO</w:t>
      </w:r>
    </w:p>
    <w:p w:rsidR="00506F35" w:rsidRDefault="001D4E03">
      <w:pPr>
        <w:numPr>
          <w:ilvl w:val="1"/>
          <w:numId w:val="14"/>
        </w:numPr>
        <w:jc w:val="both"/>
        <w:rPr>
          <w:rFonts w:ascii="Exo" w:eastAsia="Exo" w:hAnsi="Exo" w:cs="Exo"/>
        </w:rPr>
      </w:pPr>
      <w:r>
        <w:rPr>
          <w:rFonts w:ascii="Exo" w:eastAsia="Exo" w:hAnsi="Exo" w:cs="Exo"/>
        </w:rPr>
        <w:t>pracę ucznia w</w:t>
      </w:r>
      <w:r>
        <w:rPr>
          <w:rFonts w:ascii="Exo" w:eastAsia="Exo" w:hAnsi="Exo" w:cs="Exo"/>
        </w:rPr>
        <w:t xml:space="preserve"> wersji papierowej na adres biura właściwego KO</w:t>
      </w:r>
    </w:p>
    <w:p w:rsidR="00506F35" w:rsidRDefault="001D4E03">
      <w:pPr>
        <w:numPr>
          <w:ilvl w:val="1"/>
          <w:numId w:val="14"/>
        </w:numPr>
        <w:jc w:val="both"/>
        <w:rPr>
          <w:rFonts w:ascii="Exo" w:eastAsia="Exo" w:hAnsi="Exo" w:cs="Exo"/>
        </w:rPr>
      </w:pPr>
      <w:r>
        <w:rPr>
          <w:rFonts w:ascii="Exo" w:eastAsia="Exo" w:hAnsi="Exo" w:cs="Exo"/>
        </w:rPr>
        <w:t>protokół z zawodów szkolnych, według wzoru dostępnego na stronie internetowej olijp.pl, zawierający:</w:t>
      </w:r>
    </w:p>
    <w:p w:rsidR="00506F35" w:rsidRDefault="001D4E03">
      <w:pPr>
        <w:numPr>
          <w:ilvl w:val="2"/>
          <w:numId w:val="14"/>
        </w:numPr>
        <w:jc w:val="both"/>
        <w:rPr>
          <w:rFonts w:ascii="Exo" w:eastAsia="Exo" w:hAnsi="Exo" w:cs="Exo"/>
        </w:rPr>
      </w:pPr>
      <w:r>
        <w:rPr>
          <w:rFonts w:ascii="Exo" w:eastAsia="Exo" w:hAnsi="Exo" w:cs="Exo"/>
        </w:rPr>
        <w:t>skład Komisji Szkolnej,</w:t>
      </w:r>
    </w:p>
    <w:p w:rsidR="00506F35" w:rsidRDefault="001D4E03">
      <w:pPr>
        <w:numPr>
          <w:ilvl w:val="2"/>
          <w:numId w:val="14"/>
        </w:numPr>
        <w:jc w:val="both"/>
        <w:rPr>
          <w:rFonts w:ascii="Exo" w:eastAsia="Exo" w:hAnsi="Exo" w:cs="Exo"/>
        </w:rPr>
      </w:pPr>
      <w:r>
        <w:rPr>
          <w:rFonts w:ascii="Exo" w:eastAsia="Exo" w:hAnsi="Exo" w:cs="Exo"/>
        </w:rPr>
        <w:t>informacje na temat kandydatów do zawodów II stopnia (imię nazwisko, klasa, wybrany temat)</w:t>
      </w:r>
    </w:p>
    <w:p w:rsidR="00506F35" w:rsidRDefault="001D4E03">
      <w:pPr>
        <w:numPr>
          <w:ilvl w:val="2"/>
          <w:numId w:val="14"/>
        </w:numPr>
        <w:jc w:val="both"/>
        <w:rPr>
          <w:rFonts w:ascii="Exo" w:eastAsia="Exo" w:hAnsi="Exo" w:cs="Exo"/>
        </w:rPr>
      </w:pPr>
      <w:r>
        <w:rPr>
          <w:rFonts w:ascii="Exo" w:eastAsia="Exo" w:hAnsi="Exo" w:cs="Exo"/>
        </w:rPr>
        <w:t xml:space="preserve">akceptację prowadzącego nauczyciela i potwierdzenie szkoły </w:t>
      </w:r>
    </w:p>
    <w:p w:rsidR="00506F35" w:rsidRDefault="001D4E03">
      <w:pPr>
        <w:numPr>
          <w:ilvl w:val="2"/>
          <w:numId w:val="14"/>
        </w:numPr>
        <w:jc w:val="both"/>
        <w:rPr>
          <w:rFonts w:ascii="Exo" w:eastAsia="Exo" w:hAnsi="Exo" w:cs="Exo"/>
        </w:rPr>
      </w:pPr>
      <w:r>
        <w:rPr>
          <w:rFonts w:ascii="Exo" w:eastAsia="Exo" w:hAnsi="Exo" w:cs="Exo"/>
        </w:rPr>
        <w:t>listę pozostałych uczestników, którzy nie zostali skierowani do zawodów II stopnia.</w:t>
      </w:r>
    </w:p>
    <w:p w:rsidR="00506F35" w:rsidRDefault="001D4E03">
      <w:pPr>
        <w:numPr>
          <w:ilvl w:val="0"/>
          <w:numId w:val="14"/>
        </w:numPr>
        <w:spacing w:after="360"/>
        <w:jc w:val="both"/>
        <w:rPr>
          <w:rFonts w:ascii="Exo" w:eastAsia="Exo" w:hAnsi="Exo" w:cs="Exo"/>
        </w:rPr>
      </w:pPr>
      <w:r>
        <w:rPr>
          <w:rFonts w:ascii="Exo" w:eastAsia="Exo" w:hAnsi="Exo" w:cs="Exo"/>
        </w:rPr>
        <w:t>może wspomagać ucz</w:t>
      </w:r>
      <w:r>
        <w:rPr>
          <w:rFonts w:ascii="Exo" w:eastAsia="Exo" w:hAnsi="Exo" w:cs="Exo"/>
          <w:sz w:val="21"/>
          <w:szCs w:val="21"/>
        </w:rPr>
        <w:t>nia</w:t>
      </w:r>
      <w:r>
        <w:rPr>
          <w:rFonts w:ascii="Exo" w:eastAsia="Exo" w:hAnsi="Exo" w:cs="Exo"/>
          <w:sz w:val="21"/>
          <w:szCs w:val="21"/>
        </w:rPr>
        <w:t xml:space="preserve"> podczas przygotowania do zawodów II i III stopnia</w:t>
      </w:r>
    </w:p>
    <w:p w:rsidR="00506F35" w:rsidRDefault="001D4E03">
      <w:pPr>
        <w:pStyle w:val="Nagwek3"/>
        <w:spacing w:before="360" w:after="360"/>
        <w:jc w:val="both"/>
        <w:rPr>
          <w:rFonts w:ascii="Exo" w:eastAsia="Exo" w:hAnsi="Exo" w:cs="Exo"/>
          <w:color w:val="FF0000"/>
          <w:shd w:val="clear" w:color="auto" w:fill="FFD966"/>
        </w:rPr>
      </w:pPr>
      <w:bookmarkStart w:id="25" w:name="_6udsg9fdccmc" w:colFirst="0" w:colLast="0"/>
      <w:bookmarkEnd w:id="25"/>
      <w:r>
        <w:rPr>
          <w:rFonts w:ascii="Exo" w:eastAsia="Exo" w:hAnsi="Exo" w:cs="Exo"/>
          <w:b/>
          <w:color w:val="000000"/>
          <w:sz w:val="22"/>
          <w:szCs w:val="22"/>
        </w:rPr>
        <w:lastRenderedPageBreak/>
        <w:t>4. Opiekun naukowy finalisty lub laureata</w:t>
      </w:r>
      <w:r>
        <w:rPr>
          <w:rFonts w:ascii="Exo" w:eastAsia="Exo" w:hAnsi="Exo" w:cs="Exo"/>
          <w:color w:val="000000"/>
          <w:sz w:val="22"/>
          <w:szCs w:val="22"/>
        </w:rPr>
        <w:t xml:space="preserve"> może otrzymać zaświadczenie, o ile dokonał prawidłowej rejestracji na stronie olijp.pl.</w:t>
      </w:r>
    </w:p>
    <w:p w:rsidR="00506F35" w:rsidRDefault="001D4E03">
      <w:pPr>
        <w:pStyle w:val="Nagwek2"/>
        <w:spacing w:after="360"/>
        <w:jc w:val="both"/>
        <w:rPr>
          <w:rFonts w:ascii="Exo" w:eastAsia="Exo" w:hAnsi="Exo" w:cs="Exo"/>
          <w:b/>
        </w:rPr>
      </w:pPr>
      <w:bookmarkStart w:id="26" w:name="_i037hbgjahjb" w:colFirst="0" w:colLast="0"/>
      <w:bookmarkEnd w:id="26"/>
      <w:r>
        <w:rPr>
          <w:rFonts w:ascii="Exo" w:eastAsia="Exo" w:hAnsi="Exo" w:cs="Exo"/>
          <w:b/>
        </w:rPr>
        <w:t>ROZDZIAŁ III. Przebieg zawodów</w:t>
      </w:r>
    </w:p>
    <w:p w:rsidR="00506F35" w:rsidRDefault="001D4E03">
      <w:pPr>
        <w:spacing w:before="360" w:after="360"/>
        <w:jc w:val="both"/>
        <w:rPr>
          <w:rFonts w:ascii="Exo" w:eastAsia="Exo" w:hAnsi="Exo" w:cs="Exo"/>
        </w:rPr>
      </w:pPr>
      <w:r>
        <w:rPr>
          <w:rFonts w:ascii="Exo" w:eastAsia="Exo" w:hAnsi="Exo" w:cs="Exo"/>
        </w:rPr>
        <w:t>Olimpiada Literatury i Języka Polskiego orga</w:t>
      </w:r>
      <w:r>
        <w:rPr>
          <w:rFonts w:ascii="Exo" w:eastAsia="Exo" w:hAnsi="Exo" w:cs="Exo"/>
        </w:rPr>
        <w:t>nizowana jest jako trójstopniowe zawody o zasięgu ogólnopolskim, z udziałem uczniów spoza kraju.</w:t>
      </w:r>
    </w:p>
    <w:p w:rsidR="00506F35" w:rsidRDefault="001D4E03">
      <w:pPr>
        <w:spacing w:before="360" w:after="360"/>
        <w:jc w:val="both"/>
        <w:rPr>
          <w:rFonts w:ascii="Exo" w:eastAsia="Exo" w:hAnsi="Exo" w:cs="Exo"/>
        </w:rPr>
      </w:pPr>
      <w:r>
        <w:rPr>
          <w:rFonts w:ascii="Exo" w:eastAsia="Exo" w:hAnsi="Exo" w:cs="Exo"/>
        </w:rPr>
        <w:t>I stopień − zawody szkolne lub międzyszkolne</w:t>
      </w:r>
    </w:p>
    <w:p w:rsidR="00506F35" w:rsidRDefault="001D4E03">
      <w:pPr>
        <w:spacing w:before="360" w:after="360"/>
        <w:jc w:val="both"/>
        <w:rPr>
          <w:rFonts w:ascii="Exo" w:eastAsia="Exo" w:hAnsi="Exo" w:cs="Exo"/>
        </w:rPr>
      </w:pPr>
      <w:r>
        <w:rPr>
          <w:rFonts w:ascii="Exo" w:eastAsia="Exo" w:hAnsi="Exo" w:cs="Exo"/>
        </w:rPr>
        <w:t>II stopień − zawody okręgowe</w:t>
      </w:r>
    </w:p>
    <w:p w:rsidR="00506F35" w:rsidRDefault="001D4E03">
      <w:pPr>
        <w:spacing w:before="360" w:after="360"/>
        <w:jc w:val="both"/>
        <w:rPr>
          <w:rFonts w:ascii="Exo" w:eastAsia="Exo" w:hAnsi="Exo" w:cs="Exo"/>
        </w:rPr>
      </w:pPr>
      <w:r>
        <w:rPr>
          <w:rFonts w:ascii="Exo" w:eastAsia="Exo" w:hAnsi="Exo" w:cs="Exo"/>
        </w:rPr>
        <w:t>III stopień − zawody ogól</w:t>
      </w:r>
      <w:r>
        <w:rPr>
          <w:rFonts w:ascii="Exo" w:eastAsia="Exo" w:hAnsi="Exo" w:cs="Exo"/>
          <w:color w:val="1F1F1F"/>
          <w:sz w:val="21"/>
          <w:szCs w:val="21"/>
          <w:highlight w:val="white"/>
        </w:rPr>
        <w:t xml:space="preserve">nopolskie </w:t>
      </w:r>
      <w:r>
        <w:rPr>
          <w:rFonts w:ascii="Exo" w:eastAsia="Exo" w:hAnsi="Exo" w:cs="Exo"/>
        </w:rPr>
        <w:t xml:space="preserve">z udziałem uczniów spoza kraju </w:t>
      </w:r>
    </w:p>
    <w:p w:rsidR="00506F35" w:rsidRDefault="001D4E03">
      <w:pPr>
        <w:pStyle w:val="Nagwek2"/>
        <w:spacing w:after="360"/>
        <w:jc w:val="both"/>
        <w:rPr>
          <w:rFonts w:ascii="Exo" w:eastAsia="Exo" w:hAnsi="Exo" w:cs="Exo"/>
          <w:b/>
          <w:sz w:val="26"/>
          <w:szCs w:val="26"/>
        </w:rPr>
      </w:pPr>
      <w:bookmarkStart w:id="27" w:name="_3qqwnn1tlnst" w:colFirst="0" w:colLast="0"/>
      <w:bookmarkEnd w:id="27"/>
      <w:r>
        <w:rPr>
          <w:rFonts w:ascii="Exo" w:eastAsia="Exo" w:hAnsi="Exo" w:cs="Exo"/>
          <w:b/>
          <w:sz w:val="26"/>
          <w:szCs w:val="26"/>
        </w:rPr>
        <w:t>§ 8. Zawody I stopnia</w:t>
      </w:r>
    </w:p>
    <w:p w:rsidR="00506F35" w:rsidRDefault="001D4E03">
      <w:pPr>
        <w:pStyle w:val="Nagwek3"/>
        <w:spacing w:after="360"/>
        <w:jc w:val="both"/>
        <w:rPr>
          <w:rFonts w:ascii="Exo" w:eastAsia="Exo" w:hAnsi="Exo" w:cs="Exo"/>
          <w:color w:val="000000"/>
          <w:sz w:val="22"/>
          <w:szCs w:val="22"/>
        </w:rPr>
      </w:pPr>
      <w:bookmarkStart w:id="28" w:name="_oq9kkd4nhefg" w:colFirst="0" w:colLast="0"/>
      <w:bookmarkEnd w:id="28"/>
      <w:r>
        <w:rPr>
          <w:rFonts w:ascii="Exo" w:eastAsia="Exo" w:hAnsi="Exo" w:cs="Exo"/>
          <w:b/>
          <w:color w:val="000000"/>
          <w:sz w:val="22"/>
          <w:szCs w:val="22"/>
        </w:rPr>
        <w:t>1. Zawody I stopnia są organizowane w szkole</w:t>
      </w:r>
      <w:r>
        <w:rPr>
          <w:rFonts w:ascii="Exo" w:eastAsia="Exo" w:hAnsi="Exo" w:cs="Exo"/>
          <w:color w:val="000000"/>
          <w:sz w:val="22"/>
          <w:szCs w:val="22"/>
        </w:rPr>
        <w:t>, do której uczęszcza uczestnik.</w:t>
      </w:r>
    </w:p>
    <w:p w:rsidR="00506F35" w:rsidRDefault="001D4E03">
      <w:pPr>
        <w:pStyle w:val="Nagwek3"/>
        <w:spacing w:after="360"/>
        <w:jc w:val="both"/>
        <w:rPr>
          <w:rFonts w:ascii="Exo" w:eastAsia="Exo" w:hAnsi="Exo" w:cs="Exo"/>
          <w:sz w:val="22"/>
          <w:szCs w:val="22"/>
        </w:rPr>
      </w:pPr>
      <w:bookmarkStart w:id="29" w:name="_aic3zlqvcpab" w:colFirst="0" w:colLast="0"/>
      <w:bookmarkEnd w:id="29"/>
      <w:r>
        <w:rPr>
          <w:rFonts w:ascii="Exo" w:eastAsia="Exo" w:hAnsi="Exo" w:cs="Exo"/>
          <w:b/>
          <w:color w:val="000000"/>
          <w:sz w:val="22"/>
          <w:szCs w:val="22"/>
        </w:rPr>
        <w:t>2. Zawody szkolne są przeprowadzane zgodnie z harmonogramem</w:t>
      </w:r>
      <w:r>
        <w:rPr>
          <w:rFonts w:ascii="Exo" w:eastAsia="Exo" w:hAnsi="Exo" w:cs="Exo"/>
          <w:color w:val="000000"/>
          <w:sz w:val="22"/>
          <w:szCs w:val="22"/>
        </w:rPr>
        <w:t xml:space="preserve"> zawodów opublikowanym przez Komitet Główny na stronie olijp.pl przed rozpoczęciem roku </w:t>
      </w:r>
      <w:r>
        <w:rPr>
          <w:rFonts w:ascii="Exo" w:eastAsia="Exo" w:hAnsi="Exo" w:cs="Exo"/>
          <w:sz w:val="22"/>
          <w:szCs w:val="22"/>
        </w:rPr>
        <w:t>szkolnego.</w:t>
      </w:r>
    </w:p>
    <w:p w:rsidR="00506F35" w:rsidRDefault="001D4E03">
      <w:pPr>
        <w:numPr>
          <w:ilvl w:val="0"/>
          <w:numId w:val="13"/>
        </w:numPr>
        <w:spacing w:before="360"/>
        <w:jc w:val="both"/>
        <w:rPr>
          <w:rFonts w:ascii="Exo" w:eastAsia="Exo" w:hAnsi="Exo" w:cs="Exo"/>
        </w:rPr>
      </w:pPr>
      <w:r>
        <w:rPr>
          <w:rFonts w:ascii="Exo" w:eastAsia="Exo" w:hAnsi="Exo" w:cs="Exo"/>
        </w:rPr>
        <w:t>Nie później niż na trzy tygodnie przed terminem kończącym I etap, uczestnik informuje swojego szkolnego nauczyciela języka polskiego o chęci przystąpienia do Olimpiady.</w:t>
      </w:r>
    </w:p>
    <w:p w:rsidR="00506F35" w:rsidRDefault="001D4E03">
      <w:pPr>
        <w:numPr>
          <w:ilvl w:val="0"/>
          <w:numId w:val="13"/>
        </w:numPr>
        <w:jc w:val="both"/>
        <w:rPr>
          <w:rFonts w:ascii="Exo" w:eastAsia="Exo" w:hAnsi="Exo" w:cs="Exo"/>
        </w:rPr>
      </w:pPr>
      <w:r>
        <w:rPr>
          <w:rFonts w:ascii="Exo" w:eastAsia="Exo" w:hAnsi="Exo" w:cs="Exo"/>
        </w:rPr>
        <w:t>Nie później niż w ciągu tygodnia od zgłoszenia, na wniosek nauczyciela języka polskieg</w:t>
      </w:r>
      <w:r>
        <w:rPr>
          <w:rFonts w:ascii="Exo" w:eastAsia="Exo" w:hAnsi="Exo" w:cs="Exo"/>
        </w:rPr>
        <w:t xml:space="preserve">o oraz ucznia, Dyrektor szkoły powołuje trzyosobową Komisję Szkolną. </w:t>
      </w:r>
    </w:p>
    <w:p w:rsidR="00506F35" w:rsidRDefault="001D4E03">
      <w:pPr>
        <w:numPr>
          <w:ilvl w:val="0"/>
          <w:numId w:val="13"/>
        </w:numPr>
        <w:spacing w:after="360"/>
        <w:jc w:val="both"/>
        <w:rPr>
          <w:rFonts w:ascii="Exo" w:eastAsia="Exo" w:hAnsi="Exo" w:cs="Exo"/>
        </w:rPr>
      </w:pPr>
      <w:r>
        <w:rPr>
          <w:rFonts w:ascii="Exo" w:eastAsia="Exo" w:hAnsi="Exo" w:cs="Exo"/>
        </w:rPr>
        <w:t>W skład komisji powinien wejść nauczyciel prowadzący ucznia, inny szkolny polonista oraz Dyrektor szkoły lub osoba przez niego wyznaczona, która jest zarazem Przewodniczącym Komisji.</w:t>
      </w:r>
    </w:p>
    <w:p w:rsidR="00506F35" w:rsidRDefault="001D4E03">
      <w:pPr>
        <w:spacing w:before="360" w:after="360"/>
        <w:jc w:val="both"/>
        <w:rPr>
          <w:rFonts w:ascii="Exo" w:eastAsia="Exo" w:hAnsi="Exo" w:cs="Exo"/>
        </w:rPr>
      </w:pPr>
      <w:r>
        <w:rPr>
          <w:rFonts w:ascii="Exo" w:eastAsia="Exo" w:hAnsi="Exo" w:cs="Exo"/>
          <w:b/>
        </w:rPr>
        <w:t xml:space="preserve">3. </w:t>
      </w:r>
      <w:r>
        <w:rPr>
          <w:rFonts w:ascii="Exo" w:eastAsia="Exo" w:hAnsi="Exo" w:cs="Exo"/>
          <w:b/>
        </w:rPr>
        <w:t xml:space="preserve">Jeżeli szkoła nie organizuje zawodów I stopnia, </w:t>
      </w:r>
      <w:r>
        <w:rPr>
          <w:rFonts w:ascii="Exo" w:eastAsia="Exo" w:hAnsi="Exo" w:cs="Exo"/>
        </w:rPr>
        <w:t>Dyrektor szkoły powinien zapewnić zainteresowanym uczniom możliwość udziału w I etapie Olimpiady w innej szkole.</w:t>
      </w:r>
    </w:p>
    <w:p w:rsidR="00506F35" w:rsidRDefault="001D4E03">
      <w:pPr>
        <w:spacing w:before="360" w:after="360"/>
        <w:jc w:val="both"/>
        <w:rPr>
          <w:rFonts w:ascii="Exo" w:eastAsia="Exo" w:hAnsi="Exo" w:cs="Exo"/>
        </w:rPr>
      </w:pPr>
      <w:r>
        <w:rPr>
          <w:rFonts w:ascii="Exo" w:eastAsia="Exo" w:hAnsi="Exo" w:cs="Exo"/>
          <w:b/>
        </w:rPr>
        <w:t>4. W przypadku uczniów realizujących edukację w formie pozaszkolnej</w:t>
      </w:r>
      <w:r>
        <w:rPr>
          <w:rFonts w:ascii="Exo" w:eastAsia="Exo" w:hAnsi="Exo" w:cs="Exo"/>
        </w:rPr>
        <w:t xml:space="preserve"> (tzw. edukacja domowa) zawo</w:t>
      </w:r>
      <w:r>
        <w:rPr>
          <w:rFonts w:ascii="Exo" w:eastAsia="Exo" w:hAnsi="Exo" w:cs="Exo"/>
        </w:rPr>
        <w:t>dy przeprowadzane są w szkole, do której formalnie należy uczeń, lub uczniowie mogą przystąpić do zawodów szkolnych w innej placówce organizującej olimpiadę.</w:t>
      </w:r>
    </w:p>
    <w:p w:rsidR="00506F35" w:rsidRDefault="001D4E03">
      <w:pPr>
        <w:pStyle w:val="Nagwek3"/>
        <w:spacing w:after="360"/>
        <w:jc w:val="both"/>
        <w:rPr>
          <w:rFonts w:ascii="Exo" w:eastAsia="Exo" w:hAnsi="Exo" w:cs="Exo"/>
          <w:b/>
          <w:color w:val="000000"/>
          <w:sz w:val="22"/>
          <w:szCs w:val="22"/>
        </w:rPr>
      </w:pPr>
      <w:bookmarkStart w:id="30" w:name="_1n5c0f3cq6q" w:colFirst="0" w:colLast="0"/>
      <w:bookmarkEnd w:id="30"/>
      <w:r>
        <w:rPr>
          <w:rFonts w:ascii="Exo" w:eastAsia="Exo" w:hAnsi="Exo" w:cs="Exo"/>
          <w:b/>
          <w:color w:val="000000"/>
          <w:sz w:val="22"/>
          <w:szCs w:val="22"/>
        </w:rPr>
        <w:lastRenderedPageBreak/>
        <w:t>5. Uczestników zawodów I stopnia obowiązuje:</w:t>
      </w:r>
    </w:p>
    <w:p w:rsidR="00506F35" w:rsidRDefault="001D4E03">
      <w:pPr>
        <w:numPr>
          <w:ilvl w:val="0"/>
          <w:numId w:val="61"/>
        </w:numPr>
        <w:jc w:val="both"/>
        <w:rPr>
          <w:rFonts w:ascii="Exo" w:eastAsia="Exo" w:hAnsi="Exo" w:cs="Exo"/>
        </w:rPr>
      </w:pPr>
      <w:r>
        <w:rPr>
          <w:rFonts w:ascii="Exo" w:eastAsia="Exo" w:hAnsi="Exo" w:cs="Exo"/>
        </w:rPr>
        <w:t>zakres wiedzy i umiejętności ujęty w podstawie progra</w:t>
      </w:r>
      <w:r>
        <w:rPr>
          <w:rFonts w:ascii="Exo" w:eastAsia="Exo" w:hAnsi="Exo" w:cs="Exo"/>
        </w:rPr>
        <w:t>mowej z języka polskiego dla szkół ponadpodstawowych na poziomie rozszerzonym, wystarczający do uzyskania oceny bardzo dobrej na zakończenie nauki przedmiotu;</w:t>
      </w:r>
    </w:p>
    <w:p w:rsidR="00506F35" w:rsidRDefault="001D4E03">
      <w:pPr>
        <w:numPr>
          <w:ilvl w:val="0"/>
          <w:numId w:val="61"/>
        </w:numPr>
        <w:jc w:val="both"/>
        <w:rPr>
          <w:rFonts w:ascii="Exo" w:eastAsia="Exo" w:hAnsi="Exo" w:cs="Exo"/>
        </w:rPr>
      </w:pPr>
      <w:r>
        <w:rPr>
          <w:rFonts w:ascii="Exo" w:eastAsia="Exo" w:hAnsi="Exo" w:cs="Exo"/>
        </w:rPr>
        <w:t>zagadnienia i lektury uwzględnione w wybranym temacie pracy przygotowawczej, tj. etapu szkolnego;</w:t>
      </w:r>
    </w:p>
    <w:p w:rsidR="00506F35" w:rsidRDefault="001D4E03">
      <w:pPr>
        <w:numPr>
          <w:ilvl w:val="0"/>
          <w:numId w:val="61"/>
        </w:numPr>
        <w:spacing w:after="360"/>
        <w:jc w:val="both"/>
        <w:rPr>
          <w:rFonts w:ascii="Exo" w:eastAsia="Exo" w:hAnsi="Exo" w:cs="Exo"/>
        </w:rPr>
      </w:pPr>
      <w:r>
        <w:rPr>
          <w:rFonts w:ascii="Exo" w:eastAsia="Exo" w:hAnsi="Exo" w:cs="Exo"/>
        </w:rPr>
        <w:t>lista lektur określona w podstawie programowej.</w:t>
      </w:r>
    </w:p>
    <w:p w:rsidR="00506F35" w:rsidRDefault="001D4E03">
      <w:pPr>
        <w:pStyle w:val="Nagwek3"/>
        <w:spacing w:after="360"/>
        <w:jc w:val="both"/>
        <w:rPr>
          <w:rFonts w:ascii="Exo" w:eastAsia="Exo" w:hAnsi="Exo" w:cs="Exo"/>
          <w:color w:val="000000"/>
          <w:sz w:val="22"/>
          <w:szCs w:val="22"/>
        </w:rPr>
      </w:pPr>
      <w:bookmarkStart w:id="31" w:name="_3uyo3qwrpg3p" w:colFirst="0" w:colLast="0"/>
      <w:bookmarkEnd w:id="31"/>
      <w:r>
        <w:rPr>
          <w:rFonts w:ascii="Exo" w:eastAsia="Exo" w:hAnsi="Exo" w:cs="Exo"/>
          <w:b/>
          <w:color w:val="000000"/>
          <w:sz w:val="22"/>
          <w:szCs w:val="22"/>
        </w:rPr>
        <w:t xml:space="preserve">6. Komitet Główny publikuje </w:t>
      </w:r>
      <w:r>
        <w:rPr>
          <w:rFonts w:ascii="Exo" w:eastAsia="Exo" w:hAnsi="Exo" w:cs="Exo"/>
          <w:color w:val="000000"/>
          <w:sz w:val="22"/>
          <w:szCs w:val="22"/>
        </w:rPr>
        <w:t>przed rozpoczęciem roku szkolnego na stronie internetowej olijp.pl tematy obowiązujących podczas zawodów I stopnia rozprawek:</w:t>
      </w:r>
    </w:p>
    <w:p w:rsidR="00506F35" w:rsidRDefault="001D4E03">
      <w:pPr>
        <w:numPr>
          <w:ilvl w:val="0"/>
          <w:numId w:val="64"/>
        </w:numPr>
        <w:spacing w:before="360"/>
        <w:jc w:val="both"/>
        <w:rPr>
          <w:rFonts w:ascii="Exo" w:eastAsia="Exo" w:hAnsi="Exo" w:cs="Exo"/>
        </w:rPr>
      </w:pPr>
      <w:r>
        <w:rPr>
          <w:rFonts w:ascii="Exo" w:eastAsia="Exo" w:hAnsi="Exo" w:cs="Exo"/>
        </w:rPr>
        <w:t xml:space="preserve">o charakterze przekrojowym (problemowym), </w:t>
      </w:r>
    </w:p>
    <w:p w:rsidR="00506F35" w:rsidRDefault="001D4E03">
      <w:pPr>
        <w:numPr>
          <w:ilvl w:val="0"/>
          <w:numId w:val="64"/>
        </w:numPr>
        <w:jc w:val="both"/>
        <w:rPr>
          <w:rFonts w:ascii="Exo" w:eastAsia="Exo" w:hAnsi="Exo" w:cs="Exo"/>
        </w:rPr>
      </w:pPr>
      <w:r>
        <w:rPr>
          <w:rFonts w:ascii="Exo" w:eastAsia="Exo" w:hAnsi="Exo" w:cs="Exo"/>
        </w:rPr>
        <w:t>ze wskazów</w:t>
      </w:r>
      <w:r>
        <w:rPr>
          <w:rFonts w:ascii="Exo" w:eastAsia="Exo" w:hAnsi="Exo" w:cs="Exo"/>
        </w:rPr>
        <w:t>kami dotyczącymi zagadnień szczegółowych i wybraną bibliografią, która może zostać rozszerzona przez uczestników</w:t>
      </w:r>
    </w:p>
    <w:p w:rsidR="00506F35" w:rsidRDefault="001D4E03">
      <w:pPr>
        <w:numPr>
          <w:ilvl w:val="0"/>
          <w:numId w:val="64"/>
        </w:numPr>
        <w:jc w:val="both"/>
        <w:rPr>
          <w:rFonts w:ascii="Exo" w:eastAsia="Exo" w:hAnsi="Exo" w:cs="Exo"/>
        </w:rPr>
      </w:pPr>
      <w:r>
        <w:rPr>
          <w:rFonts w:ascii="Exo" w:eastAsia="Exo" w:hAnsi="Exo" w:cs="Exo"/>
        </w:rPr>
        <w:t>umożliwiających sprawdzenie zarówno wiedzy o literaturze, jak i o języku;</w:t>
      </w:r>
    </w:p>
    <w:p w:rsidR="00506F35" w:rsidRDefault="001D4E03">
      <w:pPr>
        <w:numPr>
          <w:ilvl w:val="0"/>
          <w:numId w:val="64"/>
        </w:numPr>
        <w:jc w:val="both"/>
        <w:rPr>
          <w:rFonts w:ascii="Exo" w:eastAsia="Exo" w:hAnsi="Exo" w:cs="Exo"/>
        </w:rPr>
      </w:pPr>
      <w:r>
        <w:rPr>
          <w:rFonts w:ascii="Exo" w:eastAsia="Exo" w:hAnsi="Exo" w:cs="Exo"/>
        </w:rPr>
        <w:t>z tematem lub tematami z zakresu:</w:t>
      </w:r>
    </w:p>
    <w:p w:rsidR="00506F35" w:rsidRDefault="001D4E03">
      <w:pPr>
        <w:numPr>
          <w:ilvl w:val="0"/>
          <w:numId w:val="39"/>
        </w:numPr>
        <w:jc w:val="both"/>
        <w:rPr>
          <w:rFonts w:ascii="Exo" w:eastAsia="Exo" w:hAnsi="Exo" w:cs="Exo"/>
        </w:rPr>
      </w:pPr>
      <w:r>
        <w:rPr>
          <w:rFonts w:ascii="Exo" w:eastAsia="Exo" w:hAnsi="Exo" w:cs="Exo"/>
        </w:rPr>
        <w:t>literackiego,</w:t>
      </w:r>
    </w:p>
    <w:p w:rsidR="00506F35" w:rsidRDefault="001D4E03">
      <w:pPr>
        <w:numPr>
          <w:ilvl w:val="0"/>
          <w:numId w:val="39"/>
        </w:numPr>
        <w:jc w:val="both"/>
        <w:rPr>
          <w:rFonts w:ascii="Exo" w:eastAsia="Exo" w:hAnsi="Exo" w:cs="Exo"/>
        </w:rPr>
      </w:pPr>
      <w:r>
        <w:rPr>
          <w:rFonts w:ascii="Exo" w:eastAsia="Exo" w:hAnsi="Exo" w:cs="Exo"/>
        </w:rPr>
        <w:t>językowego,</w:t>
      </w:r>
    </w:p>
    <w:p w:rsidR="00506F35" w:rsidRDefault="001D4E03">
      <w:pPr>
        <w:numPr>
          <w:ilvl w:val="0"/>
          <w:numId w:val="39"/>
        </w:numPr>
        <w:spacing w:after="360"/>
        <w:jc w:val="both"/>
        <w:rPr>
          <w:rFonts w:ascii="Exo" w:eastAsia="Exo" w:hAnsi="Exo" w:cs="Exo"/>
        </w:rPr>
      </w:pPr>
      <w:r>
        <w:rPr>
          <w:rFonts w:ascii="Exo" w:eastAsia="Exo" w:hAnsi="Exo" w:cs="Exo"/>
        </w:rPr>
        <w:t>wiedzy o teatrze i dramacie, dla uczestników, którzy wybierają specjalizację teatrologiczną (zob. § 6. 4.).</w:t>
      </w:r>
    </w:p>
    <w:p w:rsidR="00506F35" w:rsidRDefault="001D4E03">
      <w:pPr>
        <w:pStyle w:val="Nagwek3"/>
        <w:spacing w:after="360"/>
        <w:jc w:val="both"/>
        <w:rPr>
          <w:rFonts w:ascii="Exo" w:eastAsia="Exo" w:hAnsi="Exo" w:cs="Exo"/>
          <w:b/>
          <w:color w:val="000000"/>
          <w:sz w:val="22"/>
          <w:szCs w:val="22"/>
        </w:rPr>
      </w:pPr>
      <w:bookmarkStart w:id="32" w:name="_ghp7ctry8nn1" w:colFirst="0" w:colLast="0"/>
      <w:bookmarkEnd w:id="32"/>
      <w:r>
        <w:rPr>
          <w:rFonts w:ascii="Exo" w:eastAsia="Exo" w:hAnsi="Exo" w:cs="Exo"/>
          <w:b/>
          <w:color w:val="000000"/>
          <w:sz w:val="22"/>
          <w:szCs w:val="22"/>
        </w:rPr>
        <w:t xml:space="preserve">7. Praca uczestnika I etapu </w:t>
      </w:r>
      <w:proofErr w:type="spellStart"/>
      <w:r>
        <w:rPr>
          <w:rFonts w:ascii="Exo" w:eastAsia="Exo" w:hAnsi="Exo" w:cs="Exo"/>
          <w:b/>
          <w:color w:val="000000"/>
          <w:sz w:val="22"/>
          <w:szCs w:val="22"/>
        </w:rPr>
        <w:t>OLiJP</w:t>
      </w:r>
      <w:proofErr w:type="spellEnd"/>
      <w:r>
        <w:rPr>
          <w:rFonts w:ascii="Exo" w:eastAsia="Exo" w:hAnsi="Exo" w:cs="Exo"/>
          <w:b/>
          <w:color w:val="000000"/>
          <w:sz w:val="22"/>
          <w:szCs w:val="22"/>
        </w:rPr>
        <w:t xml:space="preserve"> spełnia następujące wymogi: </w:t>
      </w:r>
    </w:p>
    <w:p w:rsidR="00506F35" w:rsidRDefault="001D4E03">
      <w:pPr>
        <w:numPr>
          <w:ilvl w:val="0"/>
          <w:numId w:val="8"/>
        </w:numPr>
        <w:spacing w:before="360"/>
        <w:jc w:val="both"/>
        <w:rPr>
          <w:rFonts w:ascii="Exo" w:eastAsia="Exo" w:hAnsi="Exo" w:cs="Exo"/>
        </w:rPr>
      </w:pPr>
      <w:r>
        <w:rPr>
          <w:rFonts w:ascii="Exo" w:eastAsia="Exo" w:hAnsi="Exo" w:cs="Exo"/>
        </w:rPr>
        <w:t>merytoryczne:</w:t>
      </w:r>
    </w:p>
    <w:p w:rsidR="00506F35" w:rsidRDefault="001D4E03">
      <w:pPr>
        <w:numPr>
          <w:ilvl w:val="0"/>
          <w:numId w:val="1"/>
        </w:numPr>
        <w:jc w:val="both"/>
        <w:rPr>
          <w:rFonts w:ascii="Exo" w:eastAsia="Exo" w:hAnsi="Exo" w:cs="Exo"/>
        </w:rPr>
      </w:pPr>
      <w:r>
        <w:rPr>
          <w:rFonts w:ascii="Exo" w:eastAsia="Exo" w:hAnsi="Exo" w:cs="Exo"/>
        </w:rPr>
        <w:t xml:space="preserve">zgodność z wybranym tematem, </w:t>
      </w:r>
    </w:p>
    <w:p w:rsidR="00506F35" w:rsidRDefault="001D4E03">
      <w:pPr>
        <w:numPr>
          <w:ilvl w:val="1"/>
          <w:numId w:val="1"/>
        </w:numPr>
        <w:jc w:val="both"/>
        <w:rPr>
          <w:rFonts w:ascii="Exo" w:eastAsia="Exo" w:hAnsi="Exo" w:cs="Exo"/>
        </w:rPr>
      </w:pPr>
      <w:r>
        <w:rPr>
          <w:rFonts w:ascii="Exo" w:eastAsia="Exo" w:hAnsi="Exo" w:cs="Exo"/>
        </w:rPr>
        <w:t xml:space="preserve">Jeśli dyspozycje na to pozwalają, Uczestnik sam może sformułować szczegółowy temat swojej pracy na podstawie wskazówek zawartych w temacie podanym przez KG. </w:t>
      </w:r>
    </w:p>
    <w:p w:rsidR="00506F35" w:rsidRDefault="001D4E03">
      <w:pPr>
        <w:numPr>
          <w:ilvl w:val="0"/>
          <w:numId w:val="1"/>
        </w:numPr>
        <w:jc w:val="both"/>
        <w:rPr>
          <w:rFonts w:ascii="Exo" w:eastAsia="Exo" w:hAnsi="Exo" w:cs="Exo"/>
        </w:rPr>
      </w:pPr>
      <w:r>
        <w:rPr>
          <w:rFonts w:ascii="Exo" w:eastAsia="Exo" w:hAnsi="Exo" w:cs="Exo"/>
        </w:rPr>
        <w:t>wskazane jest rozwinięcie przedstawionych przez KG zagadnień, przeprowadzenie stosownych badań bąd</w:t>
      </w:r>
      <w:r>
        <w:rPr>
          <w:rFonts w:ascii="Exo" w:eastAsia="Exo" w:hAnsi="Exo" w:cs="Exo"/>
        </w:rPr>
        <w:t xml:space="preserve">ź analiz (zgodnie z dyspozycjami zawartymi w temacie), </w:t>
      </w:r>
    </w:p>
    <w:p w:rsidR="00506F35" w:rsidRDefault="001D4E03">
      <w:pPr>
        <w:numPr>
          <w:ilvl w:val="0"/>
          <w:numId w:val="1"/>
        </w:numPr>
        <w:jc w:val="both"/>
        <w:rPr>
          <w:rFonts w:ascii="Exo" w:eastAsia="Exo" w:hAnsi="Exo" w:cs="Exo"/>
        </w:rPr>
      </w:pPr>
      <w:r>
        <w:rPr>
          <w:rFonts w:ascii="Exo" w:eastAsia="Exo" w:hAnsi="Exo" w:cs="Exo"/>
        </w:rPr>
        <w:t xml:space="preserve">przemyślana i umotywowana argumentacja </w:t>
      </w:r>
    </w:p>
    <w:p w:rsidR="00506F35" w:rsidRDefault="001D4E03">
      <w:pPr>
        <w:numPr>
          <w:ilvl w:val="0"/>
          <w:numId w:val="1"/>
        </w:numPr>
        <w:jc w:val="both"/>
        <w:rPr>
          <w:rFonts w:ascii="Exo" w:eastAsia="Exo" w:hAnsi="Exo" w:cs="Exo"/>
        </w:rPr>
      </w:pPr>
      <w:r>
        <w:rPr>
          <w:rFonts w:ascii="Exo" w:eastAsia="Exo" w:hAnsi="Exo" w:cs="Exo"/>
        </w:rPr>
        <w:t xml:space="preserve">z wykorzystaniem − w miarę potrzeby − literatury przedmiotu podanej w bibliografii do tematu; </w:t>
      </w:r>
    </w:p>
    <w:p w:rsidR="00506F35" w:rsidRDefault="001D4E03">
      <w:pPr>
        <w:numPr>
          <w:ilvl w:val="0"/>
          <w:numId w:val="1"/>
        </w:numPr>
        <w:jc w:val="both"/>
        <w:rPr>
          <w:rFonts w:ascii="Exo" w:eastAsia="Exo" w:hAnsi="Exo" w:cs="Exo"/>
        </w:rPr>
      </w:pPr>
      <w:r>
        <w:rPr>
          <w:rFonts w:ascii="Exo" w:eastAsia="Exo" w:hAnsi="Exo" w:cs="Exo"/>
        </w:rPr>
        <w:t>z zachowaniem spójności, logicznej kompozycji (wstęp, rozwinięcie</w:t>
      </w:r>
      <w:r>
        <w:rPr>
          <w:rFonts w:ascii="Exo" w:eastAsia="Exo" w:hAnsi="Exo" w:cs="Exo"/>
        </w:rPr>
        <w:t xml:space="preserve">, zakończenie), </w:t>
      </w:r>
    </w:p>
    <w:p w:rsidR="00506F35" w:rsidRDefault="001D4E03">
      <w:pPr>
        <w:numPr>
          <w:ilvl w:val="0"/>
          <w:numId w:val="1"/>
        </w:numPr>
        <w:jc w:val="both"/>
        <w:rPr>
          <w:rFonts w:ascii="Exo" w:eastAsia="Exo" w:hAnsi="Exo" w:cs="Exo"/>
        </w:rPr>
      </w:pPr>
      <w:r>
        <w:rPr>
          <w:rFonts w:ascii="Exo" w:eastAsia="Exo" w:hAnsi="Exo" w:cs="Exo"/>
        </w:rPr>
        <w:t xml:space="preserve">napisana jasno i przejrzyście, </w:t>
      </w:r>
    </w:p>
    <w:p w:rsidR="00506F35" w:rsidRDefault="001D4E03">
      <w:pPr>
        <w:numPr>
          <w:ilvl w:val="0"/>
          <w:numId w:val="1"/>
        </w:numPr>
        <w:jc w:val="both"/>
        <w:rPr>
          <w:rFonts w:ascii="Exo" w:eastAsia="Exo" w:hAnsi="Exo" w:cs="Exo"/>
        </w:rPr>
      </w:pPr>
      <w:r>
        <w:rPr>
          <w:rFonts w:ascii="Exo" w:eastAsia="Exo" w:hAnsi="Exo" w:cs="Exo"/>
        </w:rPr>
        <w:t xml:space="preserve">z przypisami wskazującymi źródła cytatów bądź pochodzenie przytaczanych sądów lub informacji; </w:t>
      </w:r>
    </w:p>
    <w:p w:rsidR="00506F35" w:rsidRDefault="001D4E03">
      <w:pPr>
        <w:numPr>
          <w:ilvl w:val="0"/>
          <w:numId w:val="1"/>
        </w:numPr>
        <w:jc w:val="both"/>
        <w:rPr>
          <w:rFonts w:ascii="Exo" w:eastAsia="Exo" w:hAnsi="Exo" w:cs="Exo"/>
        </w:rPr>
      </w:pPr>
      <w:r>
        <w:rPr>
          <w:rFonts w:ascii="Exo" w:eastAsia="Exo" w:hAnsi="Exo" w:cs="Exo"/>
        </w:rPr>
        <w:lastRenderedPageBreak/>
        <w:t>z zachowaniem reguł poprawności językowej (poprawność gramatyczna, stylistyczna, ortograficzna, interpunkcyjna).</w:t>
      </w:r>
      <w:r>
        <w:rPr>
          <w:rFonts w:ascii="Exo" w:eastAsia="Exo" w:hAnsi="Exo" w:cs="Exo"/>
        </w:rPr>
        <w:t xml:space="preserve"> </w:t>
      </w:r>
    </w:p>
    <w:p w:rsidR="00506F35" w:rsidRDefault="001D4E03">
      <w:pPr>
        <w:numPr>
          <w:ilvl w:val="0"/>
          <w:numId w:val="15"/>
        </w:numPr>
        <w:jc w:val="both"/>
        <w:rPr>
          <w:rFonts w:ascii="Exo" w:eastAsia="Exo" w:hAnsi="Exo" w:cs="Exo"/>
        </w:rPr>
      </w:pPr>
      <w:r>
        <w:rPr>
          <w:rFonts w:ascii="Exo" w:eastAsia="Exo" w:hAnsi="Exo" w:cs="Exo"/>
          <w:color w:val="333333"/>
        </w:rPr>
        <w:t>formalne:</w:t>
      </w:r>
    </w:p>
    <w:p w:rsidR="00506F35" w:rsidRDefault="001D4E03">
      <w:pPr>
        <w:numPr>
          <w:ilvl w:val="1"/>
          <w:numId w:val="15"/>
        </w:numPr>
        <w:jc w:val="both"/>
        <w:rPr>
          <w:rFonts w:ascii="Exo" w:eastAsia="Exo" w:hAnsi="Exo" w:cs="Exo"/>
        </w:rPr>
      </w:pPr>
      <w:r>
        <w:rPr>
          <w:rFonts w:ascii="Exo" w:eastAsia="Exo" w:hAnsi="Exo" w:cs="Exo"/>
        </w:rPr>
        <w:t>objętość pracy wraz ze stroną tytułową i bibliografią od 10 do 15 stron znormalizowanego wydruku komputerowego;</w:t>
      </w:r>
    </w:p>
    <w:p w:rsidR="00506F35" w:rsidRDefault="001D4E03">
      <w:pPr>
        <w:numPr>
          <w:ilvl w:val="1"/>
          <w:numId w:val="15"/>
        </w:numPr>
        <w:jc w:val="both"/>
        <w:rPr>
          <w:rFonts w:ascii="Exo" w:eastAsia="Exo" w:hAnsi="Exo" w:cs="Exo"/>
        </w:rPr>
      </w:pPr>
      <w:r>
        <w:rPr>
          <w:rFonts w:ascii="Exo" w:eastAsia="Exo" w:hAnsi="Exo" w:cs="Exo"/>
        </w:rPr>
        <w:t xml:space="preserve">formatowanie tekstu: czcionka Times New Roman lub Arial, wielkość 14, pojedyncza interlinia, </w:t>
      </w:r>
      <w:r>
        <w:rPr>
          <w:rFonts w:ascii="Exo" w:eastAsia="Exo" w:hAnsi="Exo" w:cs="Exo"/>
          <w:color w:val="333333"/>
        </w:rPr>
        <w:t>marginesy 2,5 cm;</w:t>
      </w:r>
    </w:p>
    <w:p w:rsidR="00506F35" w:rsidRDefault="001D4E03">
      <w:pPr>
        <w:numPr>
          <w:ilvl w:val="1"/>
          <w:numId w:val="15"/>
        </w:numPr>
        <w:jc w:val="both"/>
        <w:rPr>
          <w:rFonts w:ascii="Exo" w:eastAsia="Exo" w:hAnsi="Exo" w:cs="Exo"/>
        </w:rPr>
      </w:pPr>
      <w:r>
        <w:rPr>
          <w:rFonts w:ascii="Exo" w:eastAsia="Exo" w:hAnsi="Exo" w:cs="Exo"/>
        </w:rPr>
        <w:t>pierwsza, tytułowa st</w:t>
      </w:r>
      <w:r>
        <w:rPr>
          <w:rFonts w:ascii="Exo" w:eastAsia="Exo" w:hAnsi="Exo" w:cs="Exo"/>
        </w:rPr>
        <w:t>rona, według wzoru podanego na stronie olijp.pl;</w:t>
      </w:r>
    </w:p>
    <w:p w:rsidR="00506F35" w:rsidRDefault="001D4E03">
      <w:pPr>
        <w:numPr>
          <w:ilvl w:val="1"/>
          <w:numId w:val="15"/>
        </w:numPr>
        <w:jc w:val="both"/>
        <w:rPr>
          <w:rFonts w:ascii="Exo" w:eastAsia="Exo" w:hAnsi="Exo" w:cs="Exo"/>
        </w:rPr>
      </w:pPr>
      <w:r>
        <w:rPr>
          <w:rFonts w:ascii="Exo" w:eastAsia="Exo" w:hAnsi="Exo" w:cs="Exo"/>
        </w:rPr>
        <w:t>ostatnia strona zawierająca wykaz wykorzystanych źródeł w postaci bibliografii;</w:t>
      </w:r>
    </w:p>
    <w:p w:rsidR="00506F35" w:rsidRDefault="001D4E03">
      <w:pPr>
        <w:numPr>
          <w:ilvl w:val="1"/>
          <w:numId w:val="15"/>
        </w:numPr>
        <w:jc w:val="both"/>
        <w:rPr>
          <w:rFonts w:ascii="Exo" w:eastAsia="Exo" w:hAnsi="Exo" w:cs="Exo"/>
        </w:rPr>
      </w:pPr>
      <w:r>
        <w:rPr>
          <w:rFonts w:ascii="Exo" w:eastAsia="Exo" w:hAnsi="Exo" w:cs="Exo"/>
        </w:rPr>
        <w:t>dwie formy zawierające oświadczenie o zgodności obu wersji, według wzoru podanego na stronie olijp.pl:</w:t>
      </w:r>
    </w:p>
    <w:p w:rsidR="00506F35" w:rsidRDefault="001D4E03">
      <w:pPr>
        <w:numPr>
          <w:ilvl w:val="2"/>
          <w:numId w:val="15"/>
        </w:numPr>
        <w:jc w:val="both"/>
        <w:rPr>
          <w:rFonts w:ascii="Exo" w:eastAsia="Exo" w:hAnsi="Exo" w:cs="Exo"/>
        </w:rPr>
      </w:pPr>
      <w:r>
        <w:rPr>
          <w:rFonts w:ascii="Exo" w:eastAsia="Exo" w:hAnsi="Exo" w:cs="Exo"/>
        </w:rPr>
        <w:t>papierowej (wydruk komputerowy, maszynopis lub czytelnego rękopisu analogicznej objętości)</w:t>
      </w:r>
    </w:p>
    <w:p w:rsidR="00506F35" w:rsidRDefault="001D4E03">
      <w:pPr>
        <w:numPr>
          <w:ilvl w:val="2"/>
          <w:numId w:val="15"/>
        </w:numPr>
        <w:spacing w:after="360"/>
        <w:jc w:val="both"/>
        <w:rPr>
          <w:rFonts w:ascii="Exo" w:eastAsia="Exo" w:hAnsi="Exo" w:cs="Exo"/>
        </w:rPr>
      </w:pPr>
      <w:r>
        <w:rPr>
          <w:rFonts w:ascii="Exo" w:eastAsia="Exo" w:hAnsi="Exo" w:cs="Exo"/>
        </w:rPr>
        <w:t>elektronicznej (dokument tekstowy, PDF lub skan).</w:t>
      </w:r>
    </w:p>
    <w:p w:rsidR="00506F35" w:rsidRDefault="001D4E03">
      <w:pPr>
        <w:pStyle w:val="Nagwek3"/>
        <w:spacing w:after="360"/>
        <w:jc w:val="both"/>
        <w:rPr>
          <w:rFonts w:ascii="Exo" w:eastAsia="Exo" w:hAnsi="Exo" w:cs="Exo"/>
          <w:b/>
          <w:color w:val="000000"/>
          <w:sz w:val="22"/>
          <w:szCs w:val="22"/>
        </w:rPr>
      </w:pPr>
      <w:bookmarkStart w:id="33" w:name="_auxzkd62s9vf" w:colFirst="0" w:colLast="0"/>
      <w:bookmarkEnd w:id="33"/>
      <w:r>
        <w:rPr>
          <w:rFonts w:ascii="Exo" w:eastAsia="Exo" w:hAnsi="Exo" w:cs="Exo"/>
          <w:b/>
          <w:color w:val="000000"/>
          <w:sz w:val="22"/>
          <w:szCs w:val="22"/>
        </w:rPr>
        <w:t xml:space="preserve">8. Kwalifikacja do zawodów II stopnia </w:t>
      </w:r>
    </w:p>
    <w:p w:rsidR="00506F35" w:rsidRDefault="001D4E03">
      <w:pPr>
        <w:numPr>
          <w:ilvl w:val="0"/>
          <w:numId w:val="65"/>
        </w:numPr>
        <w:spacing w:before="360"/>
        <w:jc w:val="both"/>
        <w:rPr>
          <w:rFonts w:ascii="Exo" w:eastAsia="Exo" w:hAnsi="Exo" w:cs="Exo"/>
        </w:rPr>
      </w:pPr>
      <w:r>
        <w:rPr>
          <w:rFonts w:ascii="Exo" w:eastAsia="Exo" w:hAnsi="Exo" w:cs="Exo"/>
        </w:rPr>
        <w:t>Jury Komitetu Okręgowego czyta wszystkie nadesłane prace i kwalifikuje autor</w:t>
      </w:r>
      <w:r>
        <w:rPr>
          <w:rFonts w:ascii="Exo" w:eastAsia="Exo" w:hAnsi="Exo" w:cs="Exo"/>
        </w:rPr>
        <w:t>ów prac, spełniających wskazane w § 8. 7. kryteria najlepszych z nich do zawodów II stopnia.</w:t>
      </w:r>
    </w:p>
    <w:p w:rsidR="00506F35" w:rsidRDefault="001D4E03">
      <w:pPr>
        <w:numPr>
          <w:ilvl w:val="0"/>
          <w:numId w:val="28"/>
        </w:numPr>
        <w:ind w:left="1275"/>
        <w:jc w:val="both"/>
        <w:rPr>
          <w:rFonts w:ascii="Exo" w:eastAsia="Exo" w:hAnsi="Exo" w:cs="Exo"/>
        </w:rPr>
      </w:pPr>
      <w:r>
        <w:rPr>
          <w:rFonts w:ascii="Exo" w:eastAsia="Exo" w:hAnsi="Exo" w:cs="Exo"/>
        </w:rPr>
        <w:t>Podstawowe kryteria oceny: samodzielność i oryginalność opracowania, wyraziste zasady budowy wywodu (kompozycja), wysoki poziom językowy wypowiedzi (poprawność i b</w:t>
      </w:r>
      <w:r>
        <w:rPr>
          <w:rFonts w:ascii="Exo" w:eastAsia="Exo" w:hAnsi="Exo" w:cs="Exo"/>
        </w:rPr>
        <w:t>ogactwo języka, spójność wywodu, odpowiedni dobór środków stylistycznych).</w:t>
      </w:r>
    </w:p>
    <w:p w:rsidR="00506F35" w:rsidRDefault="001D4E03">
      <w:pPr>
        <w:numPr>
          <w:ilvl w:val="0"/>
          <w:numId w:val="28"/>
        </w:numPr>
        <w:ind w:left="1275"/>
        <w:jc w:val="both"/>
        <w:rPr>
          <w:rFonts w:ascii="Exo" w:eastAsia="Exo" w:hAnsi="Exo" w:cs="Exo"/>
        </w:rPr>
      </w:pPr>
      <w:r>
        <w:rPr>
          <w:rFonts w:ascii="Exo" w:eastAsia="Exo" w:hAnsi="Exo" w:cs="Exo"/>
        </w:rPr>
        <w:t>Do zawodów okręgowych kwalifikowani są autorzy prac, które uzyskały pozytywną recenzję oraz adnotację “dopuszczony/a do dalszego etapu”, potwierdzone protokołem (zob. § 8.8.3)</w:t>
      </w:r>
    </w:p>
    <w:p w:rsidR="00506F35" w:rsidRDefault="001D4E03">
      <w:pPr>
        <w:numPr>
          <w:ilvl w:val="0"/>
          <w:numId w:val="28"/>
        </w:numPr>
        <w:ind w:left="1275"/>
        <w:jc w:val="both"/>
        <w:rPr>
          <w:rFonts w:ascii="Exo" w:eastAsia="Exo" w:hAnsi="Exo" w:cs="Exo"/>
        </w:rPr>
      </w:pPr>
      <w:r>
        <w:rPr>
          <w:rFonts w:ascii="Exo" w:eastAsia="Exo" w:hAnsi="Exo" w:cs="Exo"/>
        </w:rPr>
        <w:t>W prz</w:t>
      </w:r>
      <w:r>
        <w:rPr>
          <w:rFonts w:ascii="Exo" w:eastAsia="Exo" w:hAnsi="Exo" w:cs="Exo"/>
        </w:rPr>
        <w:t xml:space="preserve">ypadku niezakwalifikowania pracy do zawodów okręgowych (co wymaga szczegółowego uzasadnienia), musi ją przeczytać, na nowo zrecenzować i ocenić także drugi juror. </w:t>
      </w:r>
    </w:p>
    <w:p w:rsidR="00506F35" w:rsidRDefault="001D4E03">
      <w:pPr>
        <w:numPr>
          <w:ilvl w:val="0"/>
          <w:numId w:val="28"/>
        </w:numPr>
        <w:spacing w:after="360"/>
        <w:ind w:left="1275"/>
        <w:jc w:val="both"/>
        <w:rPr>
          <w:rFonts w:ascii="Exo" w:eastAsia="Exo" w:hAnsi="Exo" w:cs="Exo"/>
        </w:rPr>
      </w:pPr>
      <w:r>
        <w:rPr>
          <w:rFonts w:ascii="Exo" w:eastAsia="Exo" w:hAnsi="Exo" w:cs="Exo"/>
        </w:rPr>
        <w:t xml:space="preserve">W wypadku rozbieżności ocen jurorów rozstrzygającą decyzję podejmuje Przewodniczący KO, </w:t>
      </w:r>
    </w:p>
    <w:p w:rsidR="00506F35" w:rsidRDefault="001D4E03">
      <w:pPr>
        <w:spacing w:before="360" w:after="360"/>
        <w:ind w:left="566"/>
        <w:jc w:val="both"/>
        <w:rPr>
          <w:rFonts w:ascii="Exo" w:eastAsia="Exo" w:hAnsi="Exo" w:cs="Exo"/>
          <w:color w:val="FF0000"/>
        </w:rPr>
      </w:pPr>
      <w:r>
        <w:rPr>
          <w:rFonts w:ascii="Exo" w:eastAsia="Exo" w:hAnsi="Exo" w:cs="Exo"/>
        </w:rPr>
        <w:t xml:space="preserve">2) </w:t>
      </w:r>
      <w:r>
        <w:rPr>
          <w:rFonts w:ascii="Exo" w:eastAsia="Exo" w:hAnsi="Exo" w:cs="Exo"/>
        </w:rPr>
        <w:t xml:space="preserve">Wyniki kwalifikacji do II etapu zawodów są ogłaszane na stronie internetowej olijp.pl nie później niż 30 dni przed terminem pisemnej części zawodów okręgowych na indywidualnych kontach uczestników oraz pozostają do wglądu Przewodniczących i Sekretarzy KO. </w:t>
      </w:r>
    </w:p>
    <w:p w:rsidR="00506F35" w:rsidRDefault="001D4E03">
      <w:pPr>
        <w:spacing w:before="360" w:after="360"/>
        <w:ind w:left="566"/>
        <w:jc w:val="both"/>
        <w:rPr>
          <w:rFonts w:ascii="Exo" w:eastAsia="Exo" w:hAnsi="Exo" w:cs="Exo"/>
        </w:rPr>
      </w:pPr>
      <w:r>
        <w:rPr>
          <w:rFonts w:ascii="Exo" w:eastAsia="Exo" w:hAnsi="Exo" w:cs="Exo"/>
        </w:rPr>
        <w:lastRenderedPageBreak/>
        <w:t>3) Z tej części zawodów KO sporządza protokół według wzoru opublikowanego przez KG, zawierający:</w:t>
      </w:r>
    </w:p>
    <w:p w:rsidR="00506F35" w:rsidRDefault="001D4E03">
      <w:pPr>
        <w:numPr>
          <w:ilvl w:val="0"/>
          <w:numId w:val="32"/>
        </w:numPr>
        <w:spacing w:before="360"/>
        <w:ind w:left="1275"/>
        <w:jc w:val="both"/>
        <w:rPr>
          <w:rFonts w:ascii="Exo" w:eastAsia="Exo" w:hAnsi="Exo" w:cs="Exo"/>
        </w:rPr>
      </w:pPr>
      <w:r>
        <w:rPr>
          <w:rFonts w:ascii="Exo" w:eastAsia="Exo" w:hAnsi="Exo" w:cs="Exo"/>
        </w:rPr>
        <w:t xml:space="preserve">imię i nazwisko uczestnika </w:t>
      </w:r>
    </w:p>
    <w:p w:rsidR="00506F35" w:rsidRDefault="001D4E03">
      <w:pPr>
        <w:numPr>
          <w:ilvl w:val="0"/>
          <w:numId w:val="32"/>
        </w:numPr>
        <w:ind w:left="1275"/>
        <w:jc w:val="both"/>
        <w:rPr>
          <w:rFonts w:ascii="Exo" w:eastAsia="Exo" w:hAnsi="Exo" w:cs="Exo"/>
        </w:rPr>
      </w:pPr>
      <w:r>
        <w:rPr>
          <w:rFonts w:ascii="Exo" w:eastAsia="Exo" w:hAnsi="Exo" w:cs="Exo"/>
        </w:rPr>
        <w:t xml:space="preserve">klasę i nazwę szkoły, </w:t>
      </w:r>
    </w:p>
    <w:p w:rsidR="00506F35" w:rsidRDefault="001D4E03">
      <w:pPr>
        <w:numPr>
          <w:ilvl w:val="0"/>
          <w:numId w:val="32"/>
        </w:numPr>
        <w:ind w:left="1275"/>
        <w:jc w:val="both"/>
        <w:rPr>
          <w:rFonts w:ascii="Exo" w:eastAsia="Exo" w:hAnsi="Exo" w:cs="Exo"/>
        </w:rPr>
      </w:pPr>
      <w:r>
        <w:rPr>
          <w:rFonts w:ascii="Exo" w:eastAsia="Exo" w:hAnsi="Exo" w:cs="Exo"/>
        </w:rPr>
        <w:t xml:space="preserve">temat </w:t>
      </w:r>
    </w:p>
    <w:p w:rsidR="00506F35" w:rsidRDefault="001D4E03">
      <w:pPr>
        <w:numPr>
          <w:ilvl w:val="0"/>
          <w:numId w:val="32"/>
        </w:numPr>
        <w:ind w:left="1275"/>
        <w:jc w:val="both"/>
        <w:rPr>
          <w:rFonts w:ascii="Exo" w:eastAsia="Exo" w:hAnsi="Exo" w:cs="Exo"/>
        </w:rPr>
      </w:pPr>
      <w:r>
        <w:rPr>
          <w:rFonts w:ascii="Exo" w:eastAsia="Exo" w:hAnsi="Exo" w:cs="Exo"/>
        </w:rPr>
        <w:t xml:space="preserve">decyzję jury o zakwalifikowaniu lub niezakwalifikowaniu do części pisemnej zawodów II stopnia, </w:t>
      </w:r>
    </w:p>
    <w:p w:rsidR="00506F35" w:rsidRDefault="001D4E03">
      <w:pPr>
        <w:numPr>
          <w:ilvl w:val="0"/>
          <w:numId w:val="32"/>
        </w:numPr>
        <w:spacing w:after="360"/>
        <w:ind w:left="1275"/>
        <w:jc w:val="both"/>
        <w:rPr>
          <w:rFonts w:ascii="Exo" w:eastAsia="Exo" w:hAnsi="Exo" w:cs="Exo"/>
        </w:rPr>
      </w:pPr>
      <w:r>
        <w:rPr>
          <w:rFonts w:ascii="Exo" w:eastAsia="Exo" w:hAnsi="Exo" w:cs="Exo"/>
        </w:rPr>
        <w:t>podpisy jurorów dokonujących sprawdzenia prac oraz Przewodniczącego KO.</w:t>
      </w:r>
    </w:p>
    <w:p w:rsidR="00506F35" w:rsidRDefault="001D4E03">
      <w:pPr>
        <w:pStyle w:val="Nagwek2"/>
        <w:spacing w:after="360"/>
        <w:jc w:val="both"/>
        <w:rPr>
          <w:rFonts w:ascii="Exo" w:eastAsia="Exo" w:hAnsi="Exo" w:cs="Exo"/>
          <w:b/>
          <w:sz w:val="26"/>
          <w:szCs w:val="26"/>
        </w:rPr>
      </w:pPr>
      <w:bookmarkStart w:id="34" w:name="_gflwitoltmr5" w:colFirst="0" w:colLast="0"/>
      <w:bookmarkEnd w:id="34"/>
      <w:r>
        <w:rPr>
          <w:rFonts w:ascii="Exo" w:eastAsia="Exo" w:hAnsi="Exo" w:cs="Exo"/>
          <w:b/>
          <w:sz w:val="26"/>
          <w:szCs w:val="26"/>
        </w:rPr>
        <w:t xml:space="preserve">§ 9 Zawody II stopnia </w:t>
      </w:r>
    </w:p>
    <w:p w:rsidR="00506F35" w:rsidRDefault="001D4E03">
      <w:pPr>
        <w:pStyle w:val="Nagwek3"/>
        <w:jc w:val="both"/>
        <w:rPr>
          <w:rFonts w:ascii="Exo" w:eastAsia="Exo" w:hAnsi="Exo" w:cs="Exo"/>
          <w:sz w:val="22"/>
          <w:szCs w:val="22"/>
        </w:rPr>
      </w:pPr>
      <w:bookmarkStart w:id="35" w:name="_b5otila96g1d" w:colFirst="0" w:colLast="0"/>
      <w:bookmarkEnd w:id="35"/>
      <w:r>
        <w:rPr>
          <w:rFonts w:ascii="Exo" w:eastAsia="Exo" w:hAnsi="Exo" w:cs="Exo"/>
          <w:b/>
          <w:sz w:val="22"/>
          <w:szCs w:val="22"/>
        </w:rPr>
        <w:t>1. Zawody II stopnia są organizowane i przeprowadzane</w:t>
      </w:r>
      <w:r>
        <w:rPr>
          <w:rFonts w:ascii="Exo" w:eastAsia="Exo" w:hAnsi="Exo" w:cs="Exo"/>
          <w:sz w:val="22"/>
          <w:szCs w:val="22"/>
        </w:rPr>
        <w:t xml:space="preserve"> jako:</w:t>
      </w:r>
    </w:p>
    <w:p w:rsidR="00506F35" w:rsidRDefault="001D4E03">
      <w:pPr>
        <w:numPr>
          <w:ilvl w:val="0"/>
          <w:numId w:val="42"/>
        </w:numPr>
        <w:spacing w:before="360"/>
        <w:jc w:val="both"/>
        <w:rPr>
          <w:rFonts w:ascii="Exo" w:eastAsia="Exo" w:hAnsi="Exo" w:cs="Exo"/>
        </w:rPr>
      </w:pPr>
      <w:r>
        <w:rPr>
          <w:rFonts w:ascii="Exo" w:eastAsia="Exo" w:hAnsi="Exo" w:cs="Exo"/>
        </w:rPr>
        <w:t xml:space="preserve">część pisemna - przeprowadzana </w:t>
      </w:r>
      <w:r>
        <w:rPr>
          <w:rFonts w:ascii="Exo" w:eastAsia="Exo" w:hAnsi="Exo" w:cs="Exo"/>
          <w:color w:val="434343"/>
        </w:rPr>
        <w:t>równolegle we wszystkich Komitetach Okręgowych, podczas których uczestnicy realizują dwa zadania:</w:t>
      </w:r>
    </w:p>
    <w:p w:rsidR="00506F35" w:rsidRDefault="001D4E03">
      <w:pPr>
        <w:numPr>
          <w:ilvl w:val="1"/>
          <w:numId w:val="11"/>
        </w:numPr>
        <w:ind w:left="1417"/>
        <w:jc w:val="both"/>
        <w:rPr>
          <w:rFonts w:ascii="Exo" w:eastAsia="Exo" w:hAnsi="Exo" w:cs="Exo"/>
        </w:rPr>
      </w:pPr>
      <w:r>
        <w:rPr>
          <w:rFonts w:ascii="Nova Mono" w:eastAsia="Nova Mono" w:hAnsi="Nova Mono" w:cs="Nova Mono"/>
        </w:rPr>
        <w:t xml:space="preserve">praca z zakresu literatury lub teatru (czas trwania − 240 minut); </w:t>
      </w:r>
    </w:p>
    <w:p w:rsidR="00506F35" w:rsidRDefault="001D4E03">
      <w:pPr>
        <w:numPr>
          <w:ilvl w:val="1"/>
          <w:numId w:val="11"/>
        </w:numPr>
        <w:spacing w:after="360"/>
        <w:ind w:left="1417"/>
        <w:jc w:val="both"/>
        <w:rPr>
          <w:rFonts w:ascii="Exo" w:eastAsia="Exo" w:hAnsi="Exo" w:cs="Exo"/>
        </w:rPr>
      </w:pPr>
      <w:r>
        <w:rPr>
          <w:rFonts w:ascii="Exo" w:eastAsia="Exo" w:hAnsi="Exo" w:cs="Exo"/>
        </w:rPr>
        <w:t xml:space="preserve">rozwiązanie testu językowego (czas trwania − 90 minut); </w:t>
      </w:r>
    </w:p>
    <w:p w:rsidR="00506F35" w:rsidRDefault="001D4E03">
      <w:pPr>
        <w:spacing w:before="360" w:after="360"/>
        <w:ind w:left="708" w:hanging="283"/>
        <w:jc w:val="both"/>
        <w:rPr>
          <w:rFonts w:ascii="Exo" w:eastAsia="Exo" w:hAnsi="Exo" w:cs="Exo"/>
        </w:rPr>
      </w:pPr>
      <w:r>
        <w:rPr>
          <w:rFonts w:ascii="Exo" w:eastAsia="Exo" w:hAnsi="Exo" w:cs="Exo"/>
        </w:rPr>
        <w:t>2) część ustna - w jednym terminie</w:t>
      </w:r>
      <w:r>
        <w:rPr>
          <w:rFonts w:ascii="Exo" w:eastAsia="Exo" w:hAnsi="Exo" w:cs="Exo"/>
        </w:rPr>
        <w:t xml:space="preserve"> lub w określonym czasie (od – do), opublikowanym przez KG:</w:t>
      </w:r>
    </w:p>
    <w:p w:rsidR="00506F35" w:rsidRDefault="001D4E03">
      <w:pPr>
        <w:numPr>
          <w:ilvl w:val="0"/>
          <w:numId w:val="37"/>
        </w:numPr>
        <w:spacing w:before="360" w:after="360"/>
        <w:jc w:val="both"/>
        <w:rPr>
          <w:rFonts w:ascii="Exo" w:eastAsia="Exo" w:hAnsi="Exo" w:cs="Exo"/>
        </w:rPr>
      </w:pPr>
      <w:r>
        <w:rPr>
          <w:rFonts w:ascii="Exo" w:eastAsia="Exo" w:hAnsi="Exo" w:cs="Exo"/>
        </w:rPr>
        <w:t>rozmowa z jury na temat pracy szkolnej (czas trwania - około 20 minut).</w:t>
      </w:r>
    </w:p>
    <w:p w:rsidR="00506F35" w:rsidRDefault="001D4E03">
      <w:pPr>
        <w:pStyle w:val="Nagwek3"/>
        <w:spacing w:before="360" w:after="360"/>
        <w:jc w:val="both"/>
        <w:rPr>
          <w:rFonts w:ascii="Exo" w:eastAsia="Exo" w:hAnsi="Exo" w:cs="Exo"/>
          <w:sz w:val="22"/>
          <w:szCs w:val="22"/>
        </w:rPr>
      </w:pPr>
      <w:bookmarkStart w:id="36" w:name="_mf8x3q316678" w:colFirst="0" w:colLast="0"/>
      <w:bookmarkEnd w:id="36"/>
      <w:r>
        <w:rPr>
          <w:rFonts w:ascii="Exo" w:eastAsia="Exo" w:hAnsi="Exo" w:cs="Exo"/>
          <w:b/>
          <w:sz w:val="22"/>
          <w:szCs w:val="22"/>
        </w:rPr>
        <w:lastRenderedPageBreak/>
        <w:t xml:space="preserve">2. W zawodach II stopnia uczestników obowiązuje </w:t>
      </w:r>
      <w:r>
        <w:rPr>
          <w:rFonts w:ascii="Exo" w:eastAsia="Exo" w:hAnsi="Exo" w:cs="Exo"/>
          <w:sz w:val="22"/>
          <w:szCs w:val="22"/>
        </w:rPr>
        <w:t>zakres wiedzy i umiejętności ujęty w podstawie programowej z języka polskieg</w:t>
      </w:r>
      <w:r>
        <w:rPr>
          <w:rFonts w:ascii="Exo" w:eastAsia="Exo" w:hAnsi="Exo" w:cs="Exo"/>
          <w:sz w:val="22"/>
          <w:szCs w:val="22"/>
        </w:rPr>
        <w:t>o dla szkół ponadpodstawowych na poziomie rozszerzonym, wystarczającym do uzyskania oceny celującej na zakończenie nauki przedmiotu w liceum, poszerzony o zagadnienia uwzględnione w wybranym temacie pracy przygotowawczej, ze szczególnym uwzględnieniem waru</w:t>
      </w:r>
      <w:r>
        <w:rPr>
          <w:rFonts w:ascii="Exo" w:eastAsia="Exo" w:hAnsi="Exo" w:cs="Exo"/>
          <w:sz w:val="22"/>
          <w:szCs w:val="22"/>
        </w:rPr>
        <w:t>nków podanych w § 10, 2-4., a także lista lektur określona w podstawie programowej.</w:t>
      </w:r>
    </w:p>
    <w:p w:rsidR="00506F35" w:rsidRDefault="001D4E03">
      <w:pPr>
        <w:pStyle w:val="Nagwek2"/>
        <w:spacing w:after="360"/>
        <w:jc w:val="both"/>
        <w:rPr>
          <w:rFonts w:ascii="Exo" w:eastAsia="Exo" w:hAnsi="Exo" w:cs="Exo"/>
          <w:b/>
          <w:sz w:val="26"/>
          <w:szCs w:val="26"/>
        </w:rPr>
      </w:pPr>
      <w:bookmarkStart w:id="37" w:name="_4knev3pd1jb" w:colFirst="0" w:colLast="0"/>
      <w:bookmarkEnd w:id="37"/>
      <w:r>
        <w:rPr>
          <w:rFonts w:ascii="Exo" w:eastAsia="Exo" w:hAnsi="Exo" w:cs="Exo"/>
          <w:b/>
          <w:sz w:val="26"/>
          <w:szCs w:val="26"/>
        </w:rPr>
        <w:t>§ 10 Część pisemna zawodów II stopnia</w:t>
      </w:r>
    </w:p>
    <w:p w:rsidR="00506F35" w:rsidRDefault="001D4E03">
      <w:pPr>
        <w:pStyle w:val="Nagwek3"/>
        <w:spacing w:before="360" w:after="360"/>
        <w:jc w:val="both"/>
        <w:rPr>
          <w:rFonts w:ascii="Exo" w:eastAsia="Exo" w:hAnsi="Exo" w:cs="Exo"/>
          <w:sz w:val="22"/>
          <w:szCs w:val="22"/>
        </w:rPr>
      </w:pPr>
      <w:bookmarkStart w:id="38" w:name="_ulpljaf1ngag" w:colFirst="0" w:colLast="0"/>
      <w:bookmarkEnd w:id="38"/>
      <w:r>
        <w:rPr>
          <w:rFonts w:ascii="Exo" w:eastAsia="Exo" w:hAnsi="Exo" w:cs="Exo"/>
          <w:b/>
          <w:sz w:val="22"/>
          <w:szCs w:val="22"/>
        </w:rPr>
        <w:t>1. Przygotowane przez Komitet Główny tematy</w:t>
      </w:r>
      <w:r>
        <w:rPr>
          <w:rFonts w:ascii="Exo" w:eastAsia="Exo" w:hAnsi="Exo" w:cs="Exo"/>
          <w:sz w:val="22"/>
          <w:szCs w:val="22"/>
        </w:rPr>
        <w:t xml:space="preserve"> części pisemnej i test z nauki o języku pozostają tajne do rozpoczęcia odpowiedniej części</w:t>
      </w:r>
      <w:r>
        <w:rPr>
          <w:rFonts w:ascii="Exo" w:eastAsia="Exo" w:hAnsi="Exo" w:cs="Exo"/>
          <w:sz w:val="22"/>
          <w:szCs w:val="22"/>
        </w:rPr>
        <w:t xml:space="preserve"> zawodów. </w:t>
      </w:r>
    </w:p>
    <w:p w:rsidR="00506F35" w:rsidRDefault="001D4E03">
      <w:pPr>
        <w:pStyle w:val="Nagwek3"/>
        <w:spacing w:before="360" w:after="360"/>
        <w:jc w:val="both"/>
        <w:rPr>
          <w:rFonts w:ascii="Exo" w:eastAsia="Exo" w:hAnsi="Exo" w:cs="Exo"/>
          <w:b/>
          <w:color w:val="000000"/>
          <w:sz w:val="22"/>
          <w:szCs w:val="22"/>
        </w:rPr>
      </w:pPr>
      <w:bookmarkStart w:id="39" w:name="_jztrasz0yq6g" w:colFirst="0" w:colLast="0"/>
      <w:bookmarkEnd w:id="39"/>
      <w:r>
        <w:rPr>
          <w:rFonts w:ascii="Exo" w:eastAsia="Exo" w:hAnsi="Exo" w:cs="Exo"/>
          <w:b/>
          <w:color w:val="000000"/>
          <w:sz w:val="22"/>
          <w:szCs w:val="22"/>
        </w:rPr>
        <w:t xml:space="preserve">2. Praca pisemna uczestnika II etapu </w:t>
      </w:r>
      <w:proofErr w:type="spellStart"/>
      <w:r>
        <w:rPr>
          <w:rFonts w:ascii="Exo" w:eastAsia="Exo" w:hAnsi="Exo" w:cs="Exo"/>
          <w:b/>
          <w:color w:val="000000"/>
          <w:sz w:val="22"/>
          <w:szCs w:val="22"/>
        </w:rPr>
        <w:t>OLiJP</w:t>
      </w:r>
      <w:proofErr w:type="spellEnd"/>
      <w:r>
        <w:rPr>
          <w:rFonts w:ascii="Exo" w:eastAsia="Exo" w:hAnsi="Exo" w:cs="Exo"/>
          <w:b/>
          <w:color w:val="000000"/>
          <w:sz w:val="22"/>
          <w:szCs w:val="22"/>
        </w:rPr>
        <w:t xml:space="preserve"> powinna spełniać następujące wymogi</w:t>
      </w:r>
    </w:p>
    <w:p w:rsidR="00506F35" w:rsidRDefault="001D4E03">
      <w:pPr>
        <w:numPr>
          <w:ilvl w:val="0"/>
          <w:numId w:val="44"/>
        </w:numPr>
        <w:spacing w:before="360"/>
        <w:jc w:val="both"/>
        <w:rPr>
          <w:rFonts w:ascii="Exo" w:eastAsia="Exo" w:hAnsi="Exo" w:cs="Exo"/>
        </w:rPr>
      </w:pPr>
      <w:r>
        <w:rPr>
          <w:rFonts w:ascii="Exo" w:eastAsia="Exo" w:hAnsi="Exo" w:cs="Exo"/>
        </w:rPr>
        <w:t>merytoryczne:</w:t>
      </w:r>
    </w:p>
    <w:p w:rsidR="00506F35" w:rsidRDefault="001D4E03">
      <w:pPr>
        <w:numPr>
          <w:ilvl w:val="1"/>
          <w:numId w:val="44"/>
        </w:numPr>
        <w:jc w:val="both"/>
        <w:rPr>
          <w:rFonts w:ascii="Exo" w:eastAsia="Exo" w:hAnsi="Exo" w:cs="Exo"/>
        </w:rPr>
      </w:pPr>
      <w:r>
        <w:rPr>
          <w:rFonts w:ascii="Exo" w:eastAsia="Exo" w:hAnsi="Exo" w:cs="Exo"/>
        </w:rPr>
        <w:t xml:space="preserve">rzeczowość, ścisły związek z tematem, </w:t>
      </w:r>
    </w:p>
    <w:p w:rsidR="00506F35" w:rsidRDefault="001D4E03">
      <w:pPr>
        <w:numPr>
          <w:ilvl w:val="1"/>
          <w:numId w:val="44"/>
        </w:numPr>
        <w:jc w:val="both"/>
        <w:rPr>
          <w:rFonts w:ascii="Exo" w:eastAsia="Exo" w:hAnsi="Exo" w:cs="Exo"/>
        </w:rPr>
      </w:pPr>
      <w:r>
        <w:rPr>
          <w:rFonts w:ascii="Exo" w:eastAsia="Exo" w:hAnsi="Exo" w:cs="Exo"/>
        </w:rPr>
        <w:t xml:space="preserve">logiczna budowa, </w:t>
      </w:r>
    </w:p>
    <w:p w:rsidR="00506F35" w:rsidRDefault="001D4E03">
      <w:pPr>
        <w:numPr>
          <w:ilvl w:val="1"/>
          <w:numId w:val="44"/>
        </w:numPr>
        <w:jc w:val="both"/>
        <w:rPr>
          <w:rFonts w:ascii="Exo" w:eastAsia="Exo" w:hAnsi="Exo" w:cs="Exo"/>
        </w:rPr>
      </w:pPr>
      <w:r>
        <w:rPr>
          <w:rFonts w:ascii="Exo" w:eastAsia="Exo" w:hAnsi="Exo" w:cs="Exo"/>
        </w:rPr>
        <w:t xml:space="preserve">problemowe ujmowanie wskazanych zagadnień, </w:t>
      </w:r>
    </w:p>
    <w:p w:rsidR="00506F35" w:rsidRDefault="001D4E03">
      <w:pPr>
        <w:numPr>
          <w:ilvl w:val="1"/>
          <w:numId w:val="44"/>
        </w:numPr>
        <w:jc w:val="both"/>
        <w:rPr>
          <w:rFonts w:ascii="Exo" w:eastAsia="Exo" w:hAnsi="Exo" w:cs="Exo"/>
        </w:rPr>
      </w:pPr>
      <w:r>
        <w:rPr>
          <w:rFonts w:ascii="Exo" w:eastAsia="Exo" w:hAnsi="Exo" w:cs="Exo"/>
        </w:rPr>
        <w:t xml:space="preserve">samodzielne rozpatrywanie zjawisk literackich, </w:t>
      </w:r>
    </w:p>
    <w:p w:rsidR="00506F35" w:rsidRDefault="001D4E03">
      <w:pPr>
        <w:numPr>
          <w:ilvl w:val="1"/>
          <w:numId w:val="44"/>
        </w:numPr>
        <w:spacing w:after="360"/>
        <w:jc w:val="both"/>
        <w:rPr>
          <w:rFonts w:ascii="Exo" w:eastAsia="Exo" w:hAnsi="Exo" w:cs="Exo"/>
        </w:rPr>
      </w:pPr>
      <w:r>
        <w:rPr>
          <w:rFonts w:ascii="Exo" w:eastAsia="Exo" w:hAnsi="Exo" w:cs="Exo"/>
        </w:rPr>
        <w:t>poprawność językowa.</w:t>
      </w:r>
    </w:p>
    <w:p w:rsidR="00506F35" w:rsidRDefault="001D4E03">
      <w:pPr>
        <w:spacing w:before="360" w:after="360"/>
        <w:ind w:left="283"/>
        <w:jc w:val="both"/>
        <w:rPr>
          <w:rFonts w:ascii="Exo" w:eastAsia="Exo" w:hAnsi="Exo" w:cs="Exo"/>
        </w:rPr>
      </w:pPr>
      <w:r>
        <w:rPr>
          <w:rFonts w:ascii="Exo" w:eastAsia="Exo" w:hAnsi="Exo" w:cs="Exo"/>
        </w:rPr>
        <w:t>2) formalne:</w:t>
      </w:r>
    </w:p>
    <w:p w:rsidR="00506F35" w:rsidRDefault="001D4E03">
      <w:pPr>
        <w:numPr>
          <w:ilvl w:val="0"/>
          <w:numId w:val="70"/>
        </w:numPr>
        <w:spacing w:before="360"/>
        <w:jc w:val="both"/>
        <w:rPr>
          <w:rFonts w:ascii="Exo" w:eastAsia="Exo" w:hAnsi="Exo" w:cs="Exo"/>
        </w:rPr>
      </w:pPr>
      <w:r>
        <w:rPr>
          <w:rFonts w:ascii="Exo" w:eastAsia="Exo" w:hAnsi="Exo" w:cs="Exo"/>
        </w:rPr>
        <w:t>brak danych osobowych, kodowanie numerem według instrukcji przedstawionej przez Komitet Okręgowy;</w:t>
      </w:r>
    </w:p>
    <w:p w:rsidR="00506F35" w:rsidRDefault="001D4E03">
      <w:pPr>
        <w:numPr>
          <w:ilvl w:val="0"/>
          <w:numId w:val="70"/>
        </w:numPr>
        <w:jc w:val="both"/>
        <w:rPr>
          <w:rFonts w:ascii="Exo" w:eastAsia="Exo" w:hAnsi="Exo" w:cs="Exo"/>
        </w:rPr>
      </w:pPr>
      <w:r>
        <w:rPr>
          <w:rFonts w:ascii="Exo" w:eastAsia="Exo" w:hAnsi="Exo" w:cs="Exo"/>
        </w:rPr>
        <w:t>czytelne pismo, umożliwiające prawidłowe odczytanie treści;</w:t>
      </w:r>
    </w:p>
    <w:p w:rsidR="00506F35" w:rsidRDefault="001D4E03">
      <w:pPr>
        <w:numPr>
          <w:ilvl w:val="0"/>
          <w:numId w:val="70"/>
        </w:numPr>
        <w:spacing w:after="360"/>
        <w:jc w:val="both"/>
        <w:rPr>
          <w:rFonts w:ascii="Exo" w:eastAsia="Exo" w:hAnsi="Exo" w:cs="Exo"/>
        </w:rPr>
      </w:pPr>
      <w:r>
        <w:rPr>
          <w:rFonts w:ascii="Exo" w:eastAsia="Exo" w:hAnsi="Exo" w:cs="Exo"/>
        </w:rPr>
        <w:t>margines zewnętrzny nie węższy niż 2,5 cm.</w:t>
      </w:r>
    </w:p>
    <w:p w:rsidR="00506F35" w:rsidRDefault="001D4E03">
      <w:pPr>
        <w:pStyle w:val="Nagwek3"/>
        <w:spacing w:before="360" w:after="360"/>
        <w:jc w:val="both"/>
        <w:rPr>
          <w:rFonts w:ascii="Exo" w:eastAsia="Exo" w:hAnsi="Exo" w:cs="Exo"/>
          <w:sz w:val="22"/>
          <w:szCs w:val="22"/>
        </w:rPr>
      </w:pPr>
      <w:bookmarkStart w:id="40" w:name="_fdhx0l9nd4ic" w:colFirst="0" w:colLast="0"/>
      <w:bookmarkEnd w:id="40"/>
      <w:r>
        <w:rPr>
          <w:rFonts w:ascii="Exo" w:eastAsia="Exo" w:hAnsi="Exo" w:cs="Exo"/>
          <w:b/>
          <w:sz w:val="22"/>
          <w:szCs w:val="22"/>
        </w:rPr>
        <w:t>3. Prace pisemne II e</w:t>
      </w:r>
      <w:r>
        <w:rPr>
          <w:rFonts w:ascii="Exo" w:eastAsia="Exo" w:hAnsi="Exo" w:cs="Exo"/>
          <w:b/>
          <w:sz w:val="22"/>
          <w:szCs w:val="22"/>
        </w:rPr>
        <w:t xml:space="preserve">tapu </w:t>
      </w:r>
      <w:proofErr w:type="spellStart"/>
      <w:r>
        <w:rPr>
          <w:rFonts w:ascii="Exo" w:eastAsia="Exo" w:hAnsi="Exo" w:cs="Exo"/>
          <w:b/>
          <w:sz w:val="22"/>
          <w:szCs w:val="22"/>
        </w:rPr>
        <w:t>OLiJP</w:t>
      </w:r>
      <w:proofErr w:type="spellEnd"/>
      <w:r>
        <w:rPr>
          <w:rFonts w:ascii="Exo" w:eastAsia="Exo" w:hAnsi="Exo" w:cs="Exo"/>
          <w:b/>
          <w:sz w:val="22"/>
          <w:szCs w:val="22"/>
        </w:rPr>
        <w:t xml:space="preserve"> są sprawdzane</w:t>
      </w:r>
      <w:r>
        <w:rPr>
          <w:rFonts w:ascii="Exo" w:eastAsia="Exo" w:hAnsi="Exo" w:cs="Exo"/>
          <w:sz w:val="22"/>
          <w:szCs w:val="22"/>
        </w:rPr>
        <w:t xml:space="preserve"> przez dwóch jurorów i oceniane według poniższych wytycznych: </w:t>
      </w:r>
    </w:p>
    <w:p w:rsidR="00506F35" w:rsidRDefault="001D4E03">
      <w:pPr>
        <w:numPr>
          <w:ilvl w:val="0"/>
          <w:numId w:val="67"/>
        </w:numPr>
        <w:spacing w:before="360"/>
        <w:jc w:val="both"/>
        <w:rPr>
          <w:rFonts w:ascii="Exo" w:eastAsia="Exo" w:hAnsi="Exo" w:cs="Exo"/>
        </w:rPr>
      </w:pPr>
      <w:r>
        <w:rPr>
          <w:rFonts w:ascii="Exo" w:eastAsia="Exo" w:hAnsi="Exo" w:cs="Exo"/>
        </w:rPr>
        <w:t>z zachowaniem pełnych punktów w skali od 0 do 60 punktów</w:t>
      </w:r>
      <w:r>
        <w:rPr>
          <w:rFonts w:ascii="Exo" w:eastAsia="Exo" w:hAnsi="Exo" w:cs="Exo"/>
          <w:color w:val="FF0000"/>
        </w:rPr>
        <w:t>;</w:t>
      </w:r>
    </w:p>
    <w:p w:rsidR="00506F35" w:rsidRDefault="001D4E03">
      <w:pPr>
        <w:numPr>
          <w:ilvl w:val="0"/>
          <w:numId w:val="67"/>
        </w:numPr>
        <w:jc w:val="both"/>
        <w:rPr>
          <w:rFonts w:ascii="Exo" w:eastAsia="Exo" w:hAnsi="Exo" w:cs="Exo"/>
        </w:rPr>
      </w:pPr>
      <w:r>
        <w:rPr>
          <w:rFonts w:ascii="Exo" w:eastAsia="Exo" w:hAnsi="Exo" w:cs="Exo"/>
        </w:rPr>
        <w:t xml:space="preserve">z uwagami jurorów i wskazania ew. błędów językowych, rzeczowych itp., odnotowanymi na marginesach pracy. </w:t>
      </w:r>
    </w:p>
    <w:p w:rsidR="00506F35" w:rsidRDefault="001D4E03">
      <w:pPr>
        <w:numPr>
          <w:ilvl w:val="0"/>
          <w:numId w:val="67"/>
        </w:numPr>
        <w:jc w:val="both"/>
        <w:rPr>
          <w:rFonts w:ascii="Exo" w:eastAsia="Exo" w:hAnsi="Exo" w:cs="Exo"/>
        </w:rPr>
      </w:pPr>
      <w:r>
        <w:rPr>
          <w:rFonts w:ascii="Exo" w:eastAsia="Exo" w:hAnsi="Exo" w:cs="Exo"/>
        </w:rPr>
        <w:t>z oso</w:t>
      </w:r>
      <w:r>
        <w:rPr>
          <w:rFonts w:ascii="Exo" w:eastAsia="Exo" w:hAnsi="Exo" w:cs="Exo"/>
        </w:rPr>
        <w:t>bnymi recenzjami napisanymi przez każdego z jurorów;</w:t>
      </w:r>
    </w:p>
    <w:p w:rsidR="00506F35" w:rsidRDefault="001D4E03">
      <w:pPr>
        <w:numPr>
          <w:ilvl w:val="0"/>
          <w:numId w:val="67"/>
        </w:numPr>
        <w:jc w:val="both"/>
        <w:rPr>
          <w:rFonts w:ascii="Exo" w:eastAsia="Exo" w:hAnsi="Exo" w:cs="Exo"/>
        </w:rPr>
      </w:pPr>
      <w:r>
        <w:rPr>
          <w:rFonts w:ascii="Exo" w:eastAsia="Exo" w:hAnsi="Exo" w:cs="Exo"/>
        </w:rPr>
        <w:t>z ostateczną oceną uzgodnioną między sprawdzającymi</w:t>
      </w:r>
    </w:p>
    <w:p w:rsidR="00506F35" w:rsidRDefault="001D4E03">
      <w:pPr>
        <w:numPr>
          <w:ilvl w:val="1"/>
          <w:numId w:val="67"/>
        </w:numPr>
        <w:jc w:val="both"/>
        <w:rPr>
          <w:rFonts w:ascii="Exo" w:eastAsia="Exo" w:hAnsi="Exo" w:cs="Exo"/>
        </w:rPr>
      </w:pPr>
      <w:r>
        <w:rPr>
          <w:rFonts w:ascii="Exo" w:eastAsia="Exo" w:hAnsi="Exo" w:cs="Exo"/>
        </w:rPr>
        <w:t xml:space="preserve">w przypadku niewielkiej różnicy ocen jurorzy mogą wyciągnąć średnią arytmetyczną, zaokrągloną do pełnych punktów wzwyż, </w:t>
      </w:r>
    </w:p>
    <w:p w:rsidR="00506F35" w:rsidRDefault="001D4E03">
      <w:pPr>
        <w:numPr>
          <w:ilvl w:val="1"/>
          <w:numId w:val="67"/>
        </w:numPr>
        <w:jc w:val="both"/>
        <w:rPr>
          <w:rFonts w:ascii="Exo" w:eastAsia="Exo" w:hAnsi="Exo" w:cs="Exo"/>
        </w:rPr>
      </w:pPr>
      <w:r>
        <w:rPr>
          <w:rFonts w:ascii="Exo" w:eastAsia="Exo" w:hAnsi="Exo" w:cs="Exo"/>
        </w:rPr>
        <w:t xml:space="preserve">w przypadku różnicy powyżej 5 </w:t>
      </w:r>
      <w:r>
        <w:rPr>
          <w:rFonts w:ascii="Exo" w:eastAsia="Exo" w:hAnsi="Exo" w:cs="Exo"/>
        </w:rPr>
        <w:t xml:space="preserve">punktów z oceną ustaloną przez Przewodniczącego KO. </w:t>
      </w:r>
    </w:p>
    <w:p w:rsidR="00506F35" w:rsidRDefault="001D4E03">
      <w:pPr>
        <w:numPr>
          <w:ilvl w:val="0"/>
          <w:numId w:val="67"/>
        </w:numPr>
        <w:spacing w:after="360"/>
        <w:jc w:val="both"/>
        <w:rPr>
          <w:rFonts w:ascii="Exo" w:eastAsia="Exo" w:hAnsi="Exo" w:cs="Exo"/>
        </w:rPr>
      </w:pPr>
      <w:r>
        <w:rPr>
          <w:rFonts w:ascii="Exo" w:eastAsia="Exo" w:hAnsi="Exo" w:cs="Exo"/>
        </w:rPr>
        <w:lastRenderedPageBreak/>
        <w:t>prace tych uczestników, którzy wybrali specjalizację teatrologiczną, sprawdza komisja składająca się z teatrologa i historyka literatury.</w:t>
      </w:r>
    </w:p>
    <w:p w:rsidR="00506F35" w:rsidRDefault="001D4E03">
      <w:pPr>
        <w:pStyle w:val="Nagwek3"/>
        <w:spacing w:before="360" w:after="360"/>
        <w:jc w:val="both"/>
        <w:rPr>
          <w:rFonts w:ascii="Exo" w:eastAsia="Exo" w:hAnsi="Exo" w:cs="Exo"/>
          <w:sz w:val="22"/>
          <w:szCs w:val="22"/>
          <w:shd w:val="clear" w:color="auto" w:fill="C9DAF8"/>
        </w:rPr>
      </w:pPr>
      <w:bookmarkStart w:id="41" w:name="_w395wm3d1nw4" w:colFirst="0" w:colLast="0"/>
      <w:bookmarkEnd w:id="41"/>
      <w:r>
        <w:rPr>
          <w:rFonts w:ascii="Exo" w:eastAsia="Exo" w:hAnsi="Exo" w:cs="Exo"/>
          <w:b/>
          <w:sz w:val="22"/>
          <w:szCs w:val="22"/>
        </w:rPr>
        <w:t>4. Test językowy na II etapie zawodów:</w:t>
      </w:r>
    </w:p>
    <w:p w:rsidR="00506F35" w:rsidRDefault="001D4E03">
      <w:pPr>
        <w:numPr>
          <w:ilvl w:val="0"/>
          <w:numId w:val="68"/>
        </w:numPr>
        <w:spacing w:before="360"/>
        <w:ind w:left="1275"/>
        <w:jc w:val="both"/>
        <w:rPr>
          <w:rFonts w:ascii="Exo" w:eastAsia="Exo" w:hAnsi="Exo" w:cs="Exo"/>
        </w:rPr>
      </w:pPr>
      <w:r>
        <w:rPr>
          <w:rFonts w:ascii="Exo" w:eastAsia="Exo" w:hAnsi="Exo" w:cs="Exo"/>
        </w:rPr>
        <w:t>weryfikuje umiejętność log</w:t>
      </w:r>
      <w:r>
        <w:rPr>
          <w:rFonts w:ascii="Exo" w:eastAsia="Exo" w:hAnsi="Exo" w:cs="Exo"/>
        </w:rPr>
        <w:t xml:space="preserve">icznego myślenia przy zastosowaniu wiedzy z zakresu: poprawności językowej, fleksji, słowotwórstwa, frazeologii, relacji znaczeniowych między jednostkami leksykalnymi oraz semantyki, </w:t>
      </w:r>
      <w:proofErr w:type="spellStart"/>
      <w:r>
        <w:rPr>
          <w:rFonts w:ascii="Exo" w:eastAsia="Exo" w:hAnsi="Exo" w:cs="Exo"/>
        </w:rPr>
        <w:t>Klemensiewiczowskiej</w:t>
      </w:r>
      <w:proofErr w:type="spellEnd"/>
      <w:r>
        <w:rPr>
          <w:rFonts w:ascii="Exo" w:eastAsia="Exo" w:hAnsi="Exo" w:cs="Exo"/>
        </w:rPr>
        <w:t xml:space="preserve"> analizy wypowiedzeń złożonych, stylistyki i podstaw </w:t>
      </w:r>
      <w:r>
        <w:rPr>
          <w:rFonts w:ascii="Exo" w:eastAsia="Exo" w:hAnsi="Exo" w:cs="Exo"/>
        </w:rPr>
        <w:t>wersologii.</w:t>
      </w:r>
    </w:p>
    <w:p w:rsidR="00506F35" w:rsidRDefault="001D4E03">
      <w:pPr>
        <w:numPr>
          <w:ilvl w:val="0"/>
          <w:numId w:val="68"/>
        </w:numPr>
        <w:ind w:left="1275"/>
        <w:jc w:val="both"/>
        <w:rPr>
          <w:rFonts w:ascii="Exo" w:eastAsia="Exo" w:hAnsi="Exo" w:cs="Exo"/>
        </w:rPr>
      </w:pPr>
      <w:r>
        <w:rPr>
          <w:rFonts w:ascii="Exo" w:eastAsia="Exo" w:hAnsi="Exo" w:cs="Exo"/>
        </w:rPr>
        <w:t>jest oceniany według wskazówek przygotowanych przez zespół autorów testu</w:t>
      </w:r>
    </w:p>
    <w:p w:rsidR="00506F35" w:rsidRDefault="001D4E03">
      <w:pPr>
        <w:numPr>
          <w:ilvl w:val="1"/>
          <w:numId w:val="69"/>
        </w:numPr>
        <w:ind w:left="1984"/>
        <w:jc w:val="both"/>
        <w:rPr>
          <w:rFonts w:ascii="Exo" w:eastAsia="Exo" w:hAnsi="Exo" w:cs="Exo"/>
        </w:rPr>
      </w:pPr>
      <w:r>
        <w:rPr>
          <w:rFonts w:ascii="Exo" w:eastAsia="Exo" w:hAnsi="Exo" w:cs="Exo"/>
        </w:rPr>
        <w:t xml:space="preserve">przez dwóch jurorów KO, </w:t>
      </w:r>
    </w:p>
    <w:p w:rsidR="00506F35" w:rsidRDefault="001D4E03">
      <w:pPr>
        <w:numPr>
          <w:ilvl w:val="1"/>
          <w:numId w:val="69"/>
        </w:numPr>
        <w:spacing w:after="360"/>
        <w:ind w:left="1984"/>
        <w:jc w:val="both"/>
        <w:rPr>
          <w:rFonts w:ascii="Exo" w:eastAsia="Exo" w:hAnsi="Exo" w:cs="Exo"/>
        </w:rPr>
      </w:pPr>
      <w:r>
        <w:rPr>
          <w:rFonts w:ascii="Exo" w:eastAsia="Exo" w:hAnsi="Exo" w:cs="Exo"/>
        </w:rPr>
        <w:t xml:space="preserve">z zastosowaniem punktacji w granicach od 0 do 30. </w:t>
      </w:r>
    </w:p>
    <w:p w:rsidR="00506F35" w:rsidRDefault="001D4E03">
      <w:pPr>
        <w:pStyle w:val="Nagwek3"/>
        <w:spacing w:before="360" w:after="360"/>
        <w:jc w:val="both"/>
        <w:rPr>
          <w:rFonts w:ascii="Exo" w:eastAsia="Exo" w:hAnsi="Exo" w:cs="Exo"/>
          <w:color w:val="000000"/>
          <w:sz w:val="22"/>
          <w:szCs w:val="22"/>
        </w:rPr>
      </w:pPr>
      <w:bookmarkStart w:id="42" w:name="_fngv7ce8ttk2" w:colFirst="0" w:colLast="0"/>
      <w:bookmarkEnd w:id="42"/>
      <w:r>
        <w:rPr>
          <w:rFonts w:ascii="Exo" w:eastAsia="Exo" w:hAnsi="Exo" w:cs="Exo"/>
          <w:b/>
          <w:color w:val="000000"/>
          <w:sz w:val="22"/>
          <w:szCs w:val="22"/>
        </w:rPr>
        <w:t>5. Wyniki części pisemnej zawodów II stopnia</w:t>
      </w:r>
      <w:r>
        <w:rPr>
          <w:rFonts w:ascii="Exo" w:eastAsia="Exo" w:hAnsi="Exo" w:cs="Exo"/>
          <w:color w:val="000000"/>
          <w:sz w:val="22"/>
          <w:szCs w:val="22"/>
        </w:rPr>
        <w:t xml:space="preserve"> − wraz z punktacją − zostają opublikowane na indywidualnych kontach uczestników, na stronie olijp.pl w terminie 7 dni roboczych od daty przeprowadzenia zawodów.</w:t>
      </w:r>
    </w:p>
    <w:p w:rsidR="00506F35" w:rsidRDefault="001D4E03">
      <w:pPr>
        <w:pStyle w:val="Nagwek3"/>
        <w:spacing w:before="360" w:after="360"/>
        <w:jc w:val="both"/>
        <w:rPr>
          <w:rFonts w:ascii="Exo" w:eastAsia="Exo" w:hAnsi="Exo" w:cs="Exo"/>
          <w:color w:val="000000"/>
          <w:sz w:val="22"/>
          <w:szCs w:val="22"/>
        </w:rPr>
      </w:pPr>
      <w:bookmarkStart w:id="43" w:name="_5v4i9yv2buf7" w:colFirst="0" w:colLast="0"/>
      <w:bookmarkEnd w:id="43"/>
      <w:r>
        <w:rPr>
          <w:rFonts w:ascii="Exo" w:eastAsia="Exo" w:hAnsi="Exo" w:cs="Exo"/>
          <w:b/>
          <w:color w:val="000000"/>
          <w:sz w:val="22"/>
          <w:szCs w:val="22"/>
        </w:rPr>
        <w:t>6. Komitet Okręgowy jest zobowiązany</w:t>
      </w:r>
      <w:r>
        <w:rPr>
          <w:rFonts w:ascii="Exo" w:eastAsia="Exo" w:hAnsi="Exo" w:cs="Exo"/>
          <w:color w:val="000000"/>
          <w:sz w:val="22"/>
          <w:szCs w:val="22"/>
        </w:rPr>
        <w:t xml:space="preserve"> – na życzenie zainteresowanych (ucznia, jego rodziców lub</w:t>
      </w:r>
      <w:r>
        <w:rPr>
          <w:rFonts w:ascii="Exo" w:eastAsia="Exo" w:hAnsi="Exo" w:cs="Exo"/>
          <w:color w:val="000000"/>
          <w:sz w:val="22"/>
          <w:szCs w:val="22"/>
        </w:rPr>
        <w:t xml:space="preserve"> opiekuna naukowego) − do udostępnienia prac pisemnych:</w:t>
      </w:r>
    </w:p>
    <w:p w:rsidR="00506F35" w:rsidRDefault="001D4E03">
      <w:pPr>
        <w:numPr>
          <w:ilvl w:val="0"/>
          <w:numId w:val="47"/>
        </w:numPr>
        <w:spacing w:before="360"/>
        <w:jc w:val="both"/>
        <w:rPr>
          <w:rFonts w:ascii="Exo" w:eastAsia="Exo" w:hAnsi="Exo" w:cs="Exo"/>
        </w:rPr>
      </w:pPr>
      <w:r>
        <w:rPr>
          <w:rFonts w:ascii="Exo" w:eastAsia="Exo" w:hAnsi="Exo" w:cs="Exo"/>
        </w:rPr>
        <w:t>wraz z poprawkami jurorów i recenzjami;</w:t>
      </w:r>
    </w:p>
    <w:p w:rsidR="00506F35" w:rsidRDefault="001D4E03">
      <w:pPr>
        <w:numPr>
          <w:ilvl w:val="0"/>
          <w:numId w:val="47"/>
        </w:numPr>
        <w:jc w:val="both"/>
        <w:rPr>
          <w:rFonts w:ascii="Exo" w:eastAsia="Exo" w:hAnsi="Exo" w:cs="Exo"/>
        </w:rPr>
      </w:pPr>
      <w:r>
        <w:rPr>
          <w:rFonts w:ascii="Exo" w:eastAsia="Exo" w:hAnsi="Exo" w:cs="Exo"/>
        </w:rPr>
        <w:t>w formie wskazanej przez właściwy Komitet Okręgowy: stacjonarnie lub elektronicznie;</w:t>
      </w:r>
    </w:p>
    <w:p w:rsidR="00506F35" w:rsidRDefault="001D4E03">
      <w:pPr>
        <w:numPr>
          <w:ilvl w:val="0"/>
          <w:numId w:val="47"/>
        </w:numPr>
        <w:jc w:val="both"/>
        <w:rPr>
          <w:rFonts w:ascii="Exo" w:eastAsia="Exo" w:hAnsi="Exo" w:cs="Exo"/>
        </w:rPr>
      </w:pPr>
      <w:r>
        <w:rPr>
          <w:rFonts w:ascii="Exo" w:eastAsia="Exo" w:hAnsi="Exo" w:cs="Exo"/>
        </w:rPr>
        <w:t>w terminie i miejscu ustalonym przez KO:</w:t>
      </w:r>
    </w:p>
    <w:p w:rsidR="00506F35" w:rsidRDefault="001D4E03">
      <w:pPr>
        <w:numPr>
          <w:ilvl w:val="1"/>
          <w:numId w:val="47"/>
        </w:numPr>
        <w:jc w:val="both"/>
        <w:rPr>
          <w:rFonts w:ascii="Exo" w:eastAsia="Exo" w:hAnsi="Exo" w:cs="Exo"/>
        </w:rPr>
      </w:pPr>
      <w:r>
        <w:rPr>
          <w:rFonts w:ascii="Exo" w:eastAsia="Exo" w:hAnsi="Exo" w:cs="Exo"/>
        </w:rPr>
        <w:t>nie później niż 14 dni od zakończe</w:t>
      </w:r>
      <w:r>
        <w:rPr>
          <w:rFonts w:ascii="Exo" w:eastAsia="Exo" w:hAnsi="Exo" w:cs="Exo"/>
        </w:rPr>
        <w:t>nia tej części zawodów;</w:t>
      </w:r>
    </w:p>
    <w:p w:rsidR="00506F35" w:rsidRDefault="001D4E03">
      <w:pPr>
        <w:numPr>
          <w:ilvl w:val="1"/>
          <w:numId w:val="47"/>
        </w:numPr>
        <w:spacing w:after="360"/>
        <w:jc w:val="both"/>
        <w:rPr>
          <w:rFonts w:ascii="Exo" w:eastAsia="Exo" w:hAnsi="Exo" w:cs="Exo"/>
        </w:rPr>
      </w:pPr>
      <w:r>
        <w:rPr>
          <w:rFonts w:ascii="Exo" w:eastAsia="Exo" w:hAnsi="Exo" w:cs="Exo"/>
        </w:rPr>
        <w:t>w przypadku uczestnika chcącego złożyć odwołanie, w terminie umożliwiającym skorzystanie z jego praw (por. § 15).</w:t>
      </w:r>
    </w:p>
    <w:p w:rsidR="00506F35" w:rsidRDefault="001D4E03">
      <w:pPr>
        <w:pStyle w:val="Nagwek3"/>
        <w:spacing w:before="360" w:after="360"/>
        <w:jc w:val="both"/>
        <w:rPr>
          <w:rFonts w:ascii="Exo" w:eastAsia="Exo" w:hAnsi="Exo" w:cs="Exo"/>
          <w:color w:val="000000"/>
          <w:sz w:val="22"/>
          <w:szCs w:val="22"/>
        </w:rPr>
      </w:pPr>
      <w:bookmarkStart w:id="44" w:name="_odidmcy7dsyw" w:colFirst="0" w:colLast="0"/>
      <w:bookmarkEnd w:id="44"/>
      <w:r>
        <w:rPr>
          <w:rFonts w:ascii="Exo" w:eastAsia="Exo" w:hAnsi="Exo" w:cs="Exo"/>
          <w:b/>
          <w:color w:val="000000"/>
          <w:sz w:val="22"/>
          <w:szCs w:val="22"/>
        </w:rPr>
        <w:t>7. Do części ustnej zawodów II stopnia dopuszcza się uczestników</w:t>
      </w:r>
      <w:r>
        <w:rPr>
          <w:rFonts w:ascii="Exo" w:eastAsia="Exo" w:hAnsi="Exo" w:cs="Exo"/>
          <w:color w:val="000000"/>
          <w:sz w:val="22"/>
          <w:szCs w:val="22"/>
        </w:rPr>
        <w:t>, którzy uzyskali nie mniej niż 60 punktów w tym:</w:t>
      </w:r>
    </w:p>
    <w:p w:rsidR="00506F35" w:rsidRDefault="001D4E03">
      <w:pPr>
        <w:numPr>
          <w:ilvl w:val="0"/>
          <w:numId w:val="22"/>
        </w:numPr>
        <w:spacing w:before="360"/>
        <w:jc w:val="both"/>
        <w:rPr>
          <w:rFonts w:ascii="Exo" w:eastAsia="Exo" w:hAnsi="Exo" w:cs="Exo"/>
        </w:rPr>
      </w:pPr>
      <w:r>
        <w:rPr>
          <w:rFonts w:ascii="Exo" w:eastAsia="Exo" w:hAnsi="Exo" w:cs="Exo"/>
        </w:rPr>
        <w:t>co n</w:t>
      </w:r>
      <w:r>
        <w:rPr>
          <w:rFonts w:ascii="Exo" w:eastAsia="Exo" w:hAnsi="Exo" w:cs="Exo"/>
        </w:rPr>
        <w:t xml:space="preserve">ajmniej 40 punktów z pracy pisemnej i co najmniej 20 punktów z testu, </w:t>
      </w:r>
    </w:p>
    <w:p w:rsidR="00506F35" w:rsidRDefault="001D4E03">
      <w:pPr>
        <w:numPr>
          <w:ilvl w:val="0"/>
          <w:numId w:val="22"/>
        </w:numPr>
        <w:spacing w:after="360"/>
        <w:jc w:val="both"/>
        <w:rPr>
          <w:rFonts w:ascii="Exo" w:eastAsia="Exo" w:hAnsi="Exo" w:cs="Exo"/>
        </w:rPr>
      </w:pPr>
      <w:r>
        <w:rPr>
          <w:rFonts w:ascii="Exo" w:eastAsia="Exo" w:hAnsi="Exo" w:cs="Exo"/>
        </w:rPr>
        <w:t>nie mniej niż 16 punktów z testu językowego, jeśli za praca pisemna została oceniona na co najmniej 48 punktów. </w:t>
      </w:r>
    </w:p>
    <w:p w:rsidR="00506F35" w:rsidRDefault="001D4E03">
      <w:pPr>
        <w:pStyle w:val="Nagwek3"/>
        <w:spacing w:before="360" w:after="360"/>
        <w:jc w:val="both"/>
        <w:rPr>
          <w:rFonts w:ascii="Exo" w:eastAsia="Exo" w:hAnsi="Exo" w:cs="Exo"/>
          <w:sz w:val="22"/>
          <w:szCs w:val="22"/>
        </w:rPr>
      </w:pPr>
      <w:bookmarkStart w:id="45" w:name="_gcgivtnaqvnh" w:colFirst="0" w:colLast="0"/>
      <w:bookmarkEnd w:id="45"/>
      <w:r>
        <w:rPr>
          <w:rFonts w:ascii="Exo" w:eastAsia="Exo" w:hAnsi="Exo" w:cs="Exo"/>
          <w:b/>
          <w:sz w:val="22"/>
          <w:szCs w:val="22"/>
        </w:rPr>
        <w:lastRenderedPageBreak/>
        <w:t xml:space="preserve">8. Z tej części zawodów KO sporządza protokół </w:t>
      </w:r>
      <w:r>
        <w:rPr>
          <w:rFonts w:ascii="Exo" w:eastAsia="Exo" w:hAnsi="Exo" w:cs="Exo"/>
          <w:sz w:val="22"/>
          <w:szCs w:val="22"/>
        </w:rPr>
        <w:t>według wzoru opublikowaneg</w:t>
      </w:r>
      <w:r>
        <w:rPr>
          <w:rFonts w:ascii="Exo" w:eastAsia="Exo" w:hAnsi="Exo" w:cs="Exo"/>
          <w:sz w:val="22"/>
          <w:szCs w:val="22"/>
        </w:rPr>
        <w:t>o przez KG, zawierający:</w:t>
      </w:r>
    </w:p>
    <w:p w:rsidR="00506F35" w:rsidRDefault="001D4E03">
      <w:pPr>
        <w:numPr>
          <w:ilvl w:val="0"/>
          <w:numId w:val="32"/>
        </w:numPr>
        <w:spacing w:before="360"/>
        <w:ind w:left="1275"/>
        <w:jc w:val="both"/>
        <w:rPr>
          <w:rFonts w:ascii="Exo" w:eastAsia="Exo" w:hAnsi="Exo" w:cs="Exo"/>
        </w:rPr>
      </w:pPr>
      <w:r>
        <w:rPr>
          <w:rFonts w:ascii="Exo" w:eastAsia="Exo" w:hAnsi="Exo" w:cs="Exo"/>
        </w:rPr>
        <w:t xml:space="preserve">imię i nazwisko uczestnika </w:t>
      </w:r>
    </w:p>
    <w:p w:rsidR="00506F35" w:rsidRDefault="001D4E03">
      <w:pPr>
        <w:numPr>
          <w:ilvl w:val="0"/>
          <w:numId w:val="32"/>
        </w:numPr>
        <w:ind w:left="1275"/>
        <w:jc w:val="both"/>
        <w:rPr>
          <w:rFonts w:ascii="Exo" w:eastAsia="Exo" w:hAnsi="Exo" w:cs="Exo"/>
        </w:rPr>
      </w:pPr>
      <w:r>
        <w:rPr>
          <w:rFonts w:ascii="Exo" w:eastAsia="Exo" w:hAnsi="Exo" w:cs="Exo"/>
        </w:rPr>
        <w:t xml:space="preserve">klasę i nazwę szkoły, </w:t>
      </w:r>
    </w:p>
    <w:p w:rsidR="00506F35" w:rsidRDefault="001D4E03">
      <w:pPr>
        <w:numPr>
          <w:ilvl w:val="0"/>
          <w:numId w:val="32"/>
        </w:numPr>
        <w:ind w:left="1275"/>
        <w:jc w:val="both"/>
        <w:rPr>
          <w:rFonts w:ascii="Exo" w:eastAsia="Exo" w:hAnsi="Exo" w:cs="Exo"/>
        </w:rPr>
      </w:pPr>
      <w:r>
        <w:rPr>
          <w:rFonts w:ascii="Exo" w:eastAsia="Exo" w:hAnsi="Exo" w:cs="Exo"/>
        </w:rPr>
        <w:t xml:space="preserve">temat </w:t>
      </w:r>
    </w:p>
    <w:p w:rsidR="00506F35" w:rsidRDefault="001D4E03">
      <w:pPr>
        <w:numPr>
          <w:ilvl w:val="0"/>
          <w:numId w:val="32"/>
        </w:numPr>
        <w:ind w:left="1275"/>
        <w:jc w:val="both"/>
        <w:rPr>
          <w:rFonts w:ascii="Exo" w:eastAsia="Exo" w:hAnsi="Exo" w:cs="Exo"/>
        </w:rPr>
      </w:pPr>
      <w:r>
        <w:rPr>
          <w:rFonts w:ascii="Exo" w:eastAsia="Exo" w:hAnsi="Exo" w:cs="Exo"/>
        </w:rPr>
        <w:t xml:space="preserve">decyzję jury o zakwalifikowaniu lub niezakwalifikowaniu do części pisemnej zawodów II stopnia, </w:t>
      </w:r>
    </w:p>
    <w:p w:rsidR="00506F35" w:rsidRDefault="001D4E03">
      <w:pPr>
        <w:numPr>
          <w:ilvl w:val="0"/>
          <w:numId w:val="32"/>
        </w:numPr>
        <w:spacing w:after="360"/>
        <w:ind w:left="1275"/>
        <w:jc w:val="both"/>
        <w:rPr>
          <w:rFonts w:ascii="Exo" w:eastAsia="Exo" w:hAnsi="Exo" w:cs="Exo"/>
        </w:rPr>
      </w:pPr>
      <w:r>
        <w:rPr>
          <w:rFonts w:ascii="Exo" w:eastAsia="Exo" w:hAnsi="Exo" w:cs="Exo"/>
        </w:rPr>
        <w:t>podpisy jurorów dokonujących sprawdzenia prac oraz Przewodniczącego KO.</w:t>
      </w:r>
    </w:p>
    <w:p w:rsidR="00506F35" w:rsidRDefault="001D4E03">
      <w:pPr>
        <w:pStyle w:val="Nagwek2"/>
        <w:spacing w:after="360"/>
        <w:jc w:val="both"/>
        <w:rPr>
          <w:rFonts w:ascii="Exo" w:eastAsia="Exo" w:hAnsi="Exo" w:cs="Exo"/>
          <w:b/>
          <w:sz w:val="26"/>
          <w:szCs w:val="26"/>
          <w:highlight w:val="yellow"/>
        </w:rPr>
      </w:pPr>
      <w:bookmarkStart w:id="46" w:name="_9fs0vc1umkkf" w:colFirst="0" w:colLast="0"/>
      <w:bookmarkEnd w:id="46"/>
      <w:r>
        <w:rPr>
          <w:rFonts w:ascii="Exo" w:eastAsia="Exo" w:hAnsi="Exo" w:cs="Exo"/>
          <w:b/>
          <w:sz w:val="26"/>
          <w:szCs w:val="26"/>
        </w:rPr>
        <w:t>§ 11. Część ustna</w:t>
      </w:r>
    </w:p>
    <w:p w:rsidR="00506F35" w:rsidRDefault="001D4E03">
      <w:pPr>
        <w:pStyle w:val="Nagwek3"/>
        <w:spacing w:before="360" w:after="360"/>
        <w:jc w:val="both"/>
        <w:rPr>
          <w:rFonts w:ascii="Exo" w:eastAsia="Exo" w:hAnsi="Exo" w:cs="Exo"/>
          <w:b/>
          <w:color w:val="000000"/>
          <w:sz w:val="22"/>
          <w:szCs w:val="22"/>
        </w:rPr>
      </w:pPr>
      <w:bookmarkStart w:id="47" w:name="_jjqp6jlcjp2d" w:colFirst="0" w:colLast="0"/>
      <w:bookmarkEnd w:id="47"/>
      <w:r>
        <w:rPr>
          <w:rFonts w:ascii="Exo" w:eastAsia="Exo" w:hAnsi="Exo" w:cs="Exo"/>
          <w:b/>
          <w:color w:val="000000"/>
          <w:sz w:val="22"/>
          <w:szCs w:val="22"/>
        </w:rPr>
        <w:t>1. Przebieg części ustnej zawodów II stopnia</w:t>
      </w:r>
    </w:p>
    <w:p w:rsidR="00506F35" w:rsidRDefault="001D4E03">
      <w:pPr>
        <w:numPr>
          <w:ilvl w:val="0"/>
          <w:numId w:val="38"/>
        </w:numPr>
        <w:spacing w:before="360"/>
        <w:jc w:val="both"/>
        <w:rPr>
          <w:rFonts w:ascii="Exo" w:eastAsia="Exo" w:hAnsi="Exo" w:cs="Exo"/>
        </w:rPr>
      </w:pPr>
      <w:r>
        <w:rPr>
          <w:rFonts w:ascii="Exo" w:eastAsia="Exo" w:hAnsi="Exo" w:cs="Exo"/>
        </w:rPr>
        <w:t xml:space="preserve">W części ustnej członkowie jury przeprowadzają z uczestnikiem rozmowę, która ma formę obrony pracy z etapu szkolnego: </w:t>
      </w:r>
    </w:p>
    <w:p w:rsidR="00506F35" w:rsidRDefault="001D4E03">
      <w:pPr>
        <w:numPr>
          <w:ilvl w:val="1"/>
          <w:numId w:val="38"/>
        </w:numPr>
        <w:jc w:val="both"/>
        <w:rPr>
          <w:rFonts w:ascii="Exo" w:eastAsia="Exo" w:hAnsi="Exo" w:cs="Exo"/>
        </w:rPr>
      </w:pPr>
      <w:r>
        <w:rPr>
          <w:rFonts w:ascii="Exo" w:eastAsia="Exo" w:hAnsi="Exo" w:cs="Exo"/>
        </w:rPr>
        <w:t>uczestnicy odpowiadają na stawiane przez członków komisji pytania związane z tematem i zawartością pracy, jej kontekstem oraz z historycznoliterackimi i językowymi zagadnieniami pozwalającymi sprawdzić wiedzę ucznia w tych zakresach;</w:t>
      </w:r>
    </w:p>
    <w:p w:rsidR="00506F35" w:rsidRDefault="001D4E03">
      <w:pPr>
        <w:numPr>
          <w:ilvl w:val="1"/>
          <w:numId w:val="38"/>
        </w:numPr>
        <w:jc w:val="both"/>
        <w:rPr>
          <w:rFonts w:ascii="Exo" w:eastAsia="Exo" w:hAnsi="Exo" w:cs="Exo"/>
        </w:rPr>
      </w:pPr>
      <w:r>
        <w:rPr>
          <w:rFonts w:ascii="Exo" w:eastAsia="Exo" w:hAnsi="Exo" w:cs="Exo"/>
        </w:rPr>
        <w:t>co najmniej jeden z cz</w:t>
      </w:r>
      <w:r>
        <w:rPr>
          <w:rFonts w:ascii="Exo" w:eastAsia="Exo" w:hAnsi="Exo" w:cs="Exo"/>
        </w:rPr>
        <w:t>łonków komisji, z którą spotyka się uczestnik, powinien znać dokładnie pracę odpowiadającego;</w:t>
      </w:r>
    </w:p>
    <w:p w:rsidR="00506F35" w:rsidRDefault="001D4E03">
      <w:pPr>
        <w:numPr>
          <w:ilvl w:val="1"/>
          <w:numId w:val="38"/>
        </w:numPr>
        <w:jc w:val="both"/>
        <w:rPr>
          <w:rFonts w:ascii="Exo" w:eastAsia="Exo" w:hAnsi="Exo" w:cs="Exo"/>
        </w:rPr>
      </w:pPr>
      <w:r>
        <w:rPr>
          <w:rFonts w:ascii="Exo" w:eastAsia="Exo" w:hAnsi="Exo" w:cs="Exo"/>
        </w:rPr>
        <w:t>rozmowa dotycząca kilku kręgów zagadnień, których punktem wyjścia jest praca ucznia, umożliwia komisji, sprawdzenie</w:t>
      </w:r>
    </w:p>
    <w:p w:rsidR="00506F35" w:rsidRDefault="001D4E03">
      <w:pPr>
        <w:numPr>
          <w:ilvl w:val="0"/>
          <w:numId w:val="38"/>
        </w:numPr>
        <w:spacing w:after="360"/>
        <w:jc w:val="both"/>
        <w:rPr>
          <w:rFonts w:ascii="Exo" w:eastAsia="Exo" w:hAnsi="Exo" w:cs="Exo"/>
        </w:rPr>
      </w:pPr>
      <w:r>
        <w:rPr>
          <w:rFonts w:ascii="Exo" w:eastAsia="Exo" w:hAnsi="Exo" w:cs="Exo"/>
        </w:rPr>
        <w:t>sprawdzenie wiadomości ucznia powinno obejmowa</w:t>
      </w:r>
      <w:r>
        <w:rPr>
          <w:rFonts w:ascii="Exo" w:eastAsia="Exo" w:hAnsi="Exo" w:cs="Exo"/>
        </w:rPr>
        <w:t xml:space="preserve">ć zarówno wiedzę historycznoliteracką (lub wiedzę o teatrze i dramacie), jak i językoznawczą. Całość rozmowy powinna jednak koncentrować się wokół napisanej przez ucznia rozprawy. </w:t>
      </w:r>
      <w:r>
        <w:rPr>
          <w:rFonts w:ascii="Exo" w:eastAsia="Exo" w:hAnsi="Exo" w:cs="Exo"/>
          <w:b/>
        </w:rPr>
        <w:t xml:space="preserve">W ten sposób rozmowa o pracy szkolnej staje się zarazem sprawdzianem wiedzy </w:t>
      </w:r>
      <w:r>
        <w:rPr>
          <w:rFonts w:ascii="Exo" w:eastAsia="Exo" w:hAnsi="Exo" w:cs="Exo"/>
          <w:b/>
        </w:rPr>
        <w:t>i umiejętności polonistycznych wymaganych od absolwenta szkoły średniej, na poziomie wystarczającym do uzyskania oceny celującej na zakończenie nauki przedmiotu w liceum</w:t>
      </w:r>
      <w:r>
        <w:rPr>
          <w:rFonts w:ascii="Exo" w:eastAsia="Exo" w:hAnsi="Exo" w:cs="Exo"/>
        </w:rPr>
        <w:t>, poszerzonych o zagadnienia uwzględnione w wybranym temacie pracy przygotowawczej.</w:t>
      </w:r>
    </w:p>
    <w:p w:rsidR="00506F35" w:rsidRDefault="001D4E03">
      <w:pPr>
        <w:pStyle w:val="Nagwek3"/>
        <w:spacing w:before="360" w:after="360"/>
        <w:jc w:val="both"/>
        <w:rPr>
          <w:rFonts w:ascii="Exo" w:eastAsia="Exo" w:hAnsi="Exo" w:cs="Exo"/>
          <w:sz w:val="22"/>
          <w:szCs w:val="22"/>
        </w:rPr>
      </w:pPr>
      <w:bookmarkStart w:id="48" w:name="_g6elyq66wt6n" w:colFirst="0" w:colLast="0"/>
      <w:bookmarkEnd w:id="48"/>
      <w:r>
        <w:rPr>
          <w:rFonts w:ascii="Exo" w:eastAsia="Exo" w:hAnsi="Exo" w:cs="Exo"/>
          <w:b/>
          <w:sz w:val="22"/>
          <w:szCs w:val="22"/>
        </w:rPr>
        <w:t xml:space="preserve">2. </w:t>
      </w:r>
      <w:r>
        <w:rPr>
          <w:rFonts w:ascii="Exo" w:eastAsia="Exo" w:hAnsi="Exo" w:cs="Exo"/>
          <w:b/>
          <w:sz w:val="22"/>
          <w:szCs w:val="22"/>
        </w:rPr>
        <w:t>Kryteria oceny części ustnej II etapu</w:t>
      </w:r>
      <w:r>
        <w:rPr>
          <w:rFonts w:ascii="Exo" w:eastAsia="Exo" w:hAnsi="Exo" w:cs="Exo"/>
          <w:sz w:val="22"/>
          <w:szCs w:val="22"/>
        </w:rPr>
        <w:t xml:space="preserve"> umożliwiają przyznanie uczniom łącznie 50 punktów odpowiednio z podziałem na trzy kategorie: </w:t>
      </w:r>
    </w:p>
    <w:p w:rsidR="00506F35" w:rsidRDefault="001D4E03">
      <w:pPr>
        <w:numPr>
          <w:ilvl w:val="0"/>
          <w:numId w:val="29"/>
        </w:numPr>
        <w:spacing w:before="360"/>
        <w:jc w:val="both"/>
        <w:rPr>
          <w:rFonts w:ascii="Exo" w:eastAsia="Exo" w:hAnsi="Exo" w:cs="Exo"/>
        </w:rPr>
      </w:pPr>
      <w:r>
        <w:rPr>
          <w:rFonts w:ascii="Exo" w:eastAsia="Exo" w:hAnsi="Exo" w:cs="Exo"/>
          <w:b/>
        </w:rPr>
        <w:t xml:space="preserve">od 0 do 20 punktów </w:t>
      </w:r>
      <w:r>
        <w:rPr>
          <w:rFonts w:ascii="Exo" w:eastAsia="Exo" w:hAnsi="Exo" w:cs="Exo"/>
        </w:rPr>
        <w:t>za</w:t>
      </w:r>
      <w:r>
        <w:rPr>
          <w:rFonts w:ascii="Exo" w:eastAsia="Exo" w:hAnsi="Exo" w:cs="Exo"/>
          <w:b/>
        </w:rPr>
        <w:t xml:space="preserve"> </w:t>
      </w:r>
      <w:r>
        <w:rPr>
          <w:rFonts w:ascii="Exo" w:eastAsia="Exo" w:hAnsi="Exo" w:cs="Exo"/>
        </w:rPr>
        <w:t>poziom samodzielności wkładu w napisanie pracy i przygotowanie tematu oraz znajomość opracowań, na któ</w:t>
      </w:r>
      <w:r>
        <w:rPr>
          <w:rFonts w:ascii="Exo" w:eastAsia="Exo" w:hAnsi="Exo" w:cs="Exo"/>
        </w:rPr>
        <w:t>re powołuje się autor;</w:t>
      </w:r>
    </w:p>
    <w:p w:rsidR="00506F35" w:rsidRDefault="001D4E03">
      <w:pPr>
        <w:numPr>
          <w:ilvl w:val="0"/>
          <w:numId w:val="29"/>
        </w:numPr>
        <w:jc w:val="both"/>
        <w:rPr>
          <w:rFonts w:ascii="Exo" w:eastAsia="Exo" w:hAnsi="Exo" w:cs="Exo"/>
        </w:rPr>
      </w:pPr>
      <w:r>
        <w:rPr>
          <w:rFonts w:ascii="Exo" w:eastAsia="Exo" w:hAnsi="Exo" w:cs="Exo"/>
          <w:b/>
        </w:rPr>
        <w:t xml:space="preserve">od 0 do 15 punktów </w:t>
      </w:r>
      <w:r>
        <w:rPr>
          <w:rFonts w:ascii="Exo" w:eastAsia="Exo" w:hAnsi="Exo" w:cs="Exo"/>
        </w:rPr>
        <w:t>za</w:t>
      </w:r>
      <w:r>
        <w:rPr>
          <w:rFonts w:ascii="Exo" w:eastAsia="Exo" w:hAnsi="Exo" w:cs="Exo"/>
          <w:b/>
        </w:rPr>
        <w:t xml:space="preserve"> </w:t>
      </w:r>
      <w:r>
        <w:rPr>
          <w:rFonts w:ascii="Exo" w:eastAsia="Exo" w:hAnsi="Exo" w:cs="Exo"/>
        </w:rPr>
        <w:t xml:space="preserve">rozeznanie zarówno w ogólnej wiedzy językowej, jak i w problemach bardziej szczegółowych, związanych z danym tematem, wątkiem, </w:t>
      </w:r>
      <w:r>
        <w:rPr>
          <w:rFonts w:ascii="Exo" w:eastAsia="Exo" w:hAnsi="Exo" w:cs="Exo"/>
        </w:rPr>
        <w:lastRenderedPageBreak/>
        <w:t xml:space="preserve">gatunkiem, zagadnieniem stylistycznym lub językoznawczym itp., które pojawiło się w </w:t>
      </w:r>
      <w:r>
        <w:rPr>
          <w:rFonts w:ascii="Exo" w:eastAsia="Exo" w:hAnsi="Exo" w:cs="Exo"/>
        </w:rPr>
        <w:t>pracy. Pytania stawiane przez komisję powinny dotyczyć takich problemów, jak: cechy charakterystyczne języka utworów omawianych w pracy (np. język epoki, dialektyzmy, regionalizmy, słownik języka danego pisarza), środki stylistyczne wykorzystane w tych utw</w:t>
      </w:r>
      <w:r>
        <w:rPr>
          <w:rFonts w:ascii="Exo" w:eastAsia="Exo" w:hAnsi="Exo" w:cs="Exo"/>
        </w:rPr>
        <w:t>orach (metaforyka, inne sposoby kształtowania stylu wypowiedzi), problemy poprawności językowej (dotyczące utworów, ale także te, które dotyczą bezpośrednio języka pracy ucznia), elementarna wiedza o leksykografii polskiej (słowniki poprawnościowe, współcz</w:t>
      </w:r>
      <w:r>
        <w:rPr>
          <w:rFonts w:ascii="Exo" w:eastAsia="Exo" w:hAnsi="Exo" w:cs="Exo"/>
        </w:rPr>
        <w:t>esne słowniki ogólne, słowniki dawnej polszczyzny − w przypadku pojawienia się utworów z minionych stuleci) – por. informacje zawarte w przedmowie do części językoznawczej w</w:t>
      </w:r>
      <w:r>
        <w:rPr>
          <w:rFonts w:ascii="Exo" w:eastAsia="Exo" w:hAnsi="Exo" w:cs="Exo"/>
          <w:i/>
        </w:rPr>
        <w:t xml:space="preserve"> Przewod</w:t>
      </w:r>
      <w:r>
        <w:rPr>
          <w:rFonts w:ascii="Exo" w:eastAsia="Exo" w:hAnsi="Exo" w:cs="Exo"/>
          <w:i/>
          <w:sz w:val="21"/>
          <w:szCs w:val="21"/>
          <w:highlight w:val="white"/>
        </w:rPr>
        <w:t xml:space="preserve">niku po </w:t>
      </w:r>
      <w:r>
        <w:rPr>
          <w:rFonts w:ascii="Exo" w:eastAsia="Exo" w:hAnsi="Exo" w:cs="Exo"/>
          <w:i/>
        </w:rPr>
        <w:t>tematach</w:t>
      </w:r>
      <w:r>
        <w:rPr>
          <w:rFonts w:ascii="Exo" w:eastAsia="Exo" w:hAnsi="Exo" w:cs="Exo"/>
        </w:rPr>
        <w:t xml:space="preserve"> na zawody III stopnia </w:t>
      </w:r>
    </w:p>
    <w:p w:rsidR="00506F35" w:rsidRDefault="001D4E03">
      <w:pPr>
        <w:numPr>
          <w:ilvl w:val="1"/>
          <w:numId w:val="29"/>
        </w:numPr>
        <w:jc w:val="both"/>
        <w:rPr>
          <w:rFonts w:ascii="Exo" w:eastAsia="Exo" w:hAnsi="Exo" w:cs="Exo"/>
        </w:rPr>
      </w:pPr>
      <w:r>
        <w:rPr>
          <w:rFonts w:ascii="Exo" w:eastAsia="Exo" w:hAnsi="Exo" w:cs="Exo"/>
        </w:rPr>
        <w:t>przy czym, jeśli temat pracy przygo</w:t>
      </w:r>
      <w:r>
        <w:rPr>
          <w:rFonts w:ascii="Exo" w:eastAsia="Exo" w:hAnsi="Exo" w:cs="Exo"/>
        </w:rPr>
        <w:t>towawczej dotyczył zagadnień językowych, problemy z tego zakresu znajdą się już w odpowiedzi na pytania zawarte w punkcie 1), wówczas odpowiedź na pytanie w punkcie 2) powinna dotyczyć zagadnień literaturoznawczych, takich jak: wiedza o przywołanych utwora</w:t>
      </w:r>
      <w:r>
        <w:rPr>
          <w:rFonts w:ascii="Exo" w:eastAsia="Exo" w:hAnsi="Exo" w:cs="Exo"/>
        </w:rPr>
        <w:t>ch literackich omawianej epoki, pisarzach i ich twórczości, nurtach, prądach i zjawiskach literackich, do których odwoływał się uczeń, poszukując materiału do swej pracy z zakresu wiedzy o języku;</w:t>
      </w:r>
    </w:p>
    <w:p w:rsidR="00506F35" w:rsidRDefault="001D4E03">
      <w:pPr>
        <w:numPr>
          <w:ilvl w:val="0"/>
          <w:numId w:val="29"/>
        </w:numPr>
        <w:spacing w:after="360"/>
        <w:jc w:val="both"/>
        <w:rPr>
          <w:rFonts w:ascii="Exo" w:eastAsia="Exo" w:hAnsi="Exo" w:cs="Exo"/>
        </w:rPr>
      </w:pPr>
      <w:r>
        <w:rPr>
          <w:rFonts w:ascii="Exo" w:eastAsia="Exo" w:hAnsi="Exo" w:cs="Exo"/>
          <w:b/>
        </w:rPr>
        <w:t xml:space="preserve">od 0 do 15 punktów </w:t>
      </w:r>
      <w:r>
        <w:rPr>
          <w:rFonts w:ascii="Exo" w:eastAsia="Exo" w:hAnsi="Exo" w:cs="Exo"/>
        </w:rPr>
        <w:t>za</w:t>
      </w:r>
      <w:r>
        <w:rPr>
          <w:rFonts w:ascii="Exo" w:eastAsia="Exo" w:hAnsi="Exo" w:cs="Exo"/>
          <w:b/>
        </w:rPr>
        <w:t xml:space="preserve"> </w:t>
      </w:r>
      <w:r>
        <w:rPr>
          <w:rFonts w:ascii="Exo" w:eastAsia="Exo" w:hAnsi="Exo" w:cs="Exo"/>
        </w:rPr>
        <w:t xml:space="preserve">wiedzę o epokach literackich związanych z tematyką pracy oraz o innych, równolegle rozwijających się zjawiskach literackich (pisarze, problemy literatury i języka tego czasu, wątki i tematy, najważniejsze dzieła literackie), orientację w </w:t>
      </w:r>
      <w:proofErr w:type="spellStart"/>
      <w:r>
        <w:rPr>
          <w:rFonts w:ascii="Exo" w:eastAsia="Exo" w:hAnsi="Exo" w:cs="Exo"/>
        </w:rPr>
        <w:t>nawiązaniach</w:t>
      </w:r>
      <w:proofErr w:type="spellEnd"/>
      <w:r>
        <w:rPr>
          <w:rFonts w:ascii="Exo" w:eastAsia="Exo" w:hAnsi="Exo" w:cs="Exo"/>
        </w:rPr>
        <w:t xml:space="preserve"> w póź</w:t>
      </w:r>
      <w:r>
        <w:rPr>
          <w:rFonts w:ascii="Exo" w:eastAsia="Exo" w:hAnsi="Exo" w:cs="Exo"/>
        </w:rPr>
        <w:t xml:space="preserve">niejszych etapach rozwoju literatury: do dzieł, stylów i norm języka literackiego omawianych w pracy lub obecnych w jej historycznoliterackim kontekście; do tematów omówionych w tej pracy itp. </w:t>
      </w:r>
    </w:p>
    <w:p w:rsidR="00506F35" w:rsidRDefault="001D4E03">
      <w:pPr>
        <w:pStyle w:val="Nagwek3"/>
        <w:jc w:val="both"/>
        <w:rPr>
          <w:rFonts w:ascii="Exo" w:eastAsia="Exo" w:hAnsi="Exo" w:cs="Exo"/>
          <w:color w:val="000000"/>
          <w:sz w:val="22"/>
          <w:szCs w:val="22"/>
        </w:rPr>
      </w:pPr>
      <w:bookmarkStart w:id="49" w:name="_phobz9rcl5l5" w:colFirst="0" w:colLast="0"/>
      <w:bookmarkEnd w:id="49"/>
      <w:r>
        <w:rPr>
          <w:rFonts w:ascii="Exo" w:eastAsia="Exo" w:hAnsi="Exo" w:cs="Exo"/>
          <w:b/>
          <w:color w:val="000000"/>
          <w:sz w:val="22"/>
          <w:szCs w:val="22"/>
        </w:rPr>
        <w:t>3. Wyniki części ustnej II etapu</w:t>
      </w:r>
      <w:r>
        <w:rPr>
          <w:rFonts w:ascii="Exo" w:eastAsia="Exo" w:hAnsi="Exo" w:cs="Exo"/>
          <w:color w:val="000000"/>
          <w:sz w:val="22"/>
          <w:szCs w:val="22"/>
        </w:rPr>
        <w:t xml:space="preserve"> są podane do wiadomości uczestników jako wartości punktowe:</w:t>
      </w:r>
    </w:p>
    <w:p w:rsidR="00506F35" w:rsidRDefault="001D4E03">
      <w:pPr>
        <w:numPr>
          <w:ilvl w:val="0"/>
          <w:numId w:val="17"/>
        </w:numPr>
        <w:spacing w:before="360"/>
        <w:jc w:val="both"/>
        <w:rPr>
          <w:rFonts w:ascii="Exo" w:eastAsia="Exo" w:hAnsi="Exo" w:cs="Exo"/>
        </w:rPr>
      </w:pPr>
      <w:r>
        <w:rPr>
          <w:rFonts w:ascii="Exo" w:eastAsia="Exo" w:hAnsi="Exo" w:cs="Exo"/>
        </w:rPr>
        <w:t>bezpośrednio w dniu zawodów, przez przedstawiciela KO</w:t>
      </w:r>
    </w:p>
    <w:p w:rsidR="00506F35" w:rsidRDefault="001D4E03">
      <w:pPr>
        <w:numPr>
          <w:ilvl w:val="0"/>
          <w:numId w:val="17"/>
        </w:numPr>
        <w:spacing w:after="360"/>
        <w:jc w:val="both"/>
        <w:rPr>
          <w:rFonts w:ascii="Exo" w:eastAsia="Exo" w:hAnsi="Exo" w:cs="Exo"/>
        </w:rPr>
      </w:pPr>
      <w:r>
        <w:rPr>
          <w:rFonts w:ascii="Exo" w:eastAsia="Exo" w:hAnsi="Exo" w:cs="Exo"/>
        </w:rPr>
        <w:t>nie później niż kolejnego dnia roboczego na indywidualnym koncie uczestnika na stronie olijp.pl</w:t>
      </w:r>
    </w:p>
    <w:p w:rsidR="00506F35" w:rsidRDefault="001D4E03">
      <w:pPr>
        <w:pStyle w:val="Nagwek3"/>
        <w:spacing w:before="360" w:after="360"/>
        <w:jc w:val="both"/>
        <w:rPr>
          <w:rFonts w:ascii="Exo" w:eastAsia="Exo" w:hAnsi="Exo" w:cs="Exo"/>
          <w:sz w:val="22"/>
          <w:szCs w:val="22"/>
        </w:rPr>
      </w:pPr>
      <w:bookmarkStart w:id="50" w:name="_m0csuwu3r6nj" w:colFirst="0" w:colLast="0"/>
      <w:bookmarkEnd w:id="50"/>
      <w:r>
        <w:rPr>
          <w:rFonts w:ascii="Exo" w:eastAsia="Exo" w:hAnsi="Exo" w:cs="Exo"/>
          <w:b/>
          <w:sz w:val="22"/>
          <w:szCs w:val="22"/>
        </w:rPr>
        <w:t xml:space="preserve">4. Rekomendację Komitetu Okręgowego </w:t>
      </w:r>
      <w:proofErr w:type="spellStart"/>
      <w:r>
        <w:rPr>
          <w:rFonts w:ascii="Exo" w:eastAsia="Exo" w:hAnsi="Exo" w:cs="Exo"/>
          <w:b/>
          <w:sz w:val="22"/>
          <w:szCs w:val="22"/>
        </w:rPr>
        <w:t>OLiJP</w:t>
      </w:r>
      <w:proofErr w:type="spellEnd"/>
      <w:r>
        <w:rPr>
          <w:rFonts w:ascii="Exo" w:eastAsia="Exo" w:hAnsi="Exo" w:cs="Exo"/>
          <w:b/>
          <w:sz w:val="22"/>
          <w:szCs w:val="22"/>
        </w:rPr>
        <w:t xml:space="preserve"> </w:t>
      </w:r>
      <w:r>
        <w:rPr>
          <w:rFonts w:ascii="Exo" w:eastAsia="Exo" w:hAnsi="Exo" w:cs="Exo"/>
          <w:sz w:val="22"/>
          <w:szCs w:val="22"/>
        </w:rPr>
        <w:t xml:space="preserve">do </w:t>
      </w:r>
      <w:r>
        <w:rPr>
          <w:rFonts w:ascii="Exo" w:eastAsia="Exo" w:hAnsi="Exo" w:cs="Exo"/>
          <w:sz w:val="22"/>
          <w:szCs w:val="22"/>
        </w:rPr>
        <w:t>zawodów III stopnia uzyskują uczestnicy, którzy w części ustnej zawodów uzyskali co najmniej 30 punktów, przy czym żadna z ocen cząstkowych odpowiedzi ustnych nie może wynosić zero.</w:t>
      </w:r>
    </w:p>
    <w:p w:rsidR="00506F35" w:rsidRDefault="001D4E03">
      <w:pPr>
        <w:spacing w:before="360" w:after="360"/>
        <w:jc w:val="both"/>
        <w:rPr>
          <w:rFonts w:ascii="Exo" w:eastAsia="Exo" w:hAnsi="Exo" w:cs="Exo"/>
        </w:rPr>
      </w:pPr>
      <w:r>
        <w:rPr>
          <w:rFonts w:ascii="Exo" w:eastAsia="Exo" w:hAnsi="Exo" w:cs="Exo"/>
          <w:b/>
        </w:rPr>
        <w:t xml:space="preserve">5. Po ustnej części zawodów KO sporządza protokół </w:t>
      </w:r>
      <w:r>
        <w:rPr>
          <w:rFonts w:ascii="Exo" w:eastAsia="Exo" w:hAnsi="Exo" w:cs="Exo"/>
        </w:rPr>
        <w:t>według wzoru opublikowan</w:t>
      </w:r>
      <w:r>
        <w:rPr>
          <w:rFonts w:ascii="Exo" w:eastAsia="Exo" w:hAnsi="Exo" w:cs="Exo"/>
        </w:rPr>
        <w:t>ego przez KG, zawierający:</w:t>
      </w:r>
    </w:p>
    <w:p w:rsidR="00506F35" w:rsidRDefault="001D4E03">
      <w:pPr>
        <w:numPr>
          <w:ilvl w:val="0"/>
          <w:numId w:val="34"/>
        </w:numPr>
        <w:spacing w:before="360"/>
        <w:jc w:val="both"/>
        <w:rPr>
          <w:rFonts w:ascii="Exo" w:eastAsia="Exo" w:hAnsi="Exo" w:cs="Exo"/>
        </w:rPr>
      </w:pPr>
      <w:r>
        <w:rPr>
          <w:rFonts w:ascii="Exo" w:eastAsia="Exo" w:hAnsi="Exo" w:cs="Exo"/>
        </w:rPr>
        <w:lastRenderedPageBreak/>
        <w:t xml:space="preserve">imię i nazwisko uczestnika; </w:t>
      </w:r>
    </w:p>
    <w:p w:rsidR="00506F35" w:rsidRDefault="001D4E03">
      <w:pPr>
        <w:numPr>
          <w:ilvl w:val="0"/>
          <w:numId w:val="34"/>
        </w:numPr>
        <w:jc w:val="both"/>
        <w:rPr>
          <w:rFonts w:ascii="Exo" w:eastAsia="Exo" w:hAnsi="Exo" w:cs="Exo"/>
        </w:rPr>
      </w:pPr>
      <w:r>
        <w:rPr>
          <w:rFonts w:ascii="Exo" w:eastAsia="Exo" w:hAnsi="Exo" w:cs="Exo"/>
        </w:rPr>
        <w:t xml:space="preserve">klasę i nazwę szkoły; </w:t>
      </w:r>
    </w:p>
    <w:p w:rsidR="00506F35" w:rsidRDefault="001D4E03">
      <w:pPr>
        <w:numPr>
          <w:ilvl w:val="0"/>
          <w:numId w:val="34"/>
        </w:numPr>
        <w:jc w:val="both"/>
        <w:rPr>
          <w:rFonts w:ascii="Exo" w:eastAsia="Exo" w:hAnsi="Exo" w:cs="Exo"/>
        </w:rPr>
      </w:pPr>
      <w:r>
        <w:rPr>
          <w:rFonts w:ascii="Exo" w:eastAsia="Exo" w:hAnsi="Exo" w:cs="Exo"/>
        </w:rPr>
        <w:t>temat;</w:t>
      </w:r>
    </w:p>
    <w:p w:rsidR="00506F35" w:rsidRDefault="001D4E03">
      <w:pPr>
        <w:numPr>
          <w:ilvl w:val="0"/>
          <w:numId w:val="34"/>
        </w:numPr>
        <w:jc w:val="both"/>
        <w:rPr>
          <w:rFonts w:ascii="Exo" w:eastAsia="Exo" w:hAnsi="Exo" w:cs="Exo"/>
        </w:rPr>
      </w:pPr>
      <w:r>
        <w:rPr>
          <w:rFonts w:ascii="Exo" w:eastAsia="Exo" w:hAnsi="Exo" w:cs="Exo"/>
        </w:rPr>
        <w:t>specjalizację, jeśli dotyczy;</w:t>
      </w:r>
    </w:p>
    <w:p w:rsidR="00506F35" w:rsidRDefault="001D4E03">
      <w:pPr>
        <w:numPr>
          <w:ilvl w:val="0"/>
          <w:numId w:val="34"/>
        </w:numPr>
        <w:jc w:val="both"/>
        <w:rPr>
          <w:rFonts w:ascii="Exo" w:eastAsia="Exo" w:hAnsi="Exo" w:cs="Exo"/>
        </w:rPr>
      </w:pPr>
      <w:r>
        <w:rPr>
          <w:rFonts w:ascii="Exo" w:eastAsia="Exo" w:hAnsi="Exo" w:cs="Exo"/>
        </w:rPr>
        <w:t>liczbę punktów zdobytych przez uczestnika:</w:t>
      </w:r>
    </w:p>
    <w:p w:rsidR="00506F35" w:rsidRDefault="001D4E03">
      <w:pPr>
        <w:numPr>
          <w:ilvl w:val="1"/>
          <w:numId w:val="34"/>
        </w:numPr>
        <w:jc w:val="both"/>
        <w:rPr>
          <w:rFonts w:ascii="Exo" w:eastAsia="Exo" w:hAnsi="Exo" w:cs="Exo"/>
        </w:rPr>
      </w:pPr>
      <w:r>
        <w:rPr>
          <w:rFonts w:ascii="Exo" w:eastAsia="Exo" w:hAnsi="Exo" w:cs="Exo"/>
        </w:rPr>
        <w:t>trzy cząstkowe oceny odpowiedzi ustnej (§ 11.2);</w:t>
      </w:r>
    </w:p>
    <w:p w:rsidR="00506F35" w:rsidRDefault="001D4E03">
      <w:pPr>
        <w:numPr>
          <w:ilvl w:val="1"/>
          <w:numId w:val="34"/>
        </w:numPr>
        <w:jc w:val="both"/>
        <w:rPr>
          <w:rFonts w:ascii="Exo" w:eastAsia="Exo" w:hAnsi="Exo" w:cs="Exo"/>
        </w:rPr>
      </w:pPr>
      <w:r>
        <w:rPr>
          <w:rFonts w:ascii="Exo" w:eastAsia="Exo" w:hAnsi="Exo" w:cs="Exo"/>
        </w:rPr>
        <w:t>łączną liczbę punktów z części ustnej;</w:t>
      </w:r>
    </w:p>
    <w:p w:rsidR="00506F35" w:rsidRDefault="001D4E03">
      <w:pPr>
        <w:numPr>
          <w:ilvl w:val="1"/>
          <w:numId w:val="34"/>
        </w:numPr>
        <w:jc w:val="both"/>
        <w:rPr>
          <w:rFonts w:ascii="Exo" w:eastAsia="Exo" w:hAnsi="Exo" w:cs="Exo"/>
        </w:rPr>
      </w:pPr>
      <w:r>
        <w:rPr>
          <w:rFonts w:ascii="Exo" w:eastAsia="Exo" w:hAnsi="Exo" w:cs="Exo"/>
        </w:rPr>
        <w:t>łączną li</w:t>
      </w:r>
      <w:r>
        <w:rPr>
          <w:rFonts w:ascii="Exo" w:eastAsia="Exo" w:hAnsi="Exo" w:cs="Exo"/>
        </w:rPr>
        <w:t>czbę punktów z części pisemnej i ustnej;</w:t>
      </w:r>
    </w:p>
    <w:p w:rsidR="00506F35" w:rsidRDefault="001D4E03">
      <w:pPr>
        <w:numPr>
          <w:ilvl w:val="0"/>
          <w:numId w:val="34"/>
        </w:numPr>
        <w:jc w:val="both"/>
        <w:rPr>
          <w:rFonts w:ascii="Exo" w:eastAsia="Exo" w:hAnsi="Exo" w:cs="Exo"/>
        </w:rPr>
      </w:pPr>
      <w:r>
        <w:rPr>
          <w:rFonts w:ascii="Exo" w:eastAsia="Exo" w:hAnsi="Exo" w:cs="Exo"/>
        </w:rPr>
        <w:t xml:space="preserve">jako załącznik do protokołu: </w:t>
      </w:r>
    </w:p>
    <w:p w:rsidR="00506F35" w:rsidRDefault="001D4E03">
      <w:pPr>
        <w:numPr>
          <w:ilvl w:val="1"/>
          <w:numId w:val="34"/>
        </w:numPr>
        <w:jc w:val="both"/>
        <w:rPr>
          <w:rFonts w:ascii="Exo" w:eastAsia="Exo" w:hAnsi="Exo" w:cs="Exo"/>
        </w:rPr>
      </w:pPr>
      <w:r>
        <w:rPr>
          <w:rFonts w:ascii="Exo" w:eastAsia="Exo" w:hAnsi="Exo" w:cs="Exo"/>
        </w:rPr>
        <w:t>pytania postawione uczestnikowi ustnej części zawodów;</w:t>
      </w:r>
    </w:p>
    <w:p w:rsidR="00506F35" w:rsidRDefault="001D4E03">
      <w:pPr>
        <w:numPr>
          <w:ilvl w:val="1"/>
          <w:numId w:val="34"/>
        </w:numPr>
        <w:spacing w:after="360"/>
        <w:jc w:val="both"/>
        <w:rPr>
          <w:rFonts w:ascii="Exo" w:eastAsia="Exo" w:hAnsi="Exo" w:cs="Exo"/>
        </w:rPr>
      </w:pPr>
      <w:r>
        <w:rPr>
          <w:rFonts w:ascii="Exo" w:eastAsia="Exo" w:hAnsi="Exo" w:cs="Exo"/>
        </w:rPr>
        <w:t>podpisy jurorów obecnych w komisji ustnej oraz Przewodniczącego KO;</w:t>
      </w:r>
    </w:p>
    <w:p w:rsidR="00506F35" w:rsidRDefault="001D4E03">
      <w:pPr>
        <w:pStyle w:val="Nagwek3"/>
        <w:spacing w:after="360"/>
        <w:jc w:val="both"/>
        <w:rPr>
          <w:rFonts w:ascii="Exo" w:eastAsia="Exo" w:hAnsi="Exo" w:cs="Exo"/>
          <w:b/>
          <w:color w:val="000000"/>
          <w:sz w:val="22"/>
          <w:szCs w:val="22"/>
        </w:rPr>
      </w:pPr>
      <w:bookmarkStart w:id="51" w:name="_6ygiy4srwrpg" w:colFirst="0" w:colLast="0"/>
      <w:bookmarkEnd w:id="51"/>
      <w:r>
        <w:rPr>
          <w:rFonts w:ascii="Exo" w:eastAsia="Exo" w:hAnsi="Exo" w:cs="Exo"/>
          <w:b/>
          <w:color w:val="000000"/>
          <w:sz w:val="22"/>
          <w:szCs w:val="22"/>
        </w:rPr>
        <w:t>6. Kwalifikacja do zawodów III stopnia</w:t>
      </w:r>
    </w:p>
    <w:p w:rsidR="00506F35" w:rsidRDefault="001D4E03">
      <w:pPr>
        <w:numPr>
          <w:ilvl w:val="0"/>
          <w:numId w:val="9"/>
        </w:numPr>
        <w:spacing w:before="360"/>
        <w:jc w:val="both"/>
        <w:rPr>
          <w:rFonts w:ascii="Exo" w:eastAsia="Exo" w:hAnsi="Exo" w:cs="Exo"/>
        </w:rPr>
      </w:pPr>
      <w:r>
        <w:rPr>
          <w:rFonts w:ascii="Exo" w:eastAsia="Exo" w:hAnsi="Exo" w:cs="Exo"/>
        </w:rPr>
        <w:t>N</w:t>
      </w:r>
      <w:r>
        <w:rPr>
          <w:rFonts w:ascii="Exo" w:eastAsia="Exo" w:hAnsi="Exo" w:cs="Exo"/>
        </w:rPr>
        <w:t xml:space="preserve">a podstawie wyników z poszczególnych okręgów Komitet Główny </w:t>
      </w:r>
      <w:proofErr w:type="spellStart"/>
      <w:r>
        <w:rPr>
          <w:rFonts w:ascii="Exo" w:eastAsia="Exo" w:hAnsi="Exo" w:cs="Exo"/>
        </w:rPr>
        <w:t>OLiJP</w:t>
      </w:r>
      <w:proofErr w:type="spellEnd"/>
      <w:r>
        <w:rPr>
          <w:rFonts w:ascii="Exo" w:eastAsia="Exo" w:hAnsi="Exo" w:cs="Exo"/>
        </w:rPr>
        <w:t xml:space="preserve"> tworzy jedną, ogólnopolską listę rankingową, kwalifikując tym samym uczniów do III etapu, przy czym:</w:t>
      </w:r>
    </w:p>
    <w:p w:rsidR="00506F35" w:rsidRDefault="001D4E03">
      <w:pPr>
        <w:numPr>
          <w:ilvl w:val="1"/>
          <w:numId w:val="9"/>
        </w:numPr>
        <w:jc w:val="both"/>
        <w:rPr>
          <w:rFonts w:ascii="Exo" w:eastAsia="Exo" w:hAnsi="Exo" w:cs="Exo"/>
        </w:rPr>
      </w:pPr>
      <w:r>
        <w:rPr>
          <w:rFonts w:ascii="Exo" w:eastAsia="Exo" w:hAnsi="Exo" w:cs="Exo"/>
        </w:rPr>
        <w:t>jeśli łączna liczba uczniów, którzy zostali skierowani do zawodów III stopnia, nie przekracza 180 osób, do zawodów kwalifikowane są wszystkie osoby, które uzyskały co najmniej 90 punktów i spełniły wszystkie warunki szczegółowe;</w:t>
      </w:r>
    </w:p>
    <w:p w:rsidR="00506F35" w:rsidRDefault="001D4E03">
      <w:pPr>
        <w:numPr>
          <w:ilvl w:val="1"/>
          <w:numId w:val="9"/>
        </w:numPr>
        <w:jc w:val="both"/>
        <w:rPr>
          <w:rFonts w:ascii="Exo" w:eastAsia="Exo" w:hAnsi="Exo" w:cs="Exo"/>
        </w:rPr>
      </w:pPr>
      <w:r>
        <w:rPr>
          <w:rFonts w:ascii="Exo" w:eastAsia="Exo" w:hAnsi="Exo" w:cs="Exo"/>
        </w:rPr>
        <w:t>jeśli liczba ta jest większ</w:t>
      </w:r>
      <w:r>
        <w:rPr>
          <w:rFonts w:ascii="Exo" w:eastAsia="Exo" w:hAnsi="Exo" w:cs="Exo"/>
        </w:rPr>
        <w:t>a niż 180, Prezydium Komitetu Głównego podejmuje decyzję o zakwalifikowaniu do zawodów III stopnia pierwszych 180 osób z listy rankingowej;</w:t>
      </w:r>
    </w:p>
    <w:p w:rsidR="00506F35" w:rsidRDefault="001D4E03">
      <w:pPr>
        <w:numPr>
          <w:ilvl w:val="1"/>
          <w:numId w:val="9"/>
        </w:numPr>
        <w:jc w:val="both"/>
        <w:rPr>
          <w:rFonts w:ascii="Exo" w:eastAsia="Exo" w:hAnsi="Exo" w:cs="Exo"/>
        </w:rPr>
      </w:pPr>
      <w:r>
        <w:rPr>
          <w:rFonts w:ascii="Exo" w:eastAsia="Exo" w:hAnsi="Exo" w:cs="Exo"/>
        </w:rPr>
        <w:t>Prezydium Komitetu Głównego może zwiększyć liczbę zakwalifikowanych przez przyjęcie tych, którzy otrzymają w końcowe</w:t>
      </w:r>
      <w:r>
        <w:rPr>
          <w:rFonts w:ascii="Exo" w:eastAsia="Exo" w:hAnsi="Exo" w:cs="Exo"/>
        </w:rPr>
        <w:t>j części listy rankingowej tę samą liczbę punktów. Za tę samą liczbę punktów uznaje się wyniki różniące się od siebie o mniej niż jeden punkt;</w:t>
      </w:r>
    </w:p>
    <w:p w:rsidR="00506F35" w:rsidRDefault="001D4E03">
      <w:pPr>
        <w:numPr>
          <w:ilvl w:val="1"/>
          <w:numId w:val="9"/>
        </w:numPr>
        <w:spacing w:after="360"/>
        <w:jc w:val="both"/>
        <w:rPr>
          <w:rFonts w:ascii="Exo" w:eastAsia="Exo" w:hAnsi="Exo" w:cs="Exo"/>
        </w:rPr>
      </w:pPr>
      <w:r>
        <w:rPr>
          <w:rFonts w:ascii="Exo" w:eastAsia="Exo" w:hAnsi="Exo" w:cs="Exo"/>
        </w:rPr>
        <w:t>oprócz wskazanych 180 osób wyłonionych w rankingu ogólnopolskim, KG może zakwalifikować do zawodów III stopnia do</w:t>
      </w:r>
      <w:r>
        <w:rPr>
          <w:rFonts w:ascii="Exo" w:eastAsia="Exo" w:hAnsi="Exo" w:cs="Exo"/>
        </w:rPr>
        <w:t>datkowo do trzech uczestników, którzy w danym okręgu uzyskali najwyższe wyniki punktowe, o ile uzyskali oni co najmniej 90 punktów i spełnili pozostałe warunki regulaminowe, a z danego okręgu na liście rankingowej znalazło się mniej niż trzech uczestników.</w:t>
      </w:r>
    </w:p>
    <w:p w:rsidR="00506F35" w:rsidRDefault="001D4E03">
      <w:pPr>
        <w:pStyle w:val="Nagwek2"/>
        <w:spacing w:after="360"/>
        <w:jc w:val="both"/>
        <w:rPr>
          <w:rFonts w:ascii="Exo" w:eastAsia="Exo" w:hAnsi="Exo" w:cs="Exo"/>
          <w:b/>
          <w:sz w:val="26"/>
          <w:szCs w:val="26"/>
        </w:rPr>
      </w:pPr>
      <w:bookmarkStart w:id="52" w:name="_1kw2u8fh96hu" w:colFirst="0" w:colLast="0"/>
      <w:bookmarkEnd w:id="52"/>
      <w:r>
        <w:rPr>
          <w:rFonts w:ascii="Exo" w:eastAsia="Exo" w:hAnsi="Exo" w:cs="Exo"/>
          <w:b/>
          <w:sz w:val="26"/>
          <w:szCs w:val="26"/>
        </w:rPr>
        <w:lastRenderedPageBreak/>
        <w:t>§ 12. Zawody III stopnia</w:t>
      </w:r>
    </w:p>
    <w:p w:rsidR="00506F35" w:rsidRDefault="001D4E03">
      <w:pPr>
        <w:pStyle w:val="Nagwek3"/>
        <w:jc w:val="both"/>
        <w:rPr>
          <w:rFonts w:ascii="Exo" w:eastAsia="Exo" w:hAnsi="Exo" w:cs="Exo"/>
          <w:sz w:val="22"/>
          <w:szCs w:val="22"/>
        </w:rPr>
      </w:pPr>
      <w:bookmarkStart w:id="53" w:name="_qx5anj3yv64u" w:colFirst="0" w:colLast="0"/>
      <w:bookmarkEnd w:id="53"/>
      <w:r>
        <w:rPr>
          <w:rFonts w:ascii="Exo" w:eastAsia="Exo" w:hAnsi="Exo" w:cs="Exo"/>
          <w:b/>
          <w:sz w:val="22"/>
          <w:szCs w:val="22"/>
        </w:rPr>
        <w:t>1. Zawody III stopnia są organizowane i przeprowadzane</w:t>
      </w:r>
      <w:r>
        <w:rPr>
          <w:rFonts w:ascii="Exo" w:eastAsia="Exo" w:hAnsi="Exo" w:cs="Exo"/>
          <w:sz w:val="22"/>
          <w:szCs w:val="22"/>
        </w:rPr>
        <w:t xml:space="preserve"> jako:</w:t>
      </w:r>
    </w:p>
    <w:p w:rsidR="00506F35" w:rsidRDefault="001D4E03">
      <w:pPr>
        <w:numPr>
          <w:ilvl w:val="0"/>
          <w:numId w:val="33"/>
        </w:numPr>
        <w:spacing w:before="360"/>
        <w:jc w:val="both"/>
        <w:rPr>
          <w:rFonts w:ascii="Exo" w:eastAsia="Exo" w:hAnsi="Exo" w:cs="Exo"/>
        </w:rPr>
      </w:pPr>
      <w:r>
        <w:rPr>
          <w:rFonts w:ascii="Exo" w:eastAsia="Exo" w:hAnsi="Exo" w:cs="Exo"/>
        </w:rPr>
        <w:t>część pisemna - pierwszy etap zawodów organizowany przez przedstawicieli KO, przeprowadzany w miastach będących siedzibami KO (czas trwania - 300 minut);</w:t>
      </w:r>
    </w:p>
    <w:p w:rsidR="00506F35" w:rsidRDefault="001D4E03">
      <w:pPr>
        <w:numPr>
          <w:ilvl w:val="0"/>
          <w:numId w:val="33"/>
        </w:numPr>
        <w:spacing w:after="360"/>
        <w:jc w:val="both"/>
        <w:rPr>
          <w:rFonts w:ascii="Exo" w:eastAsia="Exo" w:hAnsi="Exo" w:cs="Exo"/>
        </w:rPr>
      </w:pPr>
      <w:r>
        <w:rPr>
          <w:rFonts w:ascii="Exo" w:eastAsia="Exo" w:hAnsi="Exo" w:cs="Exo"/>
        </w:rPr>
        <w:t>część ustna - r</w:t>
      </w:r>
      <w:r>
        <w:rPr>
          <w:rFonts w:ascii="Exo" w:eastAsia="Exo" w:hAnsi="Exo" w:cs="Exo"/>
        </w:rPr>
        <w:t>ealizowana w lokalizacji wskazanej przez KG (czas trwania rozmowy z uczestnikiem - około 20 minut)</w:t>
      </w:r>
    </w:p>
    <w:p w:rsidR="00506F35" w:rsidRDefault="001D4E03">
      <w:pPr>
        <w:spacing w:before="360" w:after="360"/>
        <w:jc w:val="both"/>
        <w:rPr>
          <w:rFonts w:ascii="Exo" w:eastAsia="Exo" w:hAnsi="Exo" w:cs="Exo"/>
          <w:b/>
        </w:rPr>
      </w:pPr>
      <w:r>
        <w:rPr>
          <w:rFonts w:ascii="Exo" w:eastAsia="Exo" w:hAnsi="Exo" w:cs="Exo"/>
          <w:b/>
        </w:rPr>
        <w:t>2. Wszystkich uczestników obowiązuje znajomość:</w:t>
      </w:r>
    </w:p>
    <w:p w:rsidR="00506F35" w:rsidRDefault="001D4E03">
      <w:pPr>
        <w:numPr>
          <w:ilvl w:val="0"/>
          <w:numId w:val="2"/>
        </w:numPr>
        <w:spacing w:before="360"/>
        <w:jc w:val="both"/>
        <w:rPr>
          <w:rFonts w:ascii="Exo" w:eastAsia="Exo" w:hAnsi="Exo" w:cs="Exo"/>
        </w:rPr>
      </w:pPr>
      <w:r>
        <w:rPr>
          <w:rFonts w:ascii="Exo" w:eastAsia="Exo" w:hAnsi="Exo" w:cs="Exo"/>
        </w:rPr>
        <w:t xml:space="preserve">utworów znajdujących się na liście lektur zamieszczonej w </w:t>
      </w:r>
      <w:r>
        <w:rPr>
          <w:rFonts w:ascii="Exo" w:eastAsia="Exo" w:hAnsi="Exo" w:cs="Exo"/>
          <w:i/>
        </w:rPr>
        <w:t>Przewodniku po tematach</w:t>
      </w:r>
    </w:p>
    <w:p w:rsidR="00506F35" w:rsidRDefault="001D4E03">
      <w:pPr>
        <w:numPr>
          <w:ilvl w:val="1"/>
          <w:numId w:val="2"/>
        </w:numPr>
        <w:jc w:val="both"/>
        <w:rPr>
          <w:rFonts w:ascii="Exo" w:eastAsia="Exo" w:hAnsi="Exo" w:cs="Exo"/>
        </w:rPr>
      </w:pPr>
      <w:r>
        <w:rPr>
          <w:rFonts w:ascii="Exo" w:eastAsia="Exo" w:hAnsi="Exo" w:cs="Exo"/>
        </w:rPr>
        <w:t>aktualna i obowiązująca wer</w:t>
      </w:r>
      <w:r>
        <w:rPr>
          <w:rFonts w:ascii="Exo" w:eastAsia="Exo" w:hAnsi="Exo" w:cs="Exo"/>
        </w:rPr>
        <w:t xml:space="preserve">sja </w:t>
      </w:r>
      <w:r>
        <w:rPr>
          <w:rFonts w:ascii="Exo" w:eastAsia="Exo" w:hAnsi="Exo" w:cs="Exo"/>
          <w:i/>
        </w:rPr>
        <w:t>Przewodnika po tematach</w:t>
      </w:r>
      <w:r>
        <w:rPr>
          <w:rFonts w:ascii="Exo" w:eastAsia="Exo" w:hAnsi="Exo" w:cs="Exo"/>
        </w:rPr>
        <w:t xml:space="preserve"> jest zamieszczona na stronie internetowej olijp.pl.</w:t>
      </w:r>
    </w:p>
    <w:p w:rsidR="00506F35" w:rsidRDefault="001D4E03">
      <w:pPr>
        <w:numPr>
          <w:ilvl w:val="1"/>
          <w:numId w:val="2"/>
        </w:numPr>
        <w:jc w:val="both"/>
        <w:rPr>
          <w:rFonts w:ascii="Exo" w:eastAsia="Exo" w:hAnsi="Exo" w:cs="Exo"/>
        </w:rPr>
      </w:pPr>
      <w:r>
        <w:rPr>
          <w:rFonts w:ascii="Exo" w:eastAsia="Exo" w:hAnsi="Exo" w:cs="Exo"/>
        </w:rPr>
        <w:t xml:space="preserve">o zmianach dokonywanych w </w:t>
      </w:r>
      <w:r>
        <w:rPr>
          <w:rFonts w:ascii="Exo" w:eastAsia="Exo" w:hAnsi="Exo" w:cs="Exo"/>
          <w:i/>
        </w:rPr>
        <w:t>Przewodnika po tematach</w:t>
      </w:r>
      <w:r>
        <w:rPr>
          <w:rFonts w:ascii="Exo" w:eastAsia="Exo" w:hAnsi="Exo" w:cs="Exo"/>
        </w:rPr>
        <w:t xml:space="preserve"> organizatorzy Olimpiady informują za pomocą komunikatów umieszczanych na stronie internetowej olijp.pl.</w:t>
      </w:r>
    </w:p>
    <w:p w:rsidR="00506F35" w:rsidRDefault="001D4E03">
      <w:pPr>
        <w:numPr>
          <w:ilvl w:val="0"/>
          <w:numId w:val="2"/>
        </w:numPr>
        <w:spacing w:after="360"/>
        <w:jc w:val="both"/>
        <w:rPr>
          <w:rFonts w:ascii="Exo" w:eastAsia="Exo" w:hAnsi="Exo" w:cs="Exo"/>
        </w:rPr>
      </w:pPr>
      <w:r>
        <w:rPr>
          <w:rFonts w:ascii="Exo" w:eastAsia="Exo" w:hAnsi="Exo" w:cs="Exo"/>
        </w:rPr>
        <w:t xml:space="preserve">zagadnień, utworów i literatury przedmiotu ujętych w wybranych indywidualnie przez ucznia tematach przygotowywanych do ustnej części zawodów III stopnia. </w:t>
      </w:r>
    </w:p>
    <w:p w:rsidR="00506F35" w:rsidRDefault="001D4E03">
      <w:pPr>
        <w:spacing w:before="360" w:after="360"/>
        <w:jc w:val="both"/>
        <w:rPr>
          <w:rFonts w:ascii="Exo" w:eastAsia="Exo" w:hAnsi="Exo" w:cs="Exo"/>
          <w:b/>
          <w:sz w:val="26"/>
          <w:szCs w:val="26"/>
        </w:rPr>
      </w:pPr>
      <w:r>
        <w:rPr>
          <w:rFonts w:ascii="Exo" w:eastAsia="Exo" w:hAnsi="Exo" w:cs="Exo"/>
          <w:b/>
          <w:sz w:val="26"/>
          <w:szCs w:val="26"/>
        </w:rPr>
        <w:t>§ 13. Część pisemna zawodów III stopnia</w:t>
      </w:r>
    </w:p>
    <w:p w:rsidR="00506F35" w:rsidRDefault="001D4E03">
      <w:pPr>
        <w:spacing w:before="360" w:after="360"/>
        <w:jc w:val="both"/>
        <w:rPr>
          <w:rFonts w:ascii="Exo" w:eastAsia="Exo" w:hAnsi="Exo" w:cs="Exo"/>
        </w:rPr>
      </w:pPr>
      <w:r>
        <w:rPr>
          <w:rFonts w:ascii="Exo" w:eastAsia="Exo" w:hAnsi="Exo" w:cs="Exo"/>
          <w:b/>
        </w:rPr>
        <w:t>1. Przygotowane przez Komitet Główny tematy</w:t>
      </w:r>
      <w:r>
        <w:rPr>
          <w:rFonts w:ascii="Exo" w:eastAsia="Exo" w:hAnsi="Exo" w:cs="Exo"/>
        </w:rPr>
        <w:t xml:space="preserve"> części pisemnej s</w:t>
      </w:r>
      <w:r>
        <w:rPr>
          <w:rFonts w:ascii="Exo" w:eastAsia="Exo" w:hAnsi="Exo" w:cs="Exo"/>
        </w:rPr>
        <w:t>ą objęte tajnością do rozpoczęcia odpowiedniej części zawodów.</w:t>
      </w:r>
    </w:p>
    <w:p w:rsidR="00506F35" w:rsidRDefault="001D4E03">
      <w:pPr>
        <w:spacing w:before="360" w:after="360"/>
        <w:jc w:val="both"/>
        <w:rPr>
          <w:rFonts w:ascii="Exo" w:eastAsia="Exo" w:hAnsi="Exo" w:cs="Exo"/>
        </w:rPr>
      </w:pPr>
      <w:r>
        <w:rPr>
          <w:rFonts w:ascii="Exo" w:eastAsia="Exo" w:hAnsi="Exo" w:cs="Exo"/>
          <w:b/>
          <w:color w:val="000000"/>
        </w:rPr>
        <w:t>2. Praca pisemna na tym etapie zawodów powinna spełniać kryteria</w:t>
      </w:r>
      <w:r>
        <w:rPr>
          <w:rFonts w:ascii="Exo" w:eastAsia="Exo" w:hAnsi="Exo" w:cs="Exo"/>
          <w:color w:val="000000"/>
        </w:rPr>
        <w:t xml:space="preserve"> podobne do wymogów stawianych pracom pisemnym na I </w:t>
      </w:r>
      <w:proofErr w:type="spellStart"/>
      <w:r>
        <w:rPr>
          <w:rFonts w:ascii="Exo" w:eastAsia="Exo" w:hAnsi="Exo" w:cs="Exo"/>
          <w:color w:val="000000"/>
        </w:rPr>
        <w:t>i</w:t>
      </w:r>
      <w:proofErr w:type="spellEnd"/>
      <w:r>
        <w:rPr>
          <w:rFonts w:ascii="Exo" w:eastAsia="Exo" w:hAnsi="Exo" w:cs="Exo"/>
          <w:color w:val="000000"/>
        </w:rPr>
        <w:t xml:space="preserve"> II etapie: </w:t>
      </w:r>
    </w:p>
    <w:p w:rsidR="00506F35" w:rsidRDefault="001D4E03">
      <w:pPr>
        <w:numPr>
          <w:ilvl w:val="0"/>
          <w:numId w:val="30"/>
        </w:numPr>
        <w:spacing w:before="360"/>
        <w:jc w:val="both"/>
        <w:rPr>
          <w:rFonts w:ascii="Exo" w:eastAsia="Exo" w:hAnsi="Exo" w:cs="Exo"/>
          <w:color w:val="000000"/>
        </w:rPr>
      </w:pPr>
      <w:r>
        <w:rPr>
          <w:rFonts w:ascii="Exo" w:eastAsia="Exo" w:hAnsi="Exo" w:cs="Exo"/>
          <w:color w:val="000000"/>
        </w:rPr>
        <w:t xml:space="preserve">samodzielności w formułowaniu tez i sądów, </w:t>
      </w:r>
    </w:p>
    <w:p w:rsidR="00506F35" w:rsidRDefault="001D4E03">
      <w:pPr>
        <w:numPr>
          <w:ilvl w:val="0"/>
          <w:numId w:val="30"/>
        </w:numPr>
        <w:jc w:val="both"/>
        <w:rPr>
          <w:rFonts w:ascii="Exo" w:eastAsia="Exo" w:hAnsi="Exo" w:cs="Exo"/>
          <w:color w:val="000000"/>
        </w:rPr>
      </w:pPr>
      <w:r>
        <w:rPr>
          <w:rFonts w:ascii="Exo" w:eastAsia="Exo" w:hAnsi="Exo" w:cs="Exo"/>
          <w:color w:val="000000"/>
        </w:rPr>
        <w:t xml:space="preserve">poprawności rzeczowej, </w:t>
      </w:r>
    </w:p>
    <w:p w:rsidR="00506F35" w:rsidRDefault="001D4E03">
      <w:pPr>
        <w:numPr>
          <w:ilvl w:val="0"/>
          <w:numId w:val="30"/>
        </w:numPr>
        <w:jc w:val="both"/>
        <w:rPr>
          <w:rFonts w:ascii="Exo" w:eastAsia="Exo" w:hAnsi="Exo" w:cs="Exo"/>
          <w:color w:val="000000"/>
        </w:rPr>
      </w:pPr>
      <w:r>
        <w:rPr>
          <w:rFonts w:ascii="Exo" w:eastAsia="Exo" w:hAnsi="Exo" w:cs="Exo"/>
          <w:color w:val="000000"/>
        </w:rPr>
        <w:t xml:space="preserve">znajomości i pogłębionej interpretacji omawianych zjawisk literackich, </w:t>
      </w:r>
    </w:p>
    <w:p w:rsidR="00506F35" w:rsidRDefault="001D4E03">
      <w:pPr>
        <w:numPr>
          <w:ilvl w:val="0"/>
          <w:numId w:val="30"/>
        </w:numPr>
        <w:jc w:val="both"/>
        <w:rPr>
          <w:rFonts w:ascii="Exo" w:eastAsia="Exo" w:hAnsi="Exo" w:cs="Exo"/>
          <w:color w:val="000000"/>
        </w:rPr>
      </w:pPr>
      <w:r>
        <w:rPr>
          <w:rFonts w:ascii="Exo" w:eastAsia="Exo" w:hAnsi="Exo" w:cs="Exo"/>
          <w:color w:val="000000"/>
        </w:rPr>
        <w:t xml:space="preserve">umiejętności problematyzowania przytoczonych faktów </w:t>
      </w:r>
    </w:p>
    <w:p w:rsidR="00506F35" w:rsidRDefault="001D4E03">
      <w:pPr>
        <w:numPr>
          <w:ilvl w:val="0"/>
          <w:numId w:val="30"/>
        </w:numPr>
        <w:spacing w:after="360"/>
        <w:jc w:val="both"/>
        <w:rPr>
          <w:rFonts w:ascii="Exo" w:eastAsia="Exo" w:hAnsi="Exo" w:cs="Exo"/>
          <w:color w:val="000000"/>
        </w:rPr>
      </w:pPr>
      <w:r>
        <w:rPr>
          <w:rFonts w:ascii="Exo" w:eastAsia="Exo" w:hAnsi="Exo" w:cs="Exo"/>
          <w:color w:val="000000"/>
        </w:rPr>
        <w:t>sprawności kompozycyjnej i poprawności językowej.</w:t>
      </w:r>
    </w:p>
    <w:p w:rsidR="00506F35" w:rsidRDefault="001D4E03">
      <w:pPr>
        <w:spacing w:before="360" w:after="360"/>
        <w:jc w:val="both"/>
        <w:rPr>
          <w:rFonts w:ascii="Exo" w:eastAsia="Exo" w:hAnsi="Exo" w:cs="Exo"/>
        </w:rPr>
      </w:pPr>
      <w:r>
        <w:br w:type="page"/>
      </w:r>
    </w:p>
    <w:p w:rsidR="00506F35" w:rsidRDefault="001D4E03">
      <w:pPr>
        <w:spacing w:before="360" w:after="360"/>
        <w:jc w:val="both"/>
        <w:rPr>
          <w:rFonts w:ascii="Exo" w:eastAsia="Exo" w:hAnsi="Exo" w:cs="Exo"/>
          <w:b/>
          <w:color w:val="000000"/>
        </w:rPr>
      </w:pPr>
      <w:r>
        <w:rPr>
          <w:rFonts w:ascii="Exo" w:eastAsia="Exo" w:hAnsi="Exo" w:cs="Exo"/>
          <w:b/>
          <w:color w:val="000000"/>
        </w:rPr>
        <w:lastRenderedPageBreak/>
        <w:t>3. Prace pisemne uczestników są:</w:t>
      </w:r>
    </w:p>
    <w:p w:rsidR="00506F35" w:rsidRDefault="001D4E03">
      <w:pPr>
        <w:pStyle w:val="Nagwek3"/>
        <w:numPr>
          <w:ilvl w:val="0"/>
          <w:numId w:val="45"/>
        </w:numPr>
        <w:spacing w:before="360" w:after="0"/>
        <w:jc w:val="both"/>
        <w:rPr>
          <w:rFonts w:ascii="Exo" w:eastAsia="Exo" w:hAnsi="Exo" w:cs="Exo"/>
          <w:sz w:val="22"/>
          <w:szCs w:val="22"/>
        </w:rPr>
      </w:pPr>
      <w:bookmarkStart w:id="54" w:name="_e7gtqys5qmkh" w:colFirst="0" w:colLast="0"/>
      <w:bookmarkEnd w:id="54"/>
      <w:r>
        <w:rPr>
          <w:rFonts w:ascii="Exo" w:eastAsia="Exo" w:hAnsi="Exo" w:cs="Exo"/>
          <w:sz w:val="22"/>
          <w:szCs w:val="22"/>
        </w:rPr>
        <w:t>kodowane numerem według instrukcji przedstawionej przez Komitet Główny.</w:t>
      </w:r>
    </w:p>
    <w:p w:rsidR="00506F35" w:rsidRDefault="001D4E03">
      <w:pPr>
        <w:pStyle w:val="Nagwek3"/>
        <w:numPr>
          <w:ilvl w:val="0"/>
          <w:numId w:val="45"/>
        </w:numPr>
        <w:spacing w:before="0" w:after="0"/>
        <w:jc w:val="both"/>
        <w:rPr>
          <w:rFonts w:ascii="Exo" w:eastAsia="Exo" w:hAnsi="Exo" w:cs="Exo"/>
          <w:sz w:val="22"/>
          <w:szCs w:val="22"/>
        </w:rPr>
      </w:pPr>
      <w:bookmarkStart w:id="55" w:name="_iefaahzcylmj" w:colFirst="0" w:colLast="0"/>
      <w:bookmarkEnd w:id="55"/>
      <w:r>
        <w:rPr>
          <w:rFonts w:ascii="Exo" w:eastAsia="Exo" w:hAnsi="Exo" w:cs="Exo"/>
          <w:sz w:val="22"/>
          <w:szCs w:val="22"/>
        </w:rPr>
        <w:t xml:space="preserve">przekazywane są do Komitetu Głównego </w:t>
      </w:r>
      <w:proofErr w:type="spellStart"/>
      <w:r>
        <w:rPr>
          <w:rFonts w:ascii="Exo" w:eastAsia="Exo" w:hAnsi="Exo" w:cs="Exo"/>
          <w:sz w:val="22"/>
          <w:szCs w:val="22"/>
        </w:rPr>
        <w:t>OLiJP</w:t>
      </w:r>
      <w:proofErr w:type="spellEnd"/>
      <w:r>
        <w:rPr>
          <w:rFonts w:ascii="Exo" w:eastAsia="Exo" w:hAnsi="Exo" w:cs="Exo"/>
          <w:sz w:val="22"/>
          <w:szCs w:val="22"/>
        </w:rPr>
        <w:t xml:space="preserve"> w sposób ustalony przez przedstawicieli KG, zapewniając możliwość sprawdzenia przez jury zawodów III stopnia. </w:t>
      </w:r>
    </w:p>
    <w:p w:rsidR="00506F35" w:rsidRDefault="001D4E03">
      <w:pPr>
        <w:pStyle w:val="Nagwek3"/>
        <w:numPr>
          <w:ilvl w:val="0"/>
          <w:numId w:val="45"/>
        </w:numPr>
        <w:spacing w:before="0" w:after="0"/>
        <w:jc w:val="both"/>
        <w:rPr>
          <w:rFonts w:ascii="Exo" w:eastAsia="Exo" w:hAnsi="Exo" w:cs="Exo"/>
          <w:sz w:val="22"/>
          <w:szCs w:val="22"/>
        </w:rPr>
      </w:pPr>
      <w:bookmarkStart w:id="56" w:name="_87swc0jutla9" w:colFirst="0" w:colLast="0"/>
      <w:bookmarkEnd w:id="56"/>
      <w:r>
        <w:rPr>
          <w:rFonts w:ascii="Exo" w:eastAsia="Exo" w:hAnsi="Exo" w:cs="Exo"/>
          <w:sz w:val="22"/>
          <w:szCs w:val="22"/>
        </w:rPr>
        <w:t xml:space="preserve">oceniane przez dwóch jurorów, </w:t>
      </w:r>
      <w:r>
        <w:rPr>
          <w:rFonts w:ascii="Exo" w:eastAsia="Exo" w:hAnsi="Exo" w:cs="Exo"/>
          <w:sz w:val="22"/>
          <w:szCs w:val="22"/>
        </w:rPr>
        <w:t>z zastosowaniem pełnych punktów w skali 0-30, przy czym:</w:t>
      </w:r>
    </w:p>
    <w:p w:rsidR="00506F35" w:rsidRDefault="001D4E03">
      <w:pPr>
        <w:pStyle w:val="Nagwek3"/>
        <w:numPr>
          <w:ilvl w:val="1"/>
          <w:numId w:val="45"/>
        </w:numPr>
        <w:spacing w:before="0" w:after="0"/>
        <w:jc w:val="both"/>
        <w:rPr>
          <w:rFonts w:ascii="Exo" w:eastAsia="Exo" w:hAnsi="Exo" w:cs="Exo"/>
          <w:sz w:val="22"/>
          <w:szCs w:val="22"/>
        </w:rPr>
      </w:pPr>
      <w:bookmarkStart w:id="57" w:name="_ssrucbimd3j2" w:colFirst="0" w:colLast="0"/>
      <w:bookmarkEnd w:id="57"/>
      <w:r>
        <w:rPr>
          <w:rFonts w:ascii="Exo" w:eastAsia="Exo" w:hAnsi="Exo" w:cs="Exo"/>
          <w:sz w:val="22"/>
          <w:szCs w:val="22"/>
        </w:rPr>
        <w:t xml:space="preserve">uzasadnienie oceny znajduje się w dwóch recenzjach dołączonych do pracy; </w:t>
      </w:r>
    </w:p>
    <w:p w:rsidR="00506F35" w:rsidRDefault="001D4E03">
      <w:pPr>
        <w:pStyle w:val="Nagwek3"/>
        <w:numPr>
          <w:ilvl w:val="1"/>
          <w:numId w:val="45"/>
        </w:numPr>
        <w:spacing w:before="0" w:after="0"/>
        <w:jc w:val="both"/>
        <w:rPr>
          <w:rFonts w:ascii="Exo" w:eastAsia="Exo" w:hAnsi="Exo" w:cs="Exo"/>
          <w:sz w:val="22"/>
          <w:szCs w:val="22"/>
        </w:rPr>
      </w:pPr>
      <w:bookmarkStart w:id="58" w:name="_92xjz8ld9nge" w:colFirst="0" w:colLast="0"/>
      <w:bookmarkEnd w:id="58"/>
      <w:r>
        <w:rPr>
          <w:rFonts w:ascii="Exo" w:eastAsia="Exo" w:hAnsi="Exo" w:cs="Exo"/>
          <w:sz w:val="22"/>
          <w:szCs w:val="22"/>
        </w:rPr>
        <w:t>jurorzy mogą przedstawić wspólną, uzgodnioną ocenę punktową,</w:t>
      </w:r>
    </w:p>
    <w:p w:rsidR="00506F35" w:rsidRDefault="001D4E03">
      <w:pPr>
        <w:pStyle w:val="Nagwek3"/>
        <w:numPr>
          <w:ilvl w:val="1"/>
          <w:numId w:val="45"/>
        </w:numPr>
        <w:spacing w:before="0" w:after="0"/>
        <w:jc w:val="both"/>
        <w:rPr>
          <w:rFonts w:ascii="Exo" w:eastAsia="Exo" w:hAnsi="Exo" w:cs="Exo"/>
          <w:sz w:val="22"/>
          <w:szCs w:val="22"/>
        </w:rPr>
      </w:pPr>
      <w:bookmarkStart w:id="59" w:name="_or5i9yl42ti1" w:colFirst="0" w:colLast="0"/>
      <w:bookmarkEnd w:id="59"/>
      <w:r>
        <w:rPr>
          <w:rFonts w:ascii="Exo" w:eastAsia="Exo" w:hAnsi="Exo" w:cs="Exo"/>
          <w:sz w:val="22"/>
          <w:szCs w:val="22"/>
        </w:rPr>
        <w:t>jeżeli oceny jurorów sprawdzających pracę pisemną nie są uzgodni</w:t>
      </w:r>
      <w:r>
        <w:rPr>
          <w:rFonts w:ascii="Exo" w:eastAsia="Exo" w:hAnsi="Exo" w:cs="Exo"/>
          <w:sz w:val="22"/>
          <w:szCs w:val="22"/>
        </w:rPr>
        <w:t xml:space="preserve">one i różnią się niewielką liczbą punktów (najwyżej 5), wyciąga się średnią jako ostateczną ocenę i zaokrągla wzwyż do pełnych punktów. </w:t>
      </w:r>
    </w:p>
    <w:p w:rsidR="00506F35" w:rsidRDefault="001D4E03">
      <w:pPr>
        <w:pStyle w:val="Nagwek3"/>
        <w:numPr>
          <w:ilvl w:val="1"/>
          <w:numId w:val="45"/>
        </w:numPr>
        <w:spacing w:before="0" w:after="360"/>
        <w:jc w:val="both"/>
        <w:rPr>
          <w:rFonts w:ascii="Exo" w:eastAsia="Exo" w:hAnsi="Exo" w:cs="Exo"/>
          <w:sz w:val="22"/>
          <w:szCs w:val="22"/>
        </w:rPr>
      </w:pPr>
      <w:bookmarkStart w:id="60" w:name="_rmztzmokczn7" w:colFirst="0" w:colLast="0"/>
      <w:bookmarkEnd w:id="60"/>
      <w:r>
        <w:rPr>
          <w:rFonts w:ascii="Exo" w:eastAsia="Exo" w:hAnsi="Exo" w:cs="Exo"/>
          <w:sz w:val="22"/>
          <w:szCs w:val="22"/>
        </w:rPr>
        <w:t>jeżeli różnica w ocenie jest większa niż 5 punktów, pracę czyta i ocenia Przewodniczący lub Wiceprzewodniczący Komitetu</w:t>
      </w:r>
      <w:r>
        <w:rPr>
          <w:rFonts w:ascii="Exo" w:eastAsia="Exo" w:hAnsi="Exo" w:cs="Exo"/>
          <w:sz w:val="22"/>
          <w:szCs w:val="22"/>
        </w:rPr>
        <w:t xml:space="preserve"> Głównego i szczegółowo motywuje w recenzji własną ocenę. Ocena ta jest obowiązująca i ostateczna</w:t>
      </w:r>
    </w:p>
    <w:p w:rsidR="00506F35" w:rsidRDefault="001D4E03">
      <w:pPr>
        <w:pStyle w:val="Nagwek3"/>
        <w:spacing w:after="360"/>
        <w:jc w:val="both"/>
        <w:rPr>
          <w:rFonts w:ascii="Exo" w:eastAsia="Exo" w:hAnsi="Exo" w:cs="Exo"/>
          <w:b/>
          <w:color w:val="000000"/>
          <w:sz w:val="22"/>
          <w:szCs w:val="22"/>
        </w:rPr>
      </w:pPr>
      <w:bookmarkStart w:id="61" w:name="_qtlnepi9qean" w:colFirst="0" w:colLast="0"/>
      <w:bookmarkEnd w:id="61"/>
      <w:r>
        <w:rPr>
          <w:rFonts w:ascii="Exo" w:eastAsia="Exo" w:hAnsi="Exo" w:cs="Exo"/>
          <w:b/>
          <w:color w:val="000000"/>
          <w:sz w:val="22"/>
          <w:szCs w:val="22"/>
        </w:rPr>
        <w:t>4. Kwalifikacja do części ustnej zawodów III stopnia</w:t>
      </w:r>
    </w:p>
    <w:p w:rsidR="00506F35" w:rsidRDefault="001D4E03">
      <w:pPr>
        <w:pStyle w:val="Nagwek3"/>
        <w:numPr>
          <w:ilvl w:val="0"/>
          <w:numId w:val="56"/>
        </w:numPr>
        <w:spacing w:after="0"/>
        <w:jc w:val="both"/>
        <w:rPr>
          <w:rFonts w:ascii="Exo" w:eastAsia="Exo" w:hAnsi="Exo" w:cs="Exo"/>
        </w:rPr>
      </w:pPr>
      <w:bookmarkStart w:id="62" w:name="_bk3mveumli14" w:colFirst="0" w:colLast="0"/>
      <w:bookmarkEnd w:id="62"/>
      <w:r>
        <w:rPr>
          <w:rFonts w:ascii="Exo" w:eastAsia="Exo" w:hAnsi="Exo" w:cs="Exo"/>
          <w:sz w:val="22"/>
          <w:szCs w:val="22"/>
        </w:rPr>
        <w:t>Do części ustnej zawodów III stopnia zakwalifikowani są uczniowie, których praca pisemna została oceniona</w:t>
      </w:r>
      <w:r>
        <w:rPr>
          <w:rFonts w:ascii="Exo" w:eastAsia="Exo" w:hAnsi="Exo" w:cs="Exo"/>
          <w:sz w:val="22"/>
          <w:szCs w:val="22"/>
        </w:rPr>
        <w:t xml:space="preserve"> na co najmniej 20 punktów.</w:t>
      </w:r>
    </w:p>
    <w:p w:rsidR="00506F35" w:rsidRDefault="001D4E03">
      <w:pPr>
        <w:pStyle w:val="Nagwek3"/>
        <w:numPr>
          <w:ilvl w:val="0"/>
          <w:numId w:val="56"/>
        </w:numPr>
        <w:spacing w:before="0" w:after="360"/>
        <w:jc w:val="both"/>
        <w:rPr>
          <w:rFonts w:ascii="Exo" w:eastAsia="Exo" w:hAnsi="Exo" w:cs="Exo"/>
        </w:rPr>
      </w:pPr>
      <w:bookmarkStart w:id="63" w:name="_gk8kz4py5hs5" w:colFirst="0" w:colLast="0"/>
      <w:bookmarkEnd w:id="63"/>
      <w:r>
        <w:rPr>
          <w:rFonts w:ascii="Exo" w:eastAsia="Exo" w:hAnsi="Exo" w:cs="Exo"/>
          <w:color w:val="000000"/>
          <w:sz w:val="22"/>
          <w:szCs w:val="22"/>
        </w:rPr>
        <w:t>Wyniki części pisemnej II etapu zawodów są ogłaszane na stronie internetowej olijp.pl nie później niż na 7 dni przed terminem ustnej części zawodów finałowych na indywidualnych kontach uczestników oraz pozostają do wglądu Przewo</w:t>
      </w:r>
      <w:r>
        <w:rPr>
          <w:rFonts w:ascii="Exo" w:eastAsia="Exo" w:hAnsi="Exo" w:cs="Exo"/>
          <w:color w:val="000000"/>
          <w:sz w:val="22"/>
          <w:szCs w:val="22"/>
        </w:rPr>
        <w:t>dniczących i Sekretarzy KO.</w:t>
      </w:r>
    </w:p>
    <w:p w:rsidR="00506F35" w:rsidRDefault="001D4E03">
      <w:pPr>
        <w:pStyle w:val="Nagwek2"/>
        <w:spacing w:after="360"/>
        <w:jc w:val="both"/>
        <w:rPr>
          <w:rFonts w:ascii="Exo" w:eastAsia="Exo" w:hAnsi="Exo" w:cs="Exo"/>
          <w:b/>
          <w:sz w:val="26"/>
          <w:szCs w:val="26"/>
        </w:rPr>
      </w:pPr>
      <w:bookmarkStart w:id="64" w:name="_3nsspl7jf7i8" w:colFirst="0" w:colLast="0"/>
      <w:bookmarkEnd w:id="64"/>
      <w:r>
        <w:rPr>
          <w:rFonts w:ascii="Exo" w:eastAsia="Exo" w:hAnsi="Exo" w:cs="Exo"/>
          <w:b/>
          <w:sz w:val="26"/>
          <w:szCs w:val="26"/>
        </w:rPr>
        <w:t>§ 14. Część ustna zawodów III stopnia</w:t>
      </w:r>
    </w:p>
    <w:p w:rsidR="00506F35" w:rsidRDefault="001D4E03">
      <w:pPr>
        <w:pStyle w:val="Nagwek3"/>
        <w:spacing w:before="360" w:after="360"/>
        <w:jc w:val="both"/>
        <w:rPr>
          <w:rFonts w:ascii="Exo" w:eastAsia="Exo" w:hAnsi="Exo" w:cs="Exo"/>
          <w:b/>
          <w:color w:val="000000"/>
          <w:sz w:val="22"/>
          <w:szCs w:val="22"/>
        </w:rPr>
      </w:pPr>
      <w:bookmarkStart w:id="65" w:name="_83dk2ogfjmue" w:colFirst="0" w:colLast="0"/>
      <w:bookmarkEnd w:id="65"/>
      <w:r>
        <w:rPr>
          <w:rFonts w:ascii="Exo" w:eastAsia="Exo" w:hAnsi="Exo" w:cs="Exo"/>
          <w:b/>
          <w:color w:val="000000"/>
          <w:sz w:val="22"/>
          <w:szCs w:val="22"/>
        </w:rPr>
        <w:t>1. Przebieg części ustnej zawodów III stopnia</w:t>
      </w:r>
    </w:p>
    <w:p w:rsidR="00506F35" w:rsidRDefault="001D4E03">
      <w:pPr>
        <w:numPr>
          <w:ilvl w:val="0"/>
          <w:numId w:val="57"/>
        </w:numPr>
        <w:spacing w:before="360"/>
        <w:jc w:val="both"/>
        <w:rPr>
          <w:rFonts w:ascii="Exo" w:eastAsia="Exo" w:hAnsi="Exo" w:cs="Exo"/>
        </w:rPr>
      </w:pPr>
      <w:r>
        <w:rPr>
          <w:rFonts w:ascii="Exo" w:eastAsia="Exo" w:hAnsi="Exo" w:cs="Exo"/>
        </w:rPr>
        <w:t>W części ustnej członkowie jury przeprowadzają z uczestnikiem rozmowę, na dwa tematy, po jednym z zakresu wiedzy o:</w:t>
      </w:r>
    </w:p>
    <w:p w:rsidR="00506F35" w:rsidRDefault="001D4E03">
      <w:pPr>
        <w:numPr>
          <w:ilvl w:val="1"/>
          <w:numId w:val="57"/>
        </w:numPr>
        <w:jc w:val="both"/>
        <w:rPr>
          <w:rFonts w:ascii="Exo" w:eastAsia="Exo" w:hAnsi="Exo" w:cs="Exo"/>
        </w:rPr>
      </w:pPr>
      <w:r>
        <w:rPr>
          <w:rFonts w:ascii="Exo" w:eastAsia="Exo" w:hAnsi="Exo" w:cs="Exo"/>
        </w:rPr>
        <w:t>języku,</w:t>
      </w:r>
    </w:p>
    <w:p w:rsidR="00506F35" w:rsidRDefault="001D4E03">
      <w:pPr>
        <w:numPr>
          <w:ilvl w:val="1"/>
          <w:numId w:val="57"/>
        </w:numPr>
        <w:jc w:val="both"/>
        <w:rPr>
          <w:rFonts w:ascii="Exo" w:eastAsia="Exo" w:hAnsi="Exo" w:cs="Exo"/>
        </w:rPr>
      </w:pPr>
      <w:r>
        <w:rPr>
          <w:rFonts w:ascii="Exo" w:eastAsia="Exo" w:hAnsi="Exo" w:cs="Exo"/>
        </w:rPr>
        <w:t>literaturze i kulturze lub związanych z wiedzą o teatrze.</w:t>
      </w:r>
    </w:p>
    <w:p w:rsidR="00506F35" w:rsidRDefault="001D4E03">
      <w:pPr>
        <w:numPr>
          <w:ilvl w:val="0"/>
          <w:numId w:val="57"/>
        </w:numPr>
        <w:jc w:val="both"/>
        <w:rPr>
          <w:rFonts w:ascii="Exo" w:eastAsia="Exo" w:hAnsi="Exo" w:cs="Exo"/>
        </w:rPr>
      </w:pPr>
      <w:r>
        <w:rPr>
          <w:rFonts w:ascii="Exo" w:eastAsia="Exo" w:hAnsi="Exo" w:cs="Exo"/>
          <w:b/>
        </w:rPr>
        <w:t>W wypadku tematów językoznawczych</w:t>
      </w:r>
      <w:r>
        <w:rPr>
          <w:rFonts w:ascii="Exo" w:eastAsia="Exo" w:hAnsi="Exo" w:cs="Exo"/>
        </w:rPr>
        <w:t xml:space="preserve"> uczestnik powinien przygotować materiały egzemplifikujące zbadane problemy językowe, pod warunkiem, że taką możliwość zakładają dyspozycje do tematu wybranego przez</w:t>
      </w:r>
      <w:r>
        <w:rPr>
          <w:rFonts w:ascii="Exo" w:eastAsia="Exo" w:hAnsi="Exo" w:cs="Exo"/>
        </w:rPr>
        <w:t xml:space="preserve"> uczestnika. </w:t>
      </w:r>
    </w:p>
    <w:p w:rsidR="00506F35" w:rsidRDefault="001D4E03">
      <w:pPr>
        <w:numPr>
          <w:ilvl w:val="0"/>
          <w:numId w:val="57"/>
        </w:numPr>
        <w:jc w:val="both"/>
        <w:rPr>
          <w:rFonts w:ascii="Exo" w:eastAsia="Exo" w:hAnsi="Exo" w:cs="Exo"/>
        </w:rPr>
      </w:pPr>
      <w:r>
        <w:rPr>
          <w:rFonts w:ascii="Exo" w:eastAsia="Exo" w:hAnsi="Exo" w:cs="Exo"/>
          <w:b/>
        </w:rPr>
        <w:lastRenderedPageBreak/>
        <w:t>Wśród dwóch tematów wybranych przez ucznia</w:t>
      </w:r>
      <w:r>
        <w:rPr>
          <w:rFonts w:ascii="Exo" w:eastAsia="Exo" w:hAnsi="Exo" w:cs="Exo"/>
        </w:rPr>
        <w:t xml:space="preserve"> mogą się znaleźć aktualne lub dawne tematy konkursowe (odpowiednio: językowy i/lub historycznoliteracki). </w:t>
      </w:r>
    </w:p>
    <w:p w:rsidR="00506F35" w:rsidRDefault="001D4E03">
      <w:pPr>
        <w:numPr>
          <w:ilvl w:val="1"/>
          <w:numId w:val="57"/>
        </w:numPr>
        <w:jc w:val="both"/>
        <w:rPr>
          <w:rFonts w:ascii="Exo" w:eastAsia="Exo" w:hAnsi="Exo" w:cs="Exo"/>
        </w:rPr>
      </w:pPr>
      <w:r>
        <w:rPr>
          <w:rFonts w:ascii="Exo" w:eastAsia="Exo" w:hAnsi="Exo" w:cs="Exo"/>
        </w:rPr>
        <w:t>Tematy konkursowe z lat poprzednich zostały zamieszczone na końcu listy tematów z poszczegól</w:t>
      </w:r>
      <w:r>
        <w:rPr>
          <w:rFonts w:ascii="Exo" w:eastAsia="Exo" w:hAnsi="Exo" w:cs="Exo"/>
        </w:rPr>
        <w:t xml:space="preserve">nych epok historycznoliterackich − z odpowiednią adnotacją. </w:t>
      </w:r>
    </w:p>
    <w:p w:rsidR="00506F35" w:rsidRDefault="001D4E03">
      <w:pPr>
        <w:numPr>
          <w:ilvl w:val="1"/>
          <w:numId w:val="57"/>
        </w:numPr>
        <w:jc w:val="both"/>
        <w:rPr>
          <w:rFonts w:ascii="Exo" w:eastAsia="Exo" w:hAnsi="Exo" w:cs="Exo"/>
        </w:rPr>
      </w:pPr>
      <w:r>
        <w:rPr>
          <w:rFonts w:ascii="Exo" w:eastAsia="Exo" w:hAnsi="Exo" w:cs="Exo"/>
        </w:rPr>
        <w:t xml:space="preserve">Tematy konkursowe mają taki sam status jak inne tematy zawarte w </w:t>
      </w:r>
      <w:r>
        <w:rPr>
          <w:rFonts w:ascii="Exo" w:eastAsia="Exo" w:hAnsi="Exo" w:cs="Exo"/>
          <w:i/>
        </w:rPr>
        <w:t xml:space="preserve">Przewodniku. </w:t>
      </w:r>
      <w:r>
        <w:rPr>
          <w:rFonts w:ascii="Exo" w:eastAsia="Exo" w:hAnsi="Exo" w:cs="Exo"/>
        </w:rPr>
        <w:t xml:space="preserve">Jedynie tematy wskazane przez KG </w:t>
      </w:r>
      <w:proofErr w:type="spellStart"/>
      <w:r>
        <w:rPr>
          <w:rFonts w:ascii="Exo" w:eastAsia="Exo" w:hAnsi="Exo" w:cs="Exo"/>
        </w:rPr>
        <w:t>OLiJP</w:t>
      </w:r>
      <w:proofErr w:type="spellEnd"/>
      <w:r>
        <w:rPr>
          <w:rFonts w:ascii="Exo" w:eastAsia="Exo" w:hAnsi="Exo" w:cs="Exo"/>
        </w:rPr>
        <w:t xml:space="preserve"> w bieżącej edycji zawodów (jeden językowy i/lub jeden historycznoliteracki) funkcjonują na prawach aktualnego tematu konkursowego.</w:t>
      </w:r>
    </w:p>
    <w:p w:rsidR="00506F35" w:rsidRDefault="001D4E03">
      <w:pPr>
        <w:numPr>
          <w:ilvl w:val="1"/>
          <w:numId w:val="57"/>
        </w:numPr>
        <w:jc w:val="both"/>
        <w:rPr>
          <w:rFonts w:ascii="Exo" w:eastAsia="Exo" w:hAnsi="Exo" w:cs="Exo"/>
        </w:rPr>
      </w:pPr>
      <w:r>
        <w:rPr>
          <w:rFonts w:ascii="Exo" w:eastAsia="Exo" w:hAnsi="Exo" w:cs="Exo"/>
        </w:rPr>
        <w:t>Odpowiedzi na tematy konkursowe punktowane są w ten sam sposób, jak na pozostałe temat</w:t>
      </w:r>
      <w:r>
        <w:rPr>
          <w:rFonts w:ascii="Exo" w:eastAsia="Exo" w:hAnsi="Exo" w:cs="Exo"/>
        </w:rPr>
        <w:t>y.</w:t>
      </w:r>
    </w:p>
    <w:p w:rsidR="00506F35" w:rsidRDefault="001D4E03">
      <w:pPr>
        <w:numPr>
          <w:ilvl w:val="1"/>
          <w:numId w:val="57"/>
        </w:numPr>
        <w:jc w:val="both"/>
        <w:rPr>
          <w:rFonts w:ascii="Exo" w:eastAsia="Exo" w:hAnsi="Exo" w:cs="Exo"/>
        </w:rPr>
      </w:pPr>
      <w:r>
        <w:rPr>
          <w:rFonts w:ascii="Exo" w:eastAsia="Exo" w:hAnsi="Exo" w:cs="Exo"/>
        </w:rPr>
        <w:t>Uczeń, który wybrał temat konkursowy i uzyskał tytuł laureata, otrzymuje dodatkową nagrodę.</w:t>
      </w:r>
    </w:p>
    <w:p w:rsidR="00506F35" w:rsidRDefault="001D4E03">
      <w:pPr>
        <w:pStyle w:val="Nagwek3"/>
        <w:numPr>
          <w:ilvl w:val="0"/>
          <w:numId w:val="57"/>
        </w:numPr>
        <w:spacing w:before="0" w:after="360"/>
        <w:jc w:val="both"/>
        <w:rPr>
          <w:rFonts w:ascii="Exo" w:eastAsia="Exo" w:hAnsi="Exo" w:cs="Exo"/>
          <w:color w:val="000000"/>
          <w:sz w:val="22"/>
          <w:szCs w:val="22"/>
        </w:rPr>
      </w:pPr>
      <w:bookmarkStart w:id="66" w:name="_3bnf76kdulzq" w:colFirst="0" w:colLast="0"/>
      <w:bookmarkEnd w:id="66"/>
      <w:r>
        <w:rPr>
          <w:rFonts w:ascii="Exo" w:eastAsia="Exo" w:hAnsi="Exo" w:cs="Exo"/>
          <w:b/>
          <w:color w:val="000000"/>
          <w:sz w:val="22"/>
          <w:szCs w:val="22"/>
        </w:rPr>
        <w:t>Odpowiedź ucznia powinna cechować się</w:t>
      </w:r>
      <w:r>
        <w:rPr>
          <w:rFonts w:ascii="Exo" w:eastAsia="Exo" w:hAnsi="Exo" w:cs="Exo"/>
          <w:color w:val="000000"/>
          <w:sz w:val="22"/>
          <w:szCs w:val="22"/>
        </w:rPr>
        <w:t xml:space="preserve"> pogłębioną wiedzą na temat wybranych przez ucznia zagadnień historycznoliterackich i językoznawczych, znacznie wykraczającą</w:t>
      </w:r>
      <w:r>
        <w:rPr>
          <w:rFonts w:ascii="Exo" w:eastAsia="Exo" w:hAnsi="Exo" w:cs="Exo"/>
          <w:color w:val="000000"/>
          <w:sz w:val="22"/>
          <w:szCs w:val="22"/>
        </w:rPr>
        <w:t xml:space="preserve"> poza program szkoły ponadpodstawowej, a opartą na samodzielnej lekturze i własnych wnioskach uczestnika.</w:t>
      </w:r>
    </w:p>
    <w:p w:rsidR="00506F35" w:rsidRDefault="001D4E03">
      <w:pPr>
        <w:pStyle w:val="Nagwek3"/>
        <w:spacing w:before="360" w:after="360"/>
        <w:jc w:val="both"/>
        <w:rPr>
          <w:rFonts w:ascii="Exo" w:eastAsia="Exo" w:hAnsi="Exo" w:cs="Exo"/>
          <w:color w:val="000000"/>
          <w:sz w:val="22"/>
          <w:szCs w:val="22"/>
        </w:rPr>
      </w:pPr>
      <w:bookmarkStart w:id="67" w:name="_c2h6vqlna7rb" w:colFirst="0" w:colLast="0"/>
      <w:bookmarkEnd w:id="67"/>
      <w:r>
        <w:rPr>
          <w:rFonts w:ascii="Exo" w:eastAsia="Exo" w:hAnsi="Exo" w:cs="Exo"/>
          <w:b/>
          <w:color w:val="000000"/>
          <w:sz w:val="22"/>
          <w:szCs w:val="22"/>
        </w:rPr>
        <w:t>2. Pytania stawiane przez komisję</w:t>
      </w:r>
      <w:r>
        <w:rPr>
          <w:rFonts w:ascii="Exo" w:eastAsia="Exo" w:hAnsi="Exo" w:cs="Exo"/>
          <w:color w:val="000000"/>
          <w:sz w:val="22"/>
          <w:szCs w:val="22"/>
        </w:rPr>
        <w:t xml:space="preserve"> przeprowadzającą ustną część zawodów III stopnia:</w:t>
      </w:r>
    </w:p>
    <w:p w:rsidR="00506F35" w:rsidRDefault="001D4E03">
      <w:pPr>
        <w:pStyle w:val="Nagwek3"/>
        <w:numPr>
          <w:ilvl w:val="0"/>
          <w:numId w:val="51"/>
        </w:numPr>
        <w:spacing w:before="360" w:after="0"/>
        <w:jc w:val="both"/>
        <w:rPr>
          <w:rFonts w:ascii="Exo" w:eastAsia="Exo" w:hAnsi="Exo" w:cs="Exo"/>
          <w:color w:val="000000"/>
          <w:sz w:val="22"/>
          <w:szCs w:val="22"/>
        </w:rPr>
      </w:pPr>
      <w:bookmarkStart w:id="68" w:name="_yrluhgsb9yjx" w:colFirst="0" w:colLast="0"/>
      <w:bookmarkEnd w:id="68"/>
      <w:r>
        <w:rPr>
          <w:rFonts w:ascii="Exo" w:eastAsia="Exo" w:hAnsi="Exo" w:cs="Exo"/>
          <w:color w:val="000000"/>
          <w:sz w:val="22"/>
          <w:szCs w:val="22"/>
        </w:rPr>
        <w:t>mieszczą się w dyspozycjach zamieszczonych przy wybranych przez uc</w:t>
      </w:r>
      <w:r>
        <w:rPr>
          <w:rFonts w:ascii="Exo" w:eastAsia="Exo" w:hAnsi="Exo" w:cs="Exo"/>
          <w:color w:val="000000"/>
          <w:sz w:val="22"/>
          <w:szCs w:val="22"/>
        </w:rPr>
        <w:t xml:space="preserve">znia tematach w </w:t>
      </w:r>
      <w:r>
        <w:rPr>
          <w:rFonts w:ascii="Exo" w:eastAsia="Exo" w:hAnsi="Exo" w:cs="Exo"/>
          <w:i/>
          <w:color w:val="000000"/>
          <w:sz w:val="22"/>
          <w:szCs w:val="22"/>
        </w:rPr>
        <w:t>Przewodniku po tematach</w:t>
      </w:r>
      <w:r>
        <w:rPr>
          <w:rFonts w:ascii="Exo" w:eastAsia="Exo" w:hAnsi="Exo" w:cs="Exo"/>
          <w:color w:val="000000"/>
          <w:sz w:val="22"/>
          <w:szCs w:val="22"/>
        </w:rPr>
        <w:t>;</w:t>
      </w:r>
    </w:p>
    <w:p w:rsidR="00506F35" w:rsidRDefault="001D4E03">
      <w:pPr>
        <w:pStyle w:val="Nagwek3"/>
        <w:numPr>
          <w:ilvl w:val="0"/>
          <w:numId w:val="51"/>
        </w:numPr>
        <w:spacing w:before="0" w:after="0"/>
        <w:jc w:val="both"/>
        <w:rPr>
          <w:rFonts w:ascii="Exo" w:eastAsia="Exo" w:hAnsi="Exo" w:cs="Exo"/>
          <w:color w:val="000000"/>
          <w:sz w:val="22"/>
          <w:szCs w:val="22"/>
        </w:rPr>
      </w:pPr>
      <w:bookmarkStart w:id="69" w:name="_va493o9lmywa" w:colFirst="0" w:colLast="0"/>
      <w:bookmarkEnd w:id="69"/>
      <w:r>
        <w:rPr>
          <w:rFonts w:ascii="Exo" w:eastAsia="Exo" w:hAnsi="Exo" w:cs="Exo"/>
          <w:color w:val="000000"/>
          <w:sz w:val="22"/>
          <w:szCs w:val="22"/>
        </w:rPr>
        <w:t>mogą także odnosić się do zagadnień zawartych w literaturze wskazanej w bibliografii do danego tematu;</w:t>
      </w:r>
    </w:p>
    <w:p w:rsidR="00506F35" w:rsidRDefault="001D4E03">
      <w:pPr>
        <w:pStyle w:val="Nagwek3"/>
        <w:numPr>
          <w:ilvl w:val="0"/>
          <w:numId w:val="51"/>
        </w:numPr>
        <w:spacing w:before="0" w:after="360"/>
        <w:jc w:val="both"/>
        <w:rPr>
          <w:rFonts w:ascii="Exo" w:eastAsia="Exo" w:hAnsi="Exo" w:cs="Exo"/>
          <w:color w:val="000000"/>
          <w:sz w:val="22"/>
          <w:szCs w:val="22"/>
        </w:rPr>
      </w:pPr>
      <w:bookmarkStart w:id="70" w:name="_p82785uj5ddt" w:colFirst="0" w:colLast="0"/>
      <w:bookmarkEnd w:id="70"/>
      <w:r>
        <w:rPr>
          <w:rFonts w:ascii="Exo" w:eastAsia="Exo" w:hAnsi="Exo" w:cs="Exo"/>
          <w:color w:val="000000"/>
          <w:sz w:val="22"/>
          <w:szCs w:val="22"/>
        </w:rPr>
        <w:t xml:space="preserve">umożliwiają prowadzenie rozmowy ucznia z komisją. </w:t>
      </w:r>
    </w:p>
    <w:p w:rsidR="00506F35" w:rsidRDefault="001D4E03">
      <w:pPr>
        <w:pStyle w:val="Nagwek3"/>
        <w:spacing w:before="360" w:after="360"/>
        <w:jc w:val="both"/>
        <w:rPr>
          <w:rFonts w:ascii="Exo" w:eastAsia="Exo" w:hAnsi="Exo" w:cs="Exo"/>
          <w:color w:val="000000"/>
          <w:sz w:val="22"/>
          <w:szCs w:val="22"/>
        </w:rPr>
      </w:pPr>
      <w:bookmarkStart w:id="71" w:name="_rq0c559wdtig" w:colFirst="0" w:colLast="0"/>
      <w:bookmarkEnd w:id="71"/>
      <w:r>
        <w:rPr>
          <w:rFonts w:ascii="Exo" w:eastAsia="Exo" w:hAnsi="Exo" w:cs="Exo"/>
          <w:b/>
          <w:sz w:val="22"/>
          <w:szCs w:val="22"/>
        </w:rPr>
        <w:t>3. Kryteria oceny części ustnej III etapu</w:t>
      </w:r>
      <w:r>
        <w:rPr>
          <w:rFonts w:ascii="Exo" w:eastAsia="Exo" w:hAnsi="Exo" w:cs="Exo"/>
          <w:sz w:val="22"/>
          <w:szCs w:val="22"/>
        </w:rPr>
        <w:t xml:space="preserve"> umożliwiają przyzna</w:t>
      </w:r>
      <w:r>
        <w:rPr>
          <w:rFonts w:ascii="Exo" w:eastAsia="Exo" w:hAnsi="Exo" w:cs="Exo"/>
          <w:sz w:val="22"/>
          <w:szCs w:val="22"/>
        </w:rPr>
        <w:t xml:space="preserve">nie uczestnikowi łącznie 60 punktów, w zakresie </w:t>
      </w:r>
      <w:r>
        <w:rPr>
          <w:rFonts w:ascii="Exo" w:eastAsia="Exo" w:hAnsi="Exo" w:cs="Exo"/>
          <w:b/>
          <w:color w:val="000000"/>
          <w:sz w:val="22"/>
          <w:szCs w:val="22"/>
        </w:rPr>
        <w:t>0-30 punktów</w:t>
      </w:r>
      <w:r>
        <w:rPr>
          <w:rFonts w:ascii="Exo" w:eastAsia="Exo" w:hAnsi="Exo" w:cs="Exo"/>
          <w:color w:val="000000"/>
          <w:sz w:val="22"/>
          <w:szCs w:val="22"/>
        </w:rPr>
        <w:t xml:space="preserve"> za każdy temat.</w:t>
      </w:r>
    </w:p>
    <w:p w:rsidR="00506F35" w:rsidRDefault="001D4E03">
      <w:pPr>
        <w:spacing w:before="360" w:after="360"/>
        <w:jc w:val="both"/>
        <w:rPr>
          <w:rFonts w:ascii="Exo" w:eastAsia="Exo" w:hAnsi="Exo" w:cs="Exo"/>
          <w:b/>
        </w:rPr>
      </w:pPr>
      <w:r>
        <w:rPr>
          <w:rFonts w:ascii="Exo" w:eastAsia="Exo" w:hAnsi="Exo" w:cs="Exo"/>
          <w:b/>
        </w:rPr>
        <w:t>4. Uzyskanie tytułu laureata lub zachowanie tytułu finalisty.</w:t>
      </w:r>
    </w:p>
    <w:p w:rsidR="00506F35" w:rsidRDefault="001D4E03">
      <w:pPr>
        <w:numPr>
          <w:ilvl w:val="0"/>
          <w:numId w:val="41"/>
        </w:numPr>
        <w:spacing w:before="360"/>
        <w:jc w:val="both"/>
        <w:rPr>
          <w:rFonts w:ascii="Exo" w:eastAsia="Exo" w:hAnsi="Exo" w:cs="Exo"/>
        </w:rPr>
      </w:pPr>
      <w:r>
        <w:rPr>
          <w:rFonts w:ascii="Exo" w:eastAsia="Exo" w:hAnsi="Exo" w:cs="Exo"/>
        </w:rPr>
        <w:t>Liczbę punktów kwalifikujących do uzyskania tytułu laureata oraz listę laureatów ustala jury Komitetu Głównego każdorazowo po zakończeniu zawodów III stopnia, dokonawszy analizy poziomu i osiągnięć uczestników.</w:t>
      </w:r>
    </w:p>
    <w:p w:rsidR="00506F35" w:rsidRDefault="001D4E03">
      <w:pPr>
        <w:numPr>
          <w:ilvl w:val="0"/>
          <w:numId w:val="41"/>
        </w:numPr>
        <w:jc w:val="both"/>
        <w:rPr>
          <w:rFonts w:ascii="Exo" w:eastAsia="Exo" w:hAnsi="Exo" w:cs="Exo"/>
        </w:rPr>
      </w:pPr>
      <w:r>
        <w:rPr>
          <w:rFonts w:ascii="Exo" w:eastAsia="Exo" w:hAnsi="Exo" w:cs="Exo"/>
        </w:rPr>
        <w:t>Liczba punktów zdobytych za pracę pisemną ora</w:t>
      </w:r>
      <w:r>
        <w:rPr>
          <w:rFonts w:ascii="Exo" w:eastAsia="Exo" w:hAnsi="Exo" w:cs="Exo"/>
        </w:rPr>
        <w:t xml:space="preserve">z punkty uzyskane za obie odpowiedzi ustne są sumowane i decydują o miejscu uczestnika na liście laureatów Olimpiady. </w:t>
      </w:r>
    </w:p>
    <w:p w:rsidR="00506F35" w:rsidRDefault="001D4E03">
      <w:pPr>
        <w:numPr>
          <w:ilvl w:val="0"/>
          <w:numId w:val="41"/>
        </w:numPr>
        <w:spacing w:after="360"/>
        <w:jc w:val="both"/>
        <w:rPr>
          <w:rFonts w:ascii="Exo" w:eastAsia="Exo" w:hAnsi="Exo" w:cs="Exo"/>
        </w:rPr>
      </w:pPr>
      <w:r>
        <w:rPr>
          <w:rFonts w:ascii="Exo" w:eastAsia="Exo" w:hAnsi="Exo" w:cs="Exo"/>
          <w:b/>
        </w:rPr>
        <w:t>Decyzja Komitetu Głównego w sprawie ustalenia listy laureatów jest ostateczna</w:t>
      </w:r>
      <w:r>
        <w:rPr>
          <w:rFonts w:ascii="Exo" w:eastAsia="Exo" w:hAnsi="Exo" w:cs="Exo"/>
        </w:rPr>
        <w:t xml:space="preserve"> i zostaje ogłoszona w dniu przeprowadzenia ustnej części zawodów po </w:t>
      </w:r>
      <w:r>
        <w:rPr>
          <w:rFonts w:ascii="Exo" w:eastAsia="Exo" w:hAnsi="Exo" w:cs="Exo"/>
        </w:rPr>
        <w:lastRenderedPageBreak/>
        <w:t xml:space="preserve">zakończeniu prac jury. Bezpośrednio potem, w tym samym dniu, zostaje zamieszczona na stronie internetowej. </w:t>
      </w:r>
    </w:p>
    <w:p w:rsidR="00506F35" w:rsidRDefault="001D4E03">
      <w:pPr>
        <w:spacing w:before="360" w:after="360"/>
        <w:jc w:val="both"/>
        <w:rPr>
          <w:rFonts w:ascii="Exo" w:eastAsia="Exo" w:hAnsi="Exo" w:cs="Exo"/>
        </w:rPr>
      </w:pPr>
      <w:r>
        <w:rPr>
          <w:rFonts w:ascii="Exo" w:eastAsia="Exo" w:hAnsi="Exo" w:cs="Exo"/>
          <w:b/>
        </w:rPr>
        <w:t>5. W czasie zawodów III stopnia sporządza się następujące protokoły:</w:t>
      </w:r>
      <w:r>
        <w:rPr>
          <w:rFonts w:ascii="Exo" w:eastAsia="Exo" w:hAnsi="Exo" w:cs="Exo"/>
        </w:rPr>
        <w:t xml:space="preserve"> </w:t>
      </w:r>
    </w:p>
    <w:p w:rsidR="00506F35" w:rsidRDefault="001D4E03">
      <w:pPr>
        <w:numPr>
          <w:ilvl w:val="0"/>
          <w:numId w:val="4"/>
        </w:numPr>
        <w:spacing w:before="360"/>
        <w:jc w:val="both"/>
        <w:rPr>
          <w:rFonts w:ascii="Exo" w:eastAsia="Exo" w:hAnsi="Exo" w:cs="Exo"/>
        </w:rPr>
      </w:pPr>
      <w:r>
        <w:rPr>
          <w:rFonts w:ascii="Exo" w:eastAsia="Exo" w:hAnsi="Exo" w:cs="Exo"/>
        </w:rPr>
        <w:t>wyników c</w:t>
      </w:r>
      <w:r>
        <w:rPr>
          <w:rFonts w:ascii="Exo" w:eastAsia="Exo" w:hAnsi="Exo" w:cs="Exo"/>
        </w:rPr>
        <w:t>zęści pisemnej;</w:t>
      </w:r>
    </w:p>
    <w:p w:rsidR="00506F35" w:rsidRDefault="001D4E03">
      <w:pPr>
        <w:numPr>
          <w:ilvl w:val="0"/>
          <w:numId w:val="4"/>
        </w:numPr>
        <w:jc w:val="both"/>
        <w:rPr>
          <w:rFonts w:ascii="Exo" w:eastAsia="Exo" w:hAnsi="Exo" w:cs="Exo"/>
        </w:rPr>
      </w:pPr>
      <w:r>
        <w:rPr>
          <w:rFonts w:ascii="Exo" w:eastAsia="Exo" w:hAnsi="Exo" w:cs="Exo"/>
        </w:rPr>
        <w:t>wyników części ustnej z każdej komisji osobno;</w:t>
      </w:r>
    </w:p>
    <w:p w:rsidR="00506F35" w:rsidRDefault="001D4E03">
      <w:pPr>
        <w:numPr>
          <w:ilvl w:val="0"/>
          <w:numId w:val="4"/>
        </w:numPr>
        <w:spacing w:after="360"/>
        <w:jc w:val="both"/>
        <w:rPr>
          <w:rFonts w:ascii="Exo" w:eastAsia="Exo" w:hAnsi="Exo" w:cs="Exo"/>
        </w:rPr>
      </w:pPr>
      <w:r>
        <w:rPr>
          <w:rFonts w:ascii="Exo" w:eastAsia="Exo" w:hAnsi="Exo" w:cs="Exo"/>
        </w:rPr>
        <w:t xml:space="preserve">łączny protokół wyników części pisemnej i ustnej wszystkich osób dopuszczonych do części ustnej zawodów. </w:t>
      </w:r>
    </w:p>
    <w:p w:rsidR="00506F35" w:rsidRDefault="001D4E03">
      <w:pPr>
        <w:pStyle w:val="Nagwek2"/>
        <w:spacing w:after="360"/>
        <w:jc w:val="both"/>
        <w:rPr>
          <w:rFonts w:ascii="Exo" w:eastAsia="Exo" w:hAnsi="Exo" w:cs="Exo"/>
          <w:b/>
          <w:sz w:val="30"/>
          <w:szCs w:val="30"/>
        </w:rPr>
      </w:pPr>
      <w:bookmarkStart w:id="72" w:name="_xem6bwdj6jaz" w:colFirst="0" w:colLast="0"/>
      <w:bookmarkEnd w:id="72"/>
      <w:r>
        <w:rPr>
          <w:rFonts w:ascii="Exo" w:eastAsia="Exo" w:hAnsi="Exo" w:cs="Exo"/>
          <w:b/>
          <w:sz w:val="30"/>
          <w:szCs w:val="30"/>
        </w:rPr>
        <w:t>ROZDZIAŁ IV. Rozwiązania szczególne</w:t>
      </w:r>
    </w:p>
    <w:p w:rsidR="00506F35" w:rsidRDefault="001D4E03">
      <w:pPr>
        <w:pStyle w:val="Nagwek2"/>
        <w:spacing w:after="360"/>
        <w:jc w:val="both"/>
        <w:rPr>
          <w:rFonts w:ascii="Exo" w:eastAsia="Exo" w:hAnsi="Exo" w:cs="Exo"/>
          <w:b/>
          <w:sz w:val="26"/>
          <w:szCs w:val="26"/>
        </w:rPr>
      </w:pPr>
      <w:bookmarkStart w:id="73" w:name="_t8qgitopi52" w:colFirst="0" w:colLast="0"/>
      <w:bookmarkEnd w:id="73"/>
      <w:r>
        <w:rPr>
          <w:rFonts w:ascii="Exo" w:eastAsia="Exo" w:hAnsi="Exo" w:cs="Exo"/>
          <w:b/>
          <w:sz w:val="26"/>
          <w:szCs w:val="26"/>
        </w:rPr>
        <w:t>§ 15. Odwołania</w:t>
      </w:r>
    </w:p>
    <w:p w:rsidR="00506F35" w:rsidRDefault="001D4E03">
      <w:pPr>
        <w:spacing w:before="360" w:after="360"/>
        <w:jc w:val="both"/>
        <w:rPr>
          <w:rFonts w:ascii="Exo" w:eastAsia="Exo" w:hAnsi="Exo" w:cs="Exo"/>
        </w:rPr>
      </w:pPr>
      <w:r>
        <w:rPr>
          <w:rFonts w:ascii="Exo" w:eastAsia="Exo" w:hAnsi="Exo" w:cs="Exo"/>
        </w:rPr>
        <w:t>1. Odwołanie może zostać złożone pr</w:t>
      </w:r>
      <w:r>
        <w:rPr>
          <w:rFonts w:ascii="Exo" w:eastAsia="Exo" w:hAnsi="Exo" w:cs="Exo"/>
        </w:rPr>
        <w:t>zez uczestnika, rodzica lub opiekuna prawnego, nauczyciela lub opiekuna naukowego.</w:t>
      </w:r>
    </w:p>
    <w:p w:rsidR="00506F35" w:rsidRDefault="001D4E03">
      <w:pPr>
        <w:spacing w:before="360" w:after="360"/>
        <w:jc w:val="both"/>
        <w:rPr>
          <w:rFonts w:ascii="Exo" w:eastAsia="Exo" w:hAnsi="Exo" w:cs="Exo"/>
        </w:rPr>
      </w:pPr>
      <w:r>
        <w:rPr>
          <w:rFonts w:ascii="Exo" w:eastAsia="Exo" w:hAnsi="Exo" w:cs="Exo"/>
        </w:rPr>
        <w:t xml:space="preserve">2. Odwołanie może dotyczyć </w:t>
      </w:r>
      <w:r>
        <w:rPr>
          <w:rFonts w:ascii="Exo" w:eastAsia="Exo" w:hAnsi="Exo" w:cs="Exo"/>
          <w:b/>
        </w:rPr>
        <w:t>wyłącznie</w:t>
      </w:r>
      <w:r>
        <w:rPr>
          <w:rFonts w:ascii="Exo" w:eastAsia="Exo" w:hAnsi="Exo" w:cs="Exo"/>
        </w:rPr>
        <w:t xml:space="preserve"> naruszenia formalnej zgodności przebiegu zawodów z zasadami Regulaminu.</w:t>
      </w:r>
    </w:p>
    <w:p w:rsidR="00506F35" w:rsidRDefault="001D4E03">
      <w:pPr>
        <w:spacing w:before="360" w:after="360"/>
        <w:jc w:val="both"/>
        <w:rPr>
          <w:rFonts w:ascii="Exo" w:eastAsia="Exo" w:hAnsi="Exo" w:cs="Exo"/>
        </w:rPr>
      </w:pPr>
      <w:r>
        <w:rPr>
          <w:rFonts w:ascii="Exo" w:eastAsia="Exo" w:hAnsi="Exo" w:cs="Exo"/>
        </w:rPr>
        <w:t xml:space="preserve">3. Przewodniczący Komitetu Okręgowego lub Głównego może oddalić </w:t>
      </w:r>
      <w:r>
        <w:rPr>
          <w:rFonts w:ascii="Exo" w:eastAsia="Exo" w:hAnsi="Exo" w:cs="Exo"/>
        </w:rPr>
        <w:t xml:space="preserve">odwołanie lub przyjąć je i dokonać stosownej zmiany podjętej wcześniej decyzji w terminie 2 dni roboczych. </w:t>
      </w:r>
    </w:p>
    <w:p w:rsidR="00506F35" w:rsidRDefault="001D4E03">
      <w:pPr>
        <w:spacing w:before="360" w:after="360"/>
        <w:jc w:val="both"/>
        <w:rPr>
          <w:rFonts w:ascii="Exo" w:eastAsia="Exo" w:hAnsi="Exo" w:cs="Exo"/>
        </w:rPr>
      </w:pPr>
      <w:r>
        <w:rPr>
          <w:rFonts w:ascii="Exo" w:eastAsia="Exo" w:hAnsi="Exo" w:cs="Exo"/>
        </w:rPr>
        <w:t>4. Wszystkie odwołania składa się jako skan pisma przesłanego elektronicznie.</w:t>
      </w:r>
    </w:p>
    <w:p w:rsidR="00506F35" w:rsidRDefault="001D4E03">
      <w:pPr>
        <w:numPr>
          <w:ilvl w:val="0"/>
          <w:numId w:val="62"/>
        </w:numPr>
        <w:spacing w:before="360"/>
        <w:jc w:val="both"/>
        <w:rPr>
          <w:rFonts w:ascii="Exo" w:eastAsia="Exo" w:hAnsi="Exo" w:cs="Exo"/>
          <w:b/>
        </w:rPr>
      </w:pPr>
      <w:r>
        <w:rPr>
          <w:rFonts w:ascii="Exo" w:eastAsia="Exo" w:hAnsi="Exo" w:cs="Exo"/>
          <w:b/>
        </w:rPr>
        <w:t xml:space="preserve">Po zawodach I stopnia </w:t>
      </w:r>
    </w:p>
    <w:p w:rsidR="00506F35" w:rsidRDefault="001D4E03">
      <w:pPr>
        <w:numPr>
          <w:ilvl w:val="1"/>
          <w:numId w:val="62"/>
        </w:numPr>
        <w:jc w:val="both"/>
        <w:rPr>
          <w:rFonts w:ascii="Exo" w:eastAsia="Exo" w:hAnsi="Exo" w:cs="Exo"/>
        </w:rPr>
      </w:pPr>
      <w:r>
        <w:rPr>
          <w:rFonts w:ascii="Exo" w:eastAsia="Exo" w:hAnsi="Exo" w:cs="Exo"/>
        </w:rPr>
        <w:t>odwołanie składa się w terminie 3 dni roboczych</w:t>
      </w:r>
      <w:r>
        <w:rPr>
          <w:rFonts w:ascii="Exo" w:eastAsia="Exo" w:hAnsi="Exo" w:cs="Exo"/>
        </w:rPr>
        <w:t xml:space="preserve"> od ogłoszenia wyników kwalifikacji do II etapu w kancelarii szkoły adresując do przewodniczącego Komisji Szkolnej;</w:t>
      </w:r>
    </w:p>
    <w:p w:rsidR="00506F35" w:rsidRDefault="001D4E03">
      <w:pPr>
        <w:numPr>
          <w:ilvl w:val="1"/>
          <w:numId w:val="62"/>
        </w:numPr>
        <w:jc w:val="both"/>
        <w:rPr>
          <w:rFonts w:ascii="Exo" w:eastAsia="Exo" w:hAnsi="Exo" w:cs="Exo"/>
        </w:rPr>
      </w:pPr>
      <w:r>
        <w:rPr>
          <w:rFonts w:ascii="Exo" w:eastAsia="Exo" w:hAnsi="Exo" w:cs="Exo"/>
        </w:rPr>
        <w:t>rozpatrzenia odwołania dokonuje dyrektor szkoły lub powołany przez dyrektora przewodniczącego Komisji Szkolnej w ciągu 5 dni roboczych od da</w:t>
      </w:r>
      <w:r>
        <w:rPr>
          <w:rFonts w:ascii="Exo" w:eastAsia="Exo" w:hAnsi="Exo" w:cs="Exo"/>
        </w:rPr>
        <w:t>ty doręczenia odwołania.</w:t>
      </w:r>
    </w:p>
    <w:p w:rsidR="00506F35" w:rsidRDefault="001D4E03">
      <w:pPr>
        <w:numPr>
          <w:ilvl w:val="0"/>
          <w:numId w:val="62"/>
        </w:numPr>
        <w:jc w:val="both"/>
        <w:rPr>
          <w:rFonts w:ascii="Exo" w:eastAsia="Exo" w:hAnsi="Exo" w:cs="Exo"/>
        </w:rPr>
      </w:pPr>
      <w:r>
        <w:rPr>
          <w:rFonts w:ascii="Exo" w:eastAsia="Exo" w:hAnsi="Exo" w:cs="Exo"/>
          <w:b/>
        </w:rPr>
        <w:t>Po ogłoszeniu listy zakwalifikowanych do zawodów II stopnia</w:t>
      </w:r>
      <w:r>
        <w:rPr>
          <w:rFonts w:ascii="Exo" w:eastAsia="Exo" w:hAnsi="Exo" w:cs="Exo"/>
        </w:rPr>
        <w:t xml:space="preserve"> </w:t>
      </w:r>
    </w:p>
    <w:p w:rsidR="00506F35" w:rsidRDefault="001D4E03">
      <w:pPr>
        <w:numPr>
          <w:ilvl w:val="1"/>
          <w:numId w:val="62"/>
        </w:numPr>
        <w:jc w:val="both"/>
        <w:rPr>
          <w:rFonts w:ascii="Exo" w:eastAsia="Exo" w:hAnsi="Exo" w:cs="Exo"/>
        </w:rPr>
      </w:pPr>
      <w:r>
        <w:rPr>
          <w:rFonts w:ascii="Exo" w:eastAsia="Exo" w:hAnsi="Exo" w:cs="Exo"/>
        </w:rPr>
        <w:t>odwołanie adresowane do Przewodniczącego Komitetu Okręgowego przesyła się w terminie 2 dni roboczych od ogłoszenia listy osób zakwalifikowanych jako załącznik na adres e-</w:t>
      </w:r>
      <w:r>
        <w:rPr>
          <w:rFonts w:ascii="Exo" w:eastAsia="Exo" w:hAnsi="Exo" w:cs="Exo"/>
        </w:rPr>
        <w:t>mail właściwego KO</w:t>
      </w:r>
    </w:p>
    <w:p w:rsidR="00506F35" w:rsidRDefault="001D4E03">
      <w:pPr>
        <w:numPr>
          <w:ilvl w:val="1"/>
          <w:numId w:val="62"/>
        </w:numPr>
        <w:jc w:val="both"/>
        <w:rPr>
          <w:rFonts w:ascii="Exo" w:eastAsia="Exo" w:hAnsi="Exo" w:cs="Exo"/>
        </w:rPr>
      </w:pPr>
      <w:r>
        <w:rPr>
          <w:rFonts w:ascii="Exo" w:eastAsia="Exo" w:hAnsi="Exo" w:cs="Exo"/>
        </w:rPr>
        <w:t xml:space="preserve">rozpatrzenia odwołania dokonuje w terminie 3 dni roboczych od otrzymania odwołania Przewodniczący Komitetu Okręgowego </w:t>
      </w:r>
    </w:p>
    <w:p w:rsidR="00506F35" w:rsidRDefault="001D4E03">
      <w:pPr>
        <w:numPr>
          <w:ilvl w:val="0"/>
          <w:numId w:val="62"/>
        </w:numPr>
        <w:jc w:val="both"/>
        <w:rPr>
          <w:rFonts w:ascii="Exo" w:eastAsia="Exo" w:hAnsi="Exo" w:cs="Exo"/>
          <w:b/>
        </w:rPr>
      </w:pPr>
      <w:r>
        <w:rPr>
          <w:rFonts w:ascii="Exo" w:eastAsia="Exo" w:hAnsi="Exo" w:cs="Exo"/>
          <w:b/>
        </w:rPr>
        <w:lastRenderedPageBreak/>
        <w:t xml:space="preserve">W trakcie i po zakończeniu części pisemnej zawodów II stopnia </w:t>
      </w:r>
    </w:p>
    <w:p w:rsidR="00506F35" w:rsidRDefault="001D4E03">
      <w:pPr>
        <w:numPr>
          <w:ilvl w:val="1"/>
          <w:numId w:val="62"/>
        </w:numPr>
        <w:jc w:val="both"/>
        <w:rPr>
          <w:rFonts w:ascii="Exo" w:eastAsia="Exo" w:hAnsi="Exo" w:cs="Exo"/>
        </w:rPr>
      </w:pPr>
      <w:r>
        <w:rPr>
          <w:rFonts w:ascii="Exo" w:eastAsia="Exo" w:hAnsi="Exo" w:cs="Exo"/>
        </w:rPr>
        <w:t>odwołanie adresowane do Przewodniczącego Komitetu Okręgowego przesyła się w terminie 3 dni roboczych od ogłoszenia listy osób zakwalifikowanych jako załącznik, na adres e-mail właściwego KO [czy zdołają zobaczyć prace pisem</w:t>
      </w:r>
      <w:r>
        <w:rPr>
          <w:rFonts w:ascii="Exo" w:eastAsia="Exo" w:hAnsi="Exo" w:cs="Exo"/>
          <w:color w:val="1F1F1F"/>
          <w:sz w:val="21"/>
          <w:szCs w:val="21"/>
          <w:highlight w:val="white"/>
        </w:rPr>
        <w:t>ne</w:t>
      </w:r>
      <w:r>
        <w:rPr>
          <w:rFonts w:ascii="Exo" w:eastAsia="Exo" w:hAnsi="Exo" w:cs="Exo"/>
        </w:rPr>
        <w:t>]</w:t>
      </w:r>
    </w:p>
    <w:p w:rsidR="00506F35" w:rsidRDefault="001D4E03">
      <w:pPr>
        <w:numPr>
          <w:ilvl w:val="1"/>
          <w:numId w:val="62"/>
        </w:numPr>
        <w:jc w:val="both"/>
        <w:rPr>
          <w:rFonts w:ascii="Exo" w:eastAsia="Exo" w:hAnsi="Exo" w:cs="Exo"/>
        </w:rPr>
      </w:pPr>
      <w:r>
        <w:rPr>
          <w:rFonts w:ascii="Exo" w:eastAsia="Exo" w:hAnsi="Exo" w:cs="Exo"/>
        </w:rPr>
        <w:t>rozpatrzenia odwołania dokonu</w:t>
      </w:r>
      <w:r>
        <w:rPr>
          <w:rFonts w:ascii="Exo" w:eastAsia="Exo" w:hAnsi="Exo" w:cs="Exo"/>
        </w:rPr>
        <w:t xml:space="preserve">je w terminie 2 dni roboczych od otrzymania odwołania Przewodniczący Komitetu Okręgowego od decyzji Przewodniczącego KO przysługuje odwołanie w terminie 3 dni roboczych do Przewodniczącego KG, </w:t>
      </w:r>
    </w:p>
    <w:p w:rsidR="00506F35" w:rsidRDefault="001D4E03">
      <w:pPr>
        <w:numPr>
          <w:ilvl w:val="1"/>
          <w:numId w:val="62"/>
        </w:numPr>
        <w:jc w:val="both"/>
        <w:rPr>
          <w:rFonts w:ascii="Exo" w:eastAsia="Exo" w:hAnsi="Exo" w:cs="Exo"/>
        </w:rPr>
      </w:pPr>
      <w:r>
        <w:rPr>
          <w:rFonts w:ascii="Exo" w:eastAsia="Exo" w:hAnsi="Exo" w:cs="Exo"/>
        </w:rPr>
        <w:t>Przewodniczący KG podejmuje ostateczne rozstrzygnięcie nie póź</w:t>
      </w:r>
      <w:r>
        <w:rPr>
          <w:rFonts w:ascii="Exo" w:eastAsia="Exo" w:hAnsi="Exo" w:cs="Exo"/>
        </w:rPr>
        <w:t>niej niż w terminie 2 dni roboczych</w:t>
      </w:r>
    </w:p>
    <w:p w:rsidR="00506F35" w:rsidRDefault="001D4E03">
      <w:pPr>
        <w:numPr>
          <w:ilvl w:val="0"/>
          <w:numId w:val="62"/>
        </w:numPr>
        <w:jc w:val="both"/>
        <w:rPr>
          <w:rFonts w:ascii="Exo" w:eastAsia="Exo" w:hAnsi="Exo" w:cs="Exo"/>
          <w:b/>
        </w:rPr>
      </w:pPr>
      <w:r>
        <w:rPr>
          <w:rFonts w:ascii="Exo" w:eastAsia="Exo" w:hAnsi="Exo" w:cs="Exo"/>
          <w:b/>
        </w:rPr>
        <w:t>W trakcie i po zakończeniu części ustnej zawodów II stopnia</w:t>
      </w:r>
    </w:p>
    <w:p w:rsidR="00506F35" w:rsidRDefault="001D4E03">
      <w:pPr>
        <w:numPr>
          <w:ilvl w:val="1"/>
          <w:numId w:val="62"/>
        </w:numPr>
        <w:jc w:val="both"/>
        <w:rPr>
          <w:rFonts w:ascii="Exo" w:eastAsia="Exo" w:hAnsi="Exo" w:cs="Exo"/>
        </w:rPr>
      </w:pPr>
      <w:r>
        <w:rPr>
          <w:rFonts w:ascii="Exo" w:eastAsia="Exo" w:hAnsi="Exo" w:cs="Exo"/>
        </w:rPr>
        <w:t xml:space="preserve">odwołanie adresowane do Przewodniczącego Komitetu Okręgowego przesyła się w terminie 2 dni roboczych od dnia przeprowadzenia części ustnej zawodów II stopnia </w:t>
      </w:r>
    </w:p>
    <w:p w:rsidR="00506F35" w:rsidRDefault="001D4E03">
      <w:pPr>
        <w:numPr>
          <w:ilvl w:val="1"/>
          <w:numId w:val="62"/>
        </w:numPr>
        <w:jc w:val="both"/>
        <w:rPr>
          <w:rFonts w:ascii="Exo" w:eastAsia="Exo" w:hAnsi="Exo" w:cs="Exo"/>
        </w:rPr>
      </w:pPr>
      <w:r>
        <w:rPr>
          <w:rFonts w:ascii="Exo" w:eastAsia="Exo" w:hAnsi="Exo" w:cs="Exo"/>
        </w:rPr>
        <w:t xml:space="preserve">rozpatrzenia odwołania dokonuje w terminie 2 dni roboczych od otrzymania odwołania Przewodniczący Komitetu Okręgowego </w:t>
      </w:r>
    </w:p>
    <w:p w:rsidR="00506F35" w:rsidRDefault="001D4E03">
      <w:pPr>
        <w:numPr>
          <w:ilvl w:val="1"/>
          <w:numId w:val="62"/>
        </w:numPr>
        <w:jc w:val="both"/>
        <w:rPr>
          <w:rFonts w:ascii="Exo" w:eastAsia="Exo" w:hAnsi="Exo" w:cs="Exo"/>
        </w:rPr>
      </w:pPr>
      <w:r>
        <w:rPr>
          <w:rFonts w:ascii="Exo" w:eastAsia="Exo" w:hAnsi="Exo" w:cs="Exo"/>
        </w:rPr>
        <w:t xml:space="preserve">od decyzji Przewodniczącego KO przysługuje odwołanie w terminie 2 dni roboczych do Przewodniczącego KG, </w:t>
      </w:r>
    </w:p>
    <w:p w:rsidR="00506F35" w:rsidRDefault="001D4E03">
      <w:pPr>
        <w:numPr>
          <w:ilvl w:val="1"/>
          <w:numId w:val="62"/>
        </w:numPr>
        <w:jc w:val="both"/>
        <w:rPr>
          <w:rFonts w:ascii="Exo" w:eastAsia="Exo" w:hAnsi="Exo" w:cs="Exo"/>
        </w:rPr>
      </w:pPr>
      <w:r>
        <w:rPr>
          <w:rFonts w:ascii="Exo" w:eastAsia="Exo" w:hAnsi="Exo" w:cs="Exo"/>
        </w:rPr>
        <w:t>rozpatrzenia drugiego stopnia od</w:t>
      </w:r>
      <w:r>
        <w:rPr>
          <w:rFonts w:ascii="Exo" w:eastAsia="Exo" w:hAnsi="Exo" w:cs="Exo"/>
        </w:rPr>
        <w:t>wołania dokonuje przewodniczący KG który podejmuje ostateczne rozstrzygnięcie nie później niż w terminie 2 dni roboczych.</w:t>
      </w:r>
    </w:p>
    <w:p w:rsidR="00506F35" w:rsidRDefault="001D4E03">
      <w:pPr>
        <w:numPr>
          <w:ilvl w:val="0"/>
          <w:numId w:val="62"/>
        </w:numPr>
        <w:jc w:val="both"/>
        <w:rPr>
          <w:rFonts w:ascii="Exo" w:eastAsia="Exo" w:hAnsi="Exo" w:cs="Exo"/>
          <w:b/>
        </w:rPr>
      </w:pPr>
      <w:r>
        <w:rPr>
          <w:rFonts w:ascii="Exo" w:eastAsia="Exo" w:hAnsi="Exo" w:cs="Exo"/>
          <w:b/>
        </w:rPr>
        <w:t>W trakcie i po zakończeniu części pisemnej zawodów III stopnia</w:t>
      </w:r>
    </w:p>
    <w:p w:rsidR="00506F35" w:rsidRDefault="001D4E03">
      <w:pPr>
        <w:numPr>
          <w:ilvl w:val="1"/>
          <w:numId w:val="62"/>
        </w:numPr>
        <w:jc w:val="both"/>
        <w:rPr>
          <w:rFonts w:ascii="Exo" w:eastAsia="Exo" w:hAnsi="Exo" w:cs="Exo"/>
        </w:rPr>
      </w:pPr>
      <w:r>
        <w:rPr>
          <w:rFonts w:ascii="Exo" w:eastAsia="Exo" w:hAnsi="Exo" w:cs="Exo"/>
        </w:rPr>
        <w:t>odwołanie adresowane do Przewodniczącego Komitetu Głównego przesyła się</w:t>
      </w:r>
      <w:r>
        <w:rPr>
          <w:rFonts w:ascii="Exo" w:eastAsia="Exo" w:hAnsi="Exo" w:cs="Exo"/>
        </w:rPr>
        <w:t xml:space="preserve"> nie później niż w terminie 3 dni roboczych po ogłoszeniu wyników zawodów ogólnopolskich na adres e-mail </w:t>
      </w:r>
      <w:hyperlink r:id="rId8">
        <w:r>
          <w:rPr>
            <w:rFonts w:ascii="Exo" w:eastAsia="Exo" w:hAnsi="Exo" w:cs="Exo"/>
            <w:color w:val="1155CC"/>
            <w:u w:val="single"/>
          </w:rPr>
          <w:t>odwolanieOLiJP@ibl.waw.pl</w:t>
        </w:r>
      </w:hyperlink>
      <w:r>
        <w:rPr>
          <w:rFonts w:ascii="Exo" w:eastAsia="Exo" w:hAnsi="Exo" w:cs="Exo"/>
        </w:rPr>
        <w:t xml:space="preserve">. </w:t>
      </w:r>
    </w:p>
    <w:p w:rsidR="00506F35" w:rsidRDefault="001D4E03">
      <w:pPr>
        <w:numPr>
          <w:ilvl w:val="1"/>
          <w:numId w:val="62"/>
        </w:numPr>
        <w:jc w:val="both"/>
        <w:rPr>
          <w:rFonts w:ascii="Exo" w:eastAsia="Exo" w:hAnsi="Exo" w:cs="Exo"/>
        </w:rPr>
      </w:pPr>
      <w:r>
        <w:rPr>
          <w:rFonts w:ascii="Exo" w:eastAsia="Exo" w:hAnsi="Exo" w:cs="Exo"/>
        </w:rPr>
        <w:t>rozpatrzenia odwołania dokonuje Przewodniczący Komitetu Głównego w term</w:t>
      </w:r>
      <w:r>
        <w:rPr>
          <w:rFonts w:ascii="Exo" w:eastAsia="Exo" w:hAnsi="Exo" w:cs="Exo"/>
        </w:rPr>
        <w:t xml:space="preserve">inie 2 dni roboczych od otrzymania odwołania. </w:t>
      </w:r>
    </w:p>
    <w:p w:rsidR="00506F35" w:rsidRDefault="001D4E03">
      <w:pPr>
        <w:numPr>
          <w:ilvl w:val="0"/>
          <w:numId w:val="62"/>
        </w:numPr>
        <w:jc w:val="both"/>
        <w:rPr>
          <w:rFonts w:ascii="Exo" w:eastAsia="Exo" w:hAnsi="Exo" w:cs="Exo"/>
          <w:b/>
        </w:rPr>
      </w:pPr>
      <w:r>
        <w:rPr>
          <w:rFonts w:ascii="Exo" w:eastAsia="Exo" w:hAnsi="Exo" w:cs="Exo"/>
          <w:b/>
        </w:rPr>
        <w:t>W trakcie części ustnej zawodów III stopnia</w:t>
      </w:r>
    </w:p>
    <w:p w:rsidR="00506F35" w:rsidRDefault="001D4E03">
      <w:pPr>
        <w:numPr>
          <w:ilvl w:val="1"/>
          <w:numId w:val="62"/>
        </w:numPr>
        <w:jc w:val="both"/>
        <w:rPr>
          <w:rFonts w:ascii="Exo" w:eastAsia="Exo" w:hAnsi="Exo" w:cs="Exo"/>
        </w:rPr>
      </w:pPr>
      <w:r>
        <w:rPr>
          <w:rFonts w:ascii="Exo" w:eastAsia="Exo" w:hAnsi="Exo" w:cs="Exo"/>
        </w:rPr>
        <w:t xml:space="preserve">odwołanie adresowane do Przewodniczącego Komitetu Głównego przesyła się przed </w:t>
      </w:r>
      <w:proofErr w:type="spellStart"/>
      <w:r>
        <w:rPr>
          <w:rFonts w:ascii="Exo" w:eastAsia="Exo" w:hAnsi="Exo" w:cs="Exo"/>
        </w:rPr>
        <w:t>przed</w:t>
      </w:r>
      <w:proofErr w:type="spellEnd"/>
      <w:r>
        <w:rPr>
          <w:rFonts w:ascii="Exo" w:eastAsia="Exo" w:hAnsi="Exo" w:cs="Exo"/>
        </w:rPr>
        <w:t xml:space="preserve"> zakończeniem rozmów z uczest</w:t>
      </w:r>
      <w:r>
        <w:rPr>
          <w:rFonts w:ascii="Exo" w:eastAsia="Exo" w:hAnsi="Exo" w:cs="Exo"/>
          <w:color w:val="1F1F1F"/>
          <w:sz w:val="21"/>
          <w:szCs w:val="21"/>
          <w:highlight w:val="white"/>
        </w:rPr>
        <w:t>nikami</w:t>
      </w:r>
      <w:r>
        <w:rPr>
          <w:rFonts w:ascii="Exo" w:eastAsia="Exo" w:hAnsi="Exo" w:cs="Exo"/>
        </w:rPr>
        <w:t xml:space="preserve">, na adres e-mail </w:t>
      </w:r>
      <w:hyperlink r:id="rId9">
        <w:r>
          <w:rPr>
            <w:rFonts w:ascii="Exo" w:eastAsia="Exo" w:hAnsi="Exo" w:cs="Exo"/>
            <w:color w:val="1155CC"/>
            <w:u w:val="single"/>
          </w:rPr>
          <w:t>odwolanieOLiJP@ibl.waw.pl</w:t>
        </w:r>
      </w:hyperlink>
      <w:r>
        <w:rPr>
          <w:rFonts w:ascii="Exo" w:eastAsia="Exo" w:hAnsi="Exo" w:cs="Exo"/>
        </w:rPr>
        <w:t xml:space="preserve">. </w:t>
      </w:r>
    </w:p>
    <w:p w:rsidR="00506F35" w:rsidRDefault="001D4E03">
      <w:pPr>
        <w:numPr>
          <w:ilvl w:val="1"/>
          <w:numId w:val="62"/>
        </w:numPr>
        <w:spacing w:after="360"/>
        <w:jc w:val="both"/>
        <w:rPr>
          <w:rFonts w:ascii="Exo" w:eastAsia="Exo" w:hAnsi="Exo" w:cs="Exo"/>
        </w:rPr>
      </w:pPr>
      <w:r>
        <w:rPr>
          <w:rFonts w:ascii="Exo" w:eastAsia="Exo" w:hAnsi="Exo" w:cs="Exo"/>
        </w:rPr>
        <w:t xml:space="preserve">rozpatrzenia odwołania dokonuje Przewodniczący Komitetu Głównego niezwłocznie po otrzymaniu odwołania. </w:t>
      </w:r>
    </w:p>
    <w:p w:rsidR="00506F35" w:rsidRDefault="001D4E03">
      <w:pPr>
        <w:spacing w:before="360" w:after="360"/>
        <w:jc w:val="both"/>
        <w:rPr>
          <w:rFonts w:ascii="Exo" w:eastAsia="Exo" w:hAnsi="Exo" w:cs="Exo"/>
        </w:rPr>
      </w:pPr>
      <w:r>
        <w:rPr>
          <w:rFonts w:ascii="Exo" w:eastAsia="Exo" w:hAnsi="Exo" w:cs="Exo"/>
        </w:rPr>
        <w:t>5. W przypadku skierowania odwołania do Komitetu Głównego, po rozpatrze</w:t>
      </w:r>
      <w:r>
        <w:rPr>
          <w:rFonts w:ascii="Exo" w:eastAsia="Exo" w:hAnsi="Exo" w:cs="Exo"/>
          <w:color w:val="1F1F1F"/>
          <w:sz w:val="21"/>
          <w:szCs w:val="21"/>
          <w:highlight w:val="white"/>
        </w:rPr>
        <w:t>niu przez Przewodniczącego KO</w:t>
      </w:r>
      <w:r>
        <w:rPr>
          <w:rFonts w:ascii="Exo" w:eastAsia="Exo" w:hAnsi="Exo" w:cs="Exo"/>
        </w:rPr>
        <w:t>,</w:t>
      </w:r>
      <w:r>
        <w:rPr>
          <w:rFonts w:ascii="Exo" w:eastAsia="Exo" w:hAnsi="Exo" w:cs="Exo"/>
        </w:rPr>
        <w:t xml:space="preserve"> Przewodniczący KO niezwłocznie przekazuje prace ucznia i całą dokumentację sprawy Przewodniczącemu KG.</w:t>
      </w:r>
    </w:p>
    <w:p w:rsidR="00506F35" w:rsidRDefault="001D4E03">
      <w:pPr>
        <w:pStyle w:val="Nagwek2"/>
        <w:spacing w:after="360"/>
        <w:jc w:val="both"/>
        <w:rPr>
          <w:rFonts w:ascii="Exo" w:eastAsia="Exo" w:hAnsi="Exo" w:cs="Exo"/>
          <w:shd w:val="clear" w:color="auto" w:fill="FFF2CC"/>
        </w:rPr>
      </w:pPr>
      <w:bookmarkStart w:id="74" w:name="_5wiytq32ajvc" w:colFirst="0" w:colLast="0"/>
      <w:bookmarkEnd w:id="74"/>
      <w:r>
        <w:rPr>
          <w:rFonts w:ascii="Exo" w:eastAsia="Exo" w:hAnsi="Exo" w:cs="Exo"/>
          <w:b/>
          <w:sz w:val="26"/>
          <w:szCs w:val="26"/>
        </w:rPr>
        <w:lastRenderedPageBreak/>
        <w:t>§ 16. Weryfikacja</w:t>
      </w:r>
    </w:p>
    <w:p w:rsidR="00506F35" w:rsidRDefault="001D4E03">
      <w:pPr>
        <w:spacing w:before="360" w:after="360"/>
        <w:jc w:val="both"/>
        <w:rPr>
          <w:rFonts w:ascii="Exo" w:eastAsia="Exo" w:hAnsi="Exo" w:cs="Exo"/>
        </w:rPr>
      </w:pPr>
      <w:r>
        <w:rPr>
          <w:rFonts w:ascii="Exo" w:eastAsia="Exo" w:hAnsi="Exo" w:cs="Exo"/>
          <w:b/>
        </w:rPr>
        <w:t xml:space="preserve">1. W szczególnych przypadkach KG może przeprowadzić weryfikację prac pisemnych. </w:t>
      </w:r>
      <w:r>
        <w:rPr>
          <w:rFonts w:ascii="Exo" w:eastAsia="Exo" w:hAnsi="Exo" w:cs="Exo"/>
        </w:rPr>
        <w:t>Weryfikacja może zostać przeprowadzona w każdym spośró</w:t>
      </w:r>
      <w:r>
        <w:rPr>
          <w:rFonts w:ascii="Exo" w:eastAsia="Exo" w:hAnsi="Exo" w:cs="Exo"/>
        </w:rPr>
        <w:t xml:space="preserve">d 19 okręgów, w przypadku naruszenia przez KO Regulaminu </w:t>
      </w:r>
      <w:proofErr w:type="spellStart"/>
      <w:r>
        <w:rPr>
          <w:rFonts w:ascii="Exo" w:eastAsia="Exo" w:hAnsi="Exo" w:cs="Exo"/>
        </w:rPr>
        <w:t>OLiJP</w:t>
      </w:r>
      <w:proofErr w:type="spellEnd"/>
      <w:r>
        <w:rPr>
          <w:rFonts w:ascii="Exo" w:eastAsia="Exo" w:hAnsi="Exo" w:cs="Exo"/>
        </w:rPr>
        <w:t>, lub stwierdzenia błędów formalnych w protokole zawodów w danym okręgu. KG może też podjąć decyzję o ponownym sprawdzeniu prac pisemnych w sytuacji, gdy w danym okręgu do zawodów III stopnia zo</w:t>
      </w:r>
      <w:r>
        <w:rPr>
          <w:rFonts w:ascii="Exo" w:eastAsia="Exo" w:hAnsi="Exo" w:cs="Exo"/>
        </w:rPr>
        <w:t>stała rekomendowana nieproporcjonalnie wysoka liczba uczestników, co jest rozumiane na dwa sposoby:</w:t>
      </w:r>
    </w:p>
    <w:p w:rsidR="00506F35" w:rsidRDefault="001D4E03">
      <w:pPr>
        <w:numPr>
          <w:ilvl w:val="0"/>
          <w:numId w:val="58"/>
        </w:numPr>
        <w:spacing w:before="360"/>
        <w:jc w:val="both"/>
        <w:rPr>
          <w:rFonts w:ascii="Exo" w:eastAsia="Exo" w:hAnsi="Exo" w:cs="Exo"/>
        </w:rPr>
      </w:pPr>
      <w:r>
        <w:rPr>
          <w:rFonts w:ascii="Exo" w:eastAsia="Exo" w:hAnsi="Exo" w:cs="Exo"/>
        </w:rPr>
        <w:t xml:space="preserve">gdy liczba rekomendowanych w danym okręgu jest o ponad 50% wyższa niż średnia liczba uczniów rekomendowanych we wszystkich okręgach w tej edycji </w:t>
      </w:r>
      <w:proofErr w:type="spellStart"/>
      <w:r>
        <w:rPr>
          <w:rFonts w:ascii="Exo" w:eastAsia="Exo" w:hAnsi="Exo" w:cs="Exo"/>
        </w:rPr>
        <w:t>OLiJP</w:t>
      </w:r>
      <w:proofErr w:type="spellEnd"/>
      <w:r>
        <w:rPr>
          <w:rFonts w:ascii="Exo" w:eastAsia="Exo" w:hAnsi="Exo" w:cs="Exo"/>
        </w:rPr>
        <w:t xml:space="preserve"> lub</w:t>
      </w:r>
    </w:p>
    <w:p w:rsidR="00506F35" w:rsidRDefault="001D4E03">
      <w:pPr>
        <w:numPr>
          <w:ilvl w:val="0"/>
          <w:numId w:val="58"/>
        </w:numPr>
        <w:spacing w:after="360"/>
        <w:jc w:val="both"/>
        <w:rPr>
          <w:rFonts w:ascii="Exo" w:eastAsia="Exo" w:hAnsi="Exo" w:cs="Exo"/>
        </w:rPr>
      </w:pPr>
      <w:r>
        <w:rPr>
          <w:rFonts w:ascii="Exo" w:eastAsia="Exo" w:hAnsi="Exo" w:cs="Exo"/>
        </w:rPr>
        <w:t>g</w:t>
      </w:r>
      <w:r>
        <w:rPr>
          <w:rFonts w:ascii="Exo" w:eastAsia="Exo" w:hAnsi="Exo" w:cs="Exo"/>
        </w:rPr>
        <w:t xml:space="preserve">dy liczba rekomendowanych w danym okręgu jest o ponad 100% wyższa niż średnia liczba uczestników zawodów III stopnia z tego samego okręgu w trzech poprzednich edycjach </w:t>
      </w:r>
      <w:proofErr w:type="spellStart"/>
      <w:r>
        <w:rPr>
          <w:rFonts w:ascii="Exo" w:eastAsia="Exo" w:hAnsi="Exo" w:cs="Exo"/>
        </w:rPr>
        <w:t>OLiJP</w:t>
      </w:r>
      <w:proofErr w:type="spellEnd"/>
      <w:r>
        <w:rPr>
          <w:rFonts w:ascii="Exo" w:eastAsia="Exo" w:hAnsi="Exo" w:cs="Exo"/>
        </w:rPr>
        <w:t>.</w:t>
      </w:r>
    </w:p>
    <w:p w:rsidR="00506F35" w:rsidRDefault="001D4E03">
      <w:pPr>
        <w:spacing w:before="360" w:after="360"/>
        <w:jc w:val="both"/>
        <w:rPr>
          <w:rFonts w:ascii="Exo" w:eastAsia="Exo" w:hAnsi="Exo" w:cs="Exo"/>
        </w:rPr>
      </w:pPr>
      <w:r>
        <w:rPr>
          <w:rFonts w:ascii="Exo" w:eastAsia="Exo" w:hAnsi="Exo" w:cs="Exo"/>
          <w:b/>
        </w:rPr>
        <w:t>2. W przypadku stwierdzenia ewidentnych błędów w sprawdzaniu testu językowego</w:t>
      </w:r>
      <w:r>
        <w:rPr>
          <w:rFonts w:ascii="Exo" w:eastAsia="Exo" w:hAnsi="Exo" w:cs="Exo"/>
        </w:rPr>
        <w:t>, KG</w:t>
      </w:r>
      <w:r>
        <w:rPr>
          <w:rFonts w:ascii="Exo" w:eastAsia="Exo" w:hAnsi="Exo" w:cs="Exo"/>
        </w:rPr>
        <w:t xml:space="preserve"> może podjąć również decyzję o przeprowadzeniu weryfikacji testów językowych w danym okręgu (lub okręgach)</w:t>
      </w:r>
    </w:p>
    <w:p w:rsidR="00506F35" w:rsidRDefault="001D4E03">
      <w:pPr>
        <w:spacing w:before="360" w:after="360"/>
        <w:jc w:val="both"/>
        <w:rPr>
          <w:rFonts w:ascii="Exo" w:eastAsia="Exo" w:hAnsi="Exo" w:cs="Exo"/>
        </w:rPr>
      </w:pPr>
      <w:r>
        <w:rPr>
          <w:rFonts w:ascii="Exo" w:eastAsia="Exo" w:hAnsi="Exo" w:cs="Exo"/>
          <w:b/>
        </w:rPr>
        <w:t xml:space="preserve">3. Weryfikacji podlegają prace lub testy językowe powstające podczas pisemnej części zawodów okręgowych </w:t>
      </w:r>
      <w:r>
        <w:rPr>
          <w:rFonts w:ascii="Exo" w:eastAsia="Exo" w:hAnsi="Exo" w:cs="Exo"/>
        </w:rPr>
        <w:t xml:space="preserve">uznane za podstawę skierowania do zawodów ogólnopolskich. </w:t>
      </w:r>
    </w:p>
    <w:p w:rsidR="00506F35" w:rsidRDefault="001D4E03">
      <w:pPr>
        <w:numPr>
          <w:ilvl w:val="0"/>
          <w:numId w:val="60"/>
        </w:numPr>
        <w:spacing w:before="360"/>
        <w:jc w:val="both"/>
        <w:rPr>
          <w:rFonts w:ascii="Exo" w:eastAsia="Exo" w:hAnsi="Exo" w:cs="Exo"/>
        </w:rPr>
      </w:pPr>
      <w:r>
        <w:rPr>
          <w:rFonts w:ascii="Exo" w:eastAsia="Exo" w:hAnsi="Exo" w:cs="Exo"/>
        </w:rPr>
        <w:t xml:space="preserve">Każdą pracę sprawdza dwóch jurorów Komitetu Głównego. </w:t>
      </w:r>
    </w:p>
    <w:p w:rsidR="00506F35" w:rsidRDefault="001D4E03">
      <w:pPr>
        <w:numPr>
          <w:ilvl w:val="0"/>
          <w:numId w:val="60"/>
        </w:numPr>
        <w:jc w:val="both"/>
        <w:rPr>
          <w:rFonts w:ascii="Exo" w:eastAsia="Exo" w:hAnsi="Exo" w:cs="Exo"/>
        </w:rPr>
      </w:pPr>
      <w:r>
        <w:rPr>
          <w:rFonts w:ascii="Exo" w:eastAsia="Exo" w:hAnsi="Exo" w:cs="Exo"/>
        </w:rPr>
        <w:t>Stosują oni tę samą punktację, co w zawodach II stopnia, a następnie sumują liczbę punktów za odpowiedzi ustne i ocenę prac pisemnych po weryf</w:t>
      </w:r>
      <w:r>
        <w:rPr>
          <w:rFonts w:ascii="Exo" w:eastAsia="Exo" w:hAnsi="Exo" w:cs="Exo"/>
        </w:rPr>
        <w:t xml:space="preserve">ikacji. </w:t>
      </w:r>
    </w:p>
    <w:p w:rsidR="00506F35" w:rsidRDefault="001D4E03">
      <w:pPr>
        <w:numPr>
          <w:ilvl w:val="0"/>
          <w:numId w:val="60"/>
        </w:numPr>
        <w:spacing w:after="360"/>
        <w:jc w:val="both"/>
        <w:rPr>
          <w:rFonts w:ascii="Exo" w:eastAsia="Exo" w:hAnsi="Exo" w:cs="Exo"/>
        </w:rPr>
      </w:pPr>
      <w:r>
        <w:rPr>
          <w:rFonts w:ascii="Exo" w:eastAsia="Exo" w:hAnsi="Exo" w:cs="Exo"/>
        </w:rPr>
        <w:t>W takiej sytuacji ogólnopolską listę rankingową sporządza się dopiero po przeprowadzeniu weryfikacji prac z danego okręgu.</w:t>
      </w:r>
    </w:p>
    <w:p w:rsidR="00506F35" w:rsidRDefault="001D4E03">
      <w:pPr>
        <w:spacing w:before="360" w:after="360"/>
        <w:jc w:val="both"/>
        <w:rPr>
          <w:rFonts w:ascii="Exo" w:eastAsia="Exo" w:hAnsi="Exo" w:cs="Exo"/>
        </w:rPr>
      </w:pPr>
      <w:r>
        <w:rPr>
          <w:rFonts w:ascii="Exo" w:eastAsia="Exo" w:hAnsi="Exo" w:cs="Exo"/>
          <w:b/>
        </w:rPr>
        <w:t>4. Wszystkie prace i pełna dokumentacja</w:t>
      </w:r>
      <w:r>
        <w:rPr>
          <w:rFonts w:ascii="Exo" w:eastAsia="Exo" w:hAnsi="Exo" w:cs="Exo"/>
        </w:rPr>
        <w:t xml:space="preserve"> dotycząca ucznia zakwalifikowanego do III etapu jest przekazywana Komitetowi Głównem</w:t>
      </w:r>
      <w:r>
        <w:rPr>
          <w:rFonts w:ascii="Exo" w:eastAsia="Exo" w:hAnsi="Exo" w:cs="Exo"/>
        </w:rPr>
        <w:t>u niezwłocznie po ogłoszeniu listy uczestników zawodów III stopnia. Komitet Główny ma prawo wglądu do wszystkich prac i dokumentacji zawodów.</w:t>
      </w:r>
    </w:p>
    <w:p w:rsidR="00506F35" w:rsidRDefault="001D4E03">
      <w:pPr>
        <w:pStyle w:val="Nagwek2"/>
        <w:spacing w:after="360"/>
        <w:jc w:val="both"/>
        <w:rPr>
          <w:rFonts w:ascii="Exo" w:eastAsia="Exo" w:hAnsi="Exo" w:cs="Exo"/>
          <w:b/>
          <w:sz w:val="26"/>
          <w:szCs w:val="26"/>
        </w:rPr>
      </w:pPr>
      <w:bookmarkStart w:id="75" w:name="_6emmqlc0lu0c" w:colFirst="0" w:colLast="0"/>
      <w:bookmarkEnd w:id="75"/>
      <w:r>
        <w:rPr>
          <w:rFonts w:ascii="Exo" w:eastAsia="Exo" w:hAnsi="Exo" w:cs="Exo"/>
          <w:b/>
          <w:sz w:val="26"/>
          <w:szCs w:val="26"/>
        </w:rPr>
        <w:t xml:space="preserve">§ 17. Uprawnienia </w:t>
      </w:r>
    </w:p>
    <w:p w:rsidR="00506F35" w:rsidRDefault="001D4E03">
      <w:pPr>
        <w:spacing w:before="360" w:after="360"/>
        <w:jc w:val="both"/>
        <w:rPr>
          <w:rFonts w:ascii="Exo" w:eastAsia="Exo" w:hAnsi="Exo" w:cs="Exo"/>
        </w:rPr>
      </w:pPr>
      <w:r>
        <w:rPr>
          <w:rFonts w:ascii="Exo" w:eastAsia="Exo" w:hAnsi="Exo" w:cs="Exo"/>
        </w:rPr>
        <w:t>1. Uprawnienia olimpijczyków określa Ustawa z dnia 7 września 1991 r. o systemie oświaty (Dz. U</w:t>
      </w:r>
      <w:r>
        <w:rPr>
          <w:rFonts w:ascii="Exo" w:eastAsia="Exo" w:hAnsi="Exo" w:cs="Exo"/>
        </w:rPr>
        <w:t xml:space="preserve">. z 2004 r. Nr 256, poz. 2572, z </w:t>
      </w:r>
      <w:proofErr w:type="spellStart"/>
      <w:r>
        <w:rPr>
          <w:rFonts w:ascii="Exo" w:eastAsia="Exo" w:hAnsi="Exo" w:cs="Exo"/>
        </w:rPr>
        <w:t>późn</w:t>
      </w:r>
      <w:proofErr w:type="spellEnd"/>
      <w:r>
        <w:rPr>
          <w:rFonts w:ascii="Exo" w:eastAsia="Exo" w:hAnsi="Exo" w:cs="Exo"/>
        </w:rPr>
        <w:t xml:space="preserve">. zm.) oraz Ustawa z dnia 20 lutego </w:t>
      </w:r>
      <w:r>
        <w:rPr>
          <w:rFonts w:ascii="Exo" w:eastAsia="Exo" w:hAnsi="Exo" w:cs="Exo"/>
        </w:rPr>
        <w:lastRenderedPageBreak/>
        <w:t>2015 r. o zmianie ustawy o systemie oświaty oraz niektórych innych ustaw (Dz. U. 2015 poz. 357).</w:t>
      </w:r>
    </w:p>
    <w:p w:rsidR="00506F35" w:rsidRDefault="001D4E03">
      <w:pPr>
        <w:numPr>
          <w:ilvl w:val="0"/>
          <w:numId w:val="19"/>
        </w:numPr>
        <w:spacing w:before="360"/>
        <w:jc w:val="both"/>
        <w:rPr>
          <w:rFonts w:ascii="Exo" w:eastAsia="Exo" w:hAnsi="Exo" w:cs="Exo"/>
        </w:rPr>
      </w:pPr>
      <w:r>
        <w:rPr>
          <w:rFonts w:ascii="Exo" w:eastAsia="Exo" w:hAnsi="Exo" w:cs="Exo"/>
        </w:rPr>
        <w:t>Uczestnicy zawodów III stopnia, którzy z pracy pisemnej uzyskają co najmniej 10 punktó</w:t>
      </w:r>
      <w:r>
        <w:rPr>
          <w:rFonts w:ascii="Exo" w:eastAsia="Exo" w:hAnsi="Exo" w:cs="Exo"/>
        </w:rPr>
        <w:t>w, otrzymują tytuł finalisty.</w:t>
      </w:r>
    </w:p>
    <w:p w:rsidR="00506F35" w:rsidRDefault="001D4E03">
      <w:pPr>
        <w:numPr>
          <w:ilvl w:val="1"/>
          <w:numId w:val="19"/>
        </w:numPr>
        <w:jc w:val="both"/>
        <w:rPr>
          <w:rFonts w:ascii="Exo" w:eastAsia="Exo" w:hAnsi="Exo" w:cs="Exo"/>
        </w:rPr>
      </w:pPr>
      <w:r>
        <w:rPr>
          <w:rFonts w:ascii="Exo" w:eastAsia="Exo" w:hAnsi="Exo" w:cs="Exo"/>
        </w:rPr>
        <w:t>Punktacja ta nie dotyczy uczestników spoza kraju, którzy tytuł finalisty uzyskują na innych warunkach (por. § 20).</w:t>
      </w:r>
    </w:p>
    <w:p w:rsidR="00506F35" w:rsidRDefault="001D4E03">
      <w:pPr>
        <w:numPr>
          <w:ilvl w:val="1"/>
          <w:numId w:val="19"/>
        </w:numPr>
        <w:jc w:val="both"/>
        <w:rPr>
          <w:rFonts w:ascii="Exo" w:eastAsia="Exo" w:hAnsi="Exo" w:cs="Exo"/>
        </w:rPr>
      </w:pPr>
      <w:r>
        <w:rPr>
          <w:rFonts w:ascii="Exo" w:eastAsia="Exo" w:hAnsi="Exo" w:cs="Exo"/>
        </w:rPr>
        <w:t>o uzyskaniu przez finalistę tytułu laureata decyduje Komitet Główny (por. § 14.4.1.)</w:t>
      </w:r>
    </w:p>
    <w:p w:rsidR="00506F35" w:rsidRDefault="001D4E03">
      <w:pPr>
        <w:numPr>
          <w:ilvl w:val="0"/>
          <w:numId w:val="19"/>
        </w:numPr>
        <w:jc w:val="both"/>
        <w:rPr>
          <w:rFonts w:ascii="Exo" w:eastAsia="Exo" w:hAnsi="Exo" w:cs="Exo"/>
        </w:rPr>
      </w:pPr>
      <w:r>
        <w:rPr>
          <w:rFonts w:ascii="Exo" w:eastAsia="Exo" w:hAnsi="Exo" w:cs="Exo"/>
        </w:rPr>
        <w:t xml:space="preserve">Laureaci i finaliści </w:t>
      </w:r>
      <w:proofErr w:type="spellStart"/>
      <w:r>
        <w:rPr>
          <w:rFonts w:ascii="Exo" w:eastAsia="Exo" w:hAnsi="Exo" w:cs="Exo"/>
        </w:rPr>
        <w:t>OLiJP</w:t>
      </w:r>
      <w:proofErr w:type="spellEnd"/>
      <w:r>
        <w:rPr>
          <w:rFonts w:ascii="Exo" w:eastAsia="Exo" w:hAnsi="Exo" w:cs="Exo"/>
        </w:rPr>
        <w:t xml:space="preserve"> są zwolnieni z egzaminu maturalnego z przedmiotu „język polski”, zwolnienie jest równoznaczne z otrzymaniem oceny najwyższej. </w:t>
      </w:r>
    </w:p>
    <w:p w:rsidR="00506F35" w:rsidRDefault="001D4E03">
      <w:pPr>
        <w:numPr>
          <w:ilvl w:val="0"/>
          <w:numId w:val="19"/>
        </w:numPr>
        <w:jc w:val="both"/>
        <w:rPr>
          <w:rFonts w:ascii="Exo" w:eastAsia="Exo" w:hAnsi="Exo" w:cs="Exo"/>
        </w:rPr>
      </w:pPr>
      <w:r>
        <w:rPr>
          <w:rFonts w:ascii="Exo" w:eastAsia="Exo" w:hAnsi="Exo" w:cs="Exo"/>
        </w:rPr>
        <w:t>Szczegółowe informacje o pozostałych przywilejach laureatów i finalistów − uczniów liceów i innych szkół, podaje Ustawa.</w:t>
      </w:r>
    </w:p>
    <w:p w:rsidR="00506F35" w:rsidRDefault="001D4E03">
      <w:pPr>
        <w:numPr>
          <w:ilvl w:val="0"/>
          <w:numId w:val="19"/>
        </w:numPr>
        <w:spacing w:after="360"/>
        <w:jc w:val="both"/>
        <w:rPr>
          <w:rFonts w:ascii="Exo" w:eastAsia="Exo" w:hAnsi="Exo" w:cs="Exo"/>
        </w:rPr>
      </w:pPr>
      <w:r>
        <w:rPr>
          <w:rFonts w:ascii="Exo" w:eastAsia="Exo" w:hAnsi="Exo" w:cs="Exo"/>
        </w:rPr>
        <w:t>O dodat</w:t>
      </w:r>
      <w:r>
        <w:rPr>
          <w:rFonts w:ascii="Exo" w:eastAsia="Exo" w:hAnsi="Exo" w:cs="Exo"/>
        </w:rPr>
        <w:t xml:space="preserve">kowych uprawnieniach związanych z przyjęciem na studia decydują senaty poszczególnych uczelni wyższych (Ustawa z dnia 27 lipca 2005 r. Prawo o szkolnictwie wyższym, tekst jedn. Dz. U. z 2012 r. poz. 572 ze zm.). </w:t>
      </w:r>
    </w:p>
    <w:p w:rsidR="00506F35" w:rsidRDefault="001D4E03">
      <w:pPr>
        <w:pStyle w:val="Nagwek2"/>
        <w:spacing w:after="360"/>
        <w:jc w:val="both"/>
        <w:rPr>
          <w:rFonts w:ascii="Exo" w:eastAsia="Exo" w:hAnsi="Exo" w:cs="Exo"/>
          <w:b/>
          <w:sz w:val="26"/>
          <w:szCs w:val="26"/>
        </w:rPr>
      </w:pPr>
      <w:bookmarkStart w:id="76" w:name="_1d7q2sqbdway" w:colFirst="0" w:colLast="0"/>
      <w:bookmarkEnd w:id="76"/>
      <w:r>
        <w:rPr>
          <w:rFonts w:ascii="Exo" w:eastAsia="Exo" w:hAnsi="Exo" w:cs="Exo"/>
          <w:b/>
          <w:sz w:val="26"/>
          <w:szCs w:val="26"/>
        </w:rPr>
        <w:t>§ 18. Dyplomy i zaświadczenia</w:t>
      </w:r>
    </w:p>
    <w:p w:rsidR="00506F35" w:rsidRDefault="001D4E03">
      <w:pPr>
        <w:spacing w:before="360" w:after="360"/>
        <w:jc w:val="both"/>
        <w:rPr>
          <w:rFonts w:ascii="Exo" w:eastAsia="Exo" w:hAnsi="Exo" w:cs="Exo"/>
        </w:rPr>
      </w:pPr>
      <w:r>
        <w:rPr>
          <w:rFonts w:ascii="Exo" w:eastAsia="Exo" w:hAnsi="Exo" w:cs="Exo"/>
        </w:rPr>
        <w:t>1. Uczestnicy</w:t>
      </w:r>
      <w:r>
        <w:rPr>
          <w:rFonts w:ascii="Exo" w:eastAsia="Exo" w:hAnsi="Exo" w:cs="Exo"/>
        </w:rPr>
        <w:t xml:space="preserve"> II części zawodów okręgowych mogą otrzymać dyplom w wersji elektronicznej, będący  potwierdzeniem udziału w tym etapie Olimpiady. </w:t>
      </w:r>
    </w:p>
    <w:p w:rsidR="00506F35" w:rsidRDefault="001D4E03">
      <w:pPr>
        <w:spacing w:before="360" w:after="360"/>
        <w:jc w:val="both"/>
        <w:rPr>
          <w:rFonts w:ascii="Exo" w:eastAsia="Exo" w:hAnsi="Exo" w:cs="Exo"/>
          <w:highlight w:val="yellow"/>
        </w:rPr>
      </w:pPr>
      <w:r>
        <w:rPr>
          <w:rFonts w:ascii="Exo" w:eastAsia="Exo" w:hAnsi="Exo" w:cs="Exo"/>
        </w:rPr>
        <w:t>2. Potwierdzeniem uzyskania uprawnień oraz statusu finalisty i laureata jest zaświadczenie, którego wzór stanowi załącznik d</w:t>
      </w:r>
      <w:r>
        <w:rPr>
          <w:rFonts w:ascii="Exo" w:eastAsia="Exo" w:hAnsi="Exo" w:cs="Exo"/>
        </w:rPr>
        <w:t xml:space="preserve">o rozporządzenia Ministra Edukacji Narodowej i Sportu z dnia 29 stycznia 2002 r. w sprawie organizacji oraz sposobu przeprowadzania konkursów, turniejów i olimpiad (Dz. U. Nr 13, poz. 125, z </w:t>
      </w:r>
      <w:proofErr w:type="spellStart"/>
      <w:r>
        <w:rPr>
          <w:rFonts w:ascii="Exo" w:eastAsia="Exo" w:hAnsi="Exo" w:cs="Exo"/>
        </w:rPr>
        <w:t>późn</w:t>
      </w:r>
      <w:proofErr w:type="spellEnd"/>
      <w:r>
        <w:rPr>
          <w:rFonts w:ascii="Exo" w:eastAsia="Exo" w:hAnsi="Exo" w:cs="Exo"/>
        </w:rPr>
        <w:t>. zm.).</w:t>
      </w:r>
    </w:p>
    <w:p w:rsidR="00506F35" w:rsidRDefault="001D4E03">
      <w:pPr>
        <w:jc w:val="both"/>
        <w:rPr>
          <w:rFonts w:ascii="Exo" w:eastAsia="Exo" w:hAnsi="Exo" w:cs="Exo"/>
        </w:rPr>
      </w:pPr>
      <w:r>
        <w:rPr>
          <w:rFonts w:ascii="Exo" w:eastAsia="Exo" w:hAnsi="Exo" w:cs="Exo"/>
        </w:rPr>
        <w:t>3. Przekazanie zaświadczeń następuje w terminie wynik</w:t>
      </w:r>
      <w:r>
        <w:rPr>
          <w:rFonts w:ascii="Exo" w:eastAsia="Exo" w:hAnsi="Exo" w:cs="Exo"/>
        </w:rPr>
        <w:t xml:space="preserve">ającym z harmonogramu </w:t>
      </w:r>
      <w:proofErr w:type="spellStart"/>
      <w:r>
        <w:rPr>
          <w:rFonts w:ascii="Exo" w:eastAsia="Exo" w:hAnsi="Exo" w:cs="Exo"/>
        </w:rPr>
        <w:t>OLiJP</w:t>
      </w:r>
      <w:proofErr w:type="spellEnd"/>
      <w:r>
        <w:rPr>
          <w:rFonts w:ascii="Exo" w:eastAsia="Exo" w:hAnsi="Exo" w:cs="Exo"/>
        </w:rPr>
        <w:t>, z uwzględnieniem terminarza CKE:</w:t>
      </w:r>
    </w:p>
    <w:p w:rsidR="00506F35" w:rsidRDefault="001D4E03">
      <w:pPr>
        <w:numPr>
          <w:ilvl w:val="0"/>
          <w:numId w:val="31"/>
        </w:numPr>
        <w:jc w:val="both"/>
        <w:rPr>
          <w:rFonts w:ascii="Exo" w:eastAsia="Exo" w:hAnsi="Exo" w:cs="Exo"/>
        </w:rPr>
      </w:pPr>
      <w:r>
        <w:rPr>
          <w:rFonts w:ascii="Exo" w:eastAsia="Exo" w:hAnsi="Exo" w:cs="Exo"/>
        </w:rPr>
        <w:t>uczestnikom niezakwalifikowanym do części ustnej III etapu odpowiednie zaświadczenie przekazywane jest:</w:t>
      </w:r>
    </w:p>
    <w:p w:rsidR="00506F35" w:rsidRDefault="001D4E03">
      <w:pPr>
        <w:numPr>
          <w:ilvl w:val="1"/>
          <w:numId w:val="31"/>
        </w:numPr>
        <w:jc w:val="both"/>
        <w:rPr>
          <w:rFonts w:ascii="Exo" w:eastAsia="Exo" w:hAnsi="Exo" w:cs="Exo"/>
        </w:rPr>
      </w:pPr>
      <w:r>
        <w:rPr>
          <w:rFonts w:ascii="Exo" w:eastAsia="Exo" w:hAnsi="Exo" w:cs="Exo"/>
        </w:rPr>
        <w:t>jako skan, na adresy e-mail podane w trakcie rejestracji;</w:t>
      </w:r>
    </w:p>
    <w:p w:rsidR="00506F35" w:rsidRDefault="001D4E03">
      <w:pPr>
        <w:numPr>
          <w:ilvl w:val="1"/>
          <w:numId w:val="31"/>
        </w:numPr>
        <w:jc w:val="both"/>
        <w:rPr>
          <w:rFonts w:ascii="Exo" w:eastAsia="Exo" w:hAnsi="Exo" w:cs="Exo"/>
        </w:rPr>
      </w:pPr>
      <w:r>
        <w:rPr>
          <w:rFonts w:ascii="Exo" w:eastAsia="Exo" w:hAnsi="Exo" w:cs="Exo"/>
        </w:rPr>
        <w:t xml:space="preserve">jako wydruk pocztą tradycyjną na adresy uczestników podane w trakcie rejestracji; </w:t>
      </w:r>
    </w:p>
    <w:p w:rsidR="00506F35" w:rsidRDefault="001D4E03">
      <w:pPr>
        <w:numPr>
          <w:ilvl w:val="0"/>
          <w:numId w:val="31"/>
        </w:numPr>
        <w:jc w:val="both"/>
        <w:rPr>
          <w:rFonts w:ascii="Exo" w:eastAsia="Exo" w:hAnsi="Exo" w:cs="Exo"/>
        </w:rPr>
      </w:pPr>
      <w:r>
        <w:rPr>
          <w:rFonts w:ascii="Exo" w:eastAsia="Exo" w:hAnsi="Exo" w:cs="Exo"/>
        </w:rPr>
        <w:t>uczestnikom zakwalifikowanym do części ustnej III etapu - jako wydruk, podczas zakończenia części ustnej III etapu.</w:t>
      </w:r>
    </w:p>
    <w:p w:rsidR="00506F35" w:rsidRDefault="001D4E03">
      <w:pPr>
        <w:pStyle w:val="Nagwek2"/>
        <w:spacing w:after="360"/>
        <w:jc w:val="both"/>
        <w:rPr>
          <w:rFonts w:ascii="Exo" w:eastAsia="Exo" w:hAnsi="Exo" w:cs="Exo"/>
        </w:rPr>
      </w:pPr>
      <w:bookmarkStart w:id="77" w:name="_i5483zhjt64k" w:colFirst="0" w:colLast="0"/>
      <w:bookmarkEnd w:id="77"/>
      <w:r>
        <w:rPr>
          <w:rFonts w:ascii="Exo" w:eastAsia="Exo" w:hAnsi="Exo" w:cs="Exo"/>
          <w:b/>
          <w:sz w:val="26"/>
          <w:szCs w:val="26"/>
        </w:rPr>
        <w:lastRenderedPageBreak/>
        <w:t>§ 19 Nagrody</w:t>
      </w:r>
    </w:p>
    <w:p w:rsidR="00506F35" w:rsidRDefault="001D4E03">
      <w:pPr>
        <w:spacing w:before="360" w:after="360"/>
        <w:jc w:val="both"/>
        <w:rPr>
          <w:rFonts w:ascii="Exo" w:eastAsia="Exo" w:hAnsi="Exo" w:cs="Exo"/>
        </w:rPr>
      </w:pPr>
      <w:r>
        <w:rPr>
          <w:rFonts w:ascii="Exo" w:eastAsia="Exo" w:hAnsi="Exo" w:cs="Exo"/>
        </w:rPr>
        <w:t>1. Laureaci Olimpiady Literatury i Języka Po</w:t>
      </w:r>
      <w:r>
        <w:rPr>
          <w:rFonts w:ascii="Exo" w:eastAsia="Exo" w:hAnsi="Exo" w:cs="Exo"/>
        </w:rPr>
        <w:t>lskiego mogą otrzymywać nagrody książkowe, rzeczowe lub inne.</w:t>
      </w:r>
    </w:p>
    <w:p w:rsidR="00506F35" w:rsidRDefault="001D4E03">
      <w:pPr>
        <w:spacing w:before="360" w:after="360"/>
        <w:jc w:val="both"/>
        <w:rPr>
          <w:rFonts w:ascii="Exo" w:eastAsia="Exo" w:hAnsi="Exo" w:cs="Exo"/>
        </w:rPr>
      </w:pPr>
      <w:r>
        <w:rPr>
          <w:rFonts w:ascii="Exo" w:eastAsia="Exo" w:hAnsi="Exo" w:cs="Exo"/>
        </w:rPr>
        <w:t>2. Komitet Główny może przyznawać nagrody specjalne:</w:t>
      </w:r>
    </w:p>
    <w:p w:rsidR="00506F35" w:rsidRDefault="001D4E03">
      <w:pPr>
        <w:numPr>
          <w:ilvl w:val="0"/>
          <w:numId w:val="20"/>
        </w:numPr>
        <w:spacing w:before="360"/>
        <w:jc w:val="both"/>
        <w:rPr>
          <w:rFonts w:ascii="Exo" w:eastAsia="Exo" w:hAnsi="Exo" w:cs="Exo"/>
        </w:rPr>
      </w:pPr>
      <w:r>
        <w:rPr>
          <w:rFonts w:ascii="Exo" w:eastAsia="Exo" w:hAnsi="Exo" w:cs="Exo"/>
        </w:rPr>
        <w:t>Nagrodę językoznawczą za najlepsze prace i wypowiedzi z zakresu nauki o języku;</w:t>
      </w:r>
    </w:p>
    <w:p w:rsidR="00506F35" w:rsidRDefault="001D4E03">
      <w:pPr>
        <w:numPr>
          <w:ilvl w:val="0"/>
          <w:numId w:val="20"/>
        </w:numPr>
        <w:jc w:val="both"/>
        <w:rPr>
          <w:rFonts w:ascii="Exo" w:eastAsia="Exo" w:hAnsi="Exo" w:cs="Exo"/>
        </w:rPr>
      </w:pPr>
      <w:r>
        <w:rPr>
          <w:rFonts w:ascii="Exo" w:eastAsia="Exo" w:hAnsi="Exo" w:cs="Exo"/>
        </w:rPr>
        <w:t>Nagrodę im. prof. dr hab. Aliny Brodzkiej-</w:t>
      </w:r>
      <w:proofErr w:type="spellStart"/>
      <w:r>
        <w:rPr>
          <w:rFonts w:ascii="Exo" w:eastAsia="Exo" w:hAnsi="Exo" w:cs="Exo"/>
        </w:rPr>
        <w:t>Wald</w:t>
      </w:r>
      <w:proofErr w:type="spellEnd"/>
      <w:r>
        <w:rPr>
          <w:rFonts w:ascii="Exo" w:eastAsia="Exo" w:hAnsi="Exo" w:cs="Exo"/>
        </w:rPr>
        <w:t xml:space="preserve"> – za najlepszą</w:t>
      </w:r>
      <w:r>
        <w:rPr>
          <w:rFonts w:ascii="Exo" w:eastAsia="Exo" w:hAnsi="Exo" w:cs="Exo"/>
        </w:rPr>
        <w:t xml:space="preserve"> rozprawkę napisaną na III etapie </w:t>
      </w:r>
      <w:proofErr w:type="spellStart"/>
      <w:r>
        <w:rPr>
          <w:rFonts w:ascii="Exo" w:eastAsia="Exo" w:hAnsi="Exo" w:cs="Exo"/>
        </w:rPr>
        <w:t>OLiJP</w:t>
      </w:r>
      <w:proofErr w:type="spellEnd"/>
      <w:r>
        <w:rPr>
          <w:rFonts w:ascii="Exo" w:eastAsia="Exo" w:hAnsi="Exo" w:cs="Exo"/>
        </w:rPr>
        <w:t>;</w:t>
      </w:r>
    </w:p>
    <w:p w:rsidR="00506F35" w:rsidRDefault="001D4E03">
      <w:pPr>
        <w:numPr>
          <w:ilvl w:val="0"/>
          <w:numId w:val="20"/>
        </w:numPr>
        <w:jc w:val="both"/>
        <w:rPr>
          <w:rFonts w:ascii="Exo" w:eastAsia="Exo" w:hAnsi="Exo" w:cs="Exo"/>
        </w:rPr>
      </w:pPr>
      <w:r>
        <w:rPr>
          <w:rFonts w:ascii="Exo" w:eastAsia="Exo" w:hAnsi="Exo" w:cs="Exo"/>
        </w:rPr>
        <w:t xml:space="preserve">Nagrodę za najlepszą interpretację porównawczą napisaną na III etapie </w:t>
      </w:r>
      <w:proofErr w:type="spellStart"/>
      <w:r>
        <w:rPr>
          <w:rFonts w:ascii="Exo" w:eastAsia="Exo" w:hAnsi="Exo" w:cs="Exo"/>
        </w:rPr>
        <w:t>OLiJP</w:t>
      </w:r>
      <w:proofErr w:type="spellEnd"/>
      <w:r>
        <w:rPr>
          <w:rFonts w:ascii="Exo" w:eastAsia="Exo" w:hAnsi="Exo" w:cs="Exo"/>
        </w:rPr>
        <w:t>;</w:t>
      </w:r>
    </w:p>
    <w:p w:rsidR="00506F35" w:rsidRDefault="001D4E03">
      <w:pPr>
        <w:numPr>
          <w:ilvl w:val="0"/>
          <w:numId w:val="20"/>
        </w:numPr>
        <w:jc w:val="both"/>
        <w:rPr>
          <w:rFonts w:ascii="Exo" w:eastAsia="Exo" w:hAnsi="Exo" w:cs="Exo"/>
        </w:rPr>
      </w:pPr>
      <w:r>
        <w:rPr>
          <w:rFonts w:ascii="Exo" w:eastAsia="Exo" w:hAnsi="Exo" w:cs="Exo"/>
        </w:rPr>
        <w:t>Nagrodę za interesujące opracowanie tematu konkursowego w danym roku;</w:t>
      </w:r>
    </w:p>
    <w:p w:rsidR="00506F35" w:rsidRDefault="001D4E03">
      <w:pPr>
        <w:numPr>
          <w:ilvl w:val="0"/>
          <w:numId w:val="20"/>
        </w:numPr>
        <w:spacing w:after="360"/>
        <w:jc w:val="both"/>
        <w:rPr>
          <w:rFonts w:ascii="Exo" w:eastAsia="Exo" w:hAnsi="Exo" w:cs="Exo"/>
        </w:rPr>
      </w:pPr>
      <w:r>
        <w:rPr>
          <w:rFonts w:ascii="Exo" w:eastAsia="Exo" w:hAnsi="Exo" w:cs="Exo"/>
        </w:rPr>
        <w:t>Nagrody mogą przyznawać także inne instytucje wedle osobnych kryteri</w:t>
      </w:r>
      <w:r>
        <w:rPr>
          <w:rFonts w:ascii="Exo" w:eastAsia="Exo" w:hAnsi="Exo" w:cs="Exo"/>
        </w:rPr>
        <w:t xml:space="preserve">ów uzgodnionych z Komitetem Głównym </w:t>
      </w:r>
      <w:proofErr w:type="spellStart"/>
      <w:r>
        <w:rPr>
          <w:rFonts w:ascii="Exo" w:eastAsia="Exo" w:hAnsi="Exo" w:cs="Exo"/>
        </w:rPr>
        <w:t>OLiJP</w:t>
      </w:r>
      <w:proofErr w:type="spellEnd"/>
      <w:r>
        <w:rPr>
          <w:rFonts w:ascii="Exo" w:eastAsia="Exo" w:hAnsi="Exo" w:cs="Exo"/>
        </w:rPr>
        <w:t xml:space="preserve"> (np. nagrody za wybór określonych tematów w zawodach III stopnia, nagrody dla uczniów spoza kraju itp.). </w:t>
      </w:r>
    </w:p>
    <w:p w:rsidR="00506F35" w:rsidRDefault="001D4E03">
      <w:pPr>
        <w:spacing w:before="360" w:after="360"/>
        <w:jc w:val="both"/>
        <w:rPr>
          <w:rFonts w:ascii="Exo" w:eastAsia="Exo" w:hAnsi="Exo" w:cs="Exo"/>
        </w:rPr>
      </w:pPr>
      <w:r>
        <w:rPr>
          <w:rFonts w:ascii="Exo" w:eastAsia="Exo" w:hAnsi="Exo" w:cs="Exo"/>
        </w:rPr>
        <w:t xml:space="preserve">3. Tryb przyznawania nagród specjalnych: </w:t>
      </w:r>
    </w:p>
    <w:p w:rsidR="00506F35" w:rsidRDefault="001D4E03">
      <w:pPr>
        <w:numPr>
          <w:ilvl w:val="0"/>
          <w:numId w:val="63"/>
        </w:numPr>
        <w:spacing w:before="360"/>
        <w:jc w:val="both"/>
        <w:rPr>
          <w:rFonts w:ascii="Exo" w:eastAsia="Exo" w:hAnsi="Exo" w:cs="Exo"/>
        </w:rPr>
      </w:pPr>
      <w:r>
        <w:rPr>
          <w:rFonts w:ascii="Exo" w:eastAsia="Exo" w:hAnsi="Exo" w:cs="Exo"/>
        </w:rPr>
        <w:t>Nagroda językoznawcza:</w:t>
      </w:r>
    </w:p>
    <w:p w:rsidR="00506F35" w:rsidRDefault="001D4E03">
      <w:pPr>
        <w:numPr>
          <w:ilvl w:val="0"/>
          <w:numId w:val="49"/>
        </w:numPr>
        <w:jc w:val="both"/>
        <w:rPr>
          <w:rFonts w:ascii="Exo" w:eastAsia="Exo" w:hAnsi="Exo" w:cs="Exo"/>
        </w:rPr>
      </w:pPr>
      <w:r>
        <w:rPr>
          <w:rFonts w:ascii="Exo" w:eastAsia="Exo" w:hAnsi="Exo" w:cs="Exo"/>
        </w:rPr>
        <w:t xml:space="preserve">Po weryfikacji protokołów z II i III etapu </w:t>
      </w:r>
      <w:r>
        <w:rPr>
          <w:rFonts w:ascii="Exo" w:eastAsia="Exo" w:hAnsi="Exo" w:cs="Exo"/>
        </w:rPr>
        <w:t xml:space="preserve">KG </w:t>
      </w:r>
      <w:proofErr w:type="spellStart"/>
      <w:r>
        <w:rPr>
          <w:rFonts w:ascii="Exo" w:eastAsia="Exo" w:hAnsi="Exo" w:cs="Exo"/>
        </w:rPr>
        <w:t>OLiJP</w:t>
      </w:r>
      <w:proofErr w:type="spellEnd"/>
      <w:r>
        <w:rPr>
          <w:rFonts w:ascii="Exo" w:eastAsia="Exo" w:hAnsi="Exo" w:cs="Exo"/>
        </w:rPr>
        <w:t xml:space="preserve"> sumuje liczbę punktów uzyskanych przez ucznia odpowiednio z: testu językowego i odpowiedzi ustnej z zakresu językoznawstwa na II etapie oraz odpowiedzi z zakresu wiedzy o języku na III etapie </w:t>
      </w:r>
      <w:proofErr w:type="spellStart"/>
      <w:r>
        <w:rPr>
          <w:rFonts w:ascii="Exo" w:eastAsia="Exo" w:hAnsi="Exo" w:cs="Exo"/>
        </w:rPr>
        <w:t>OLiJP</w:t>
      </w:r>
      <w:proofErr w:type="spellEnd"/>
      <w:r>
        <w:rPr>
          <w:rFonts w:ascii="Exo" w:eastAsia="Exo" w:hAnsi="Exo" w:cs="Exo"/>
        </w:rPr>
        <w:t>;</w:t>
      </w:r>
    </w:p>
    <w:p w:rsidR="00506F35" w:rsidRDefault="001D4E03">
      <w:pPr>
        <w:numPr>
          <w:ilvl w:val="0"/>
          <w:numId w:val="49"/>
        </w:numPr>
        <w:jc w:val="both"/>
        <w:rPr>
          <w:rFonts w:ascii="Exo" w:eastAsia="Exo" w:hAnsi="Exo" w:cs="Exo"/>
        </w:rPr>
      </w:pPr>
      <w:r>
        <w:rPr>
          <w:rFonts w:ascii="Exo" w:eastAsia="Exo" w:hAnsi="Exo" w:cs="Exo"/>
        </w:rPr>
        <w:t>Dodatkowym kryterium jest wybór tematu językoweg</w:t>
      </w:r>
      <w:r>
        <w:rPr>
          <w:rFonts w:ascii="Exo" w:eastAsia="Exo" w:hAnsi="Exo" w:cs="Exo"/>
        </w:rPr>
        <w:t xml:space="preserve">o na I szkolnym etapie </w:t>
      </w:r>
      <w:proofErr w:type="spellStart"/>
      <w:r>
        <w:rPr>
          <w:rFonts w:ascii="Exo" w:eastAsia="Exo" w:hAnsi="Exo" w:cs="Exo"/>
        </w:rPr>
        <w:t>OLiJP</w:t>
      </w:r>
      <w:proofErr w:type="spellEnd"/>
      <w:r>
        <w:rPr>
          <w:rFonts w:ascii="Exo" w:eastAsia="Exo" w:hAnsi="Exo" w:cs="Exo"/>
        </w:rPr>
        <w:t xml:space="preserve">. Punktów za pracę szkolną z zakresu wiedzy o języku nie dodaje się do sumy punktów wyliczonej na podstawie protokołów. Praca zostaje ponownie przeczytana i oceniona przez specjalistę z dziedziny językoznawstwa; </w:t>
      </w:r>
    </w:p>
    <w:p w:rsidR="00506F35" w:rsidRDefault="001D4E03">
      <w:pPr>
        <w:numPr>
          <w:ilvl w:val="0"/>
          <w:numId w:val="49"/>
        </w:numPr>
        <w:spacing w:after="360"/>
        <w:jc w:val="both"/>
        <w:rPr>
          <w:rFonts w:ascii="Exo" w:eastAsia="Exo" w:hAnsi="Exo" w:cs="Exo"/>
        </w:rPr>
      </w:pPr>
      <w:r>
        <w:rPr>
          <w:rFonts w:ascii="Exo" w:eastAsia="Exo" w:hAnsi="Exo" w:cs="Exo"/>
        </w:rPr>
        <w:t>Na podstawie li</w:t>
      </w:r>
      <w:r>
        <w:rPr>
          <w:rFonts w:ascii="Exo" w:eastAsia="Exo" w:hAnsi="Exo" w:cs="Exo"/>
        </w:rPr>
        <w:t xml:space="preserve">czby punktów oraz oceny pracy pisemnej KG podejmuje decyzję o przyznaniu nagrody. Jury może przyznać nagrodę </w:t>
      </w:r>
      <w:r>
        <w:rPr>
          <w:rFonts w:ascii="Exo" w:eastAsia="Exo" w:hAnsi="Exo" w:cs="Exo"/>
          <w:i/>
        </w:rPr>
        <w:t>ex aequo</w:t>
      </w:r>
      <w:r>
        <w:rPr>
          <w:rFonts w:ascii="Exo" w:eastAsia="Exo" w:hAnsi="Exo" w:cs="Exo"/>
        </w:rPr>
        <w:t xml:space="preserve"> oraz wyróżnienia.</w:t>
      </w:r>
    </w:p>
    <w:p w:rsidR="00506F35" w:rsidRDefault="001D4E03">
      <w:pPr>
        <w:spacing w:before="360" w:after="360"/>
        <w:ind w:firstLine="720"/>
        <w:jc w:val="both"/>
        <w:rPr>
          <w:rFonts w:ascii="Exo" w:eastAsia="Exo" w:hAnsi="Exo" w:cs="Exo"/>
        </w:rPr>
      </w:pPr>
      <w:r>
        <w:rPr>
          <w:rFonts w:ascii="Exo" w:eastAsia="Exo" w:hAnsi="Exo" w:cs="Exo"/>
        </w:rPr>
        <w:t>2) Nagroda im. prof. dr hab. Aliny Brodzkiej-</w:t>
      </w:r>
      <w:proofErr w:type="spellStart"/>
      <w:r>
        <w:rPr>
          <w:rFonts w:ascii="Exo" w:eastAsia="Exo" w:hAnsi="Exo" w:cs="Exo"/>
        </w:rPr>
        <w:t>Wald</w:t>
      </w:r>
      <w:proofErr w:type="spellEnd"/>
      <w:r>
        <w:rPr>
          <w:rFonts w:ascii="Exo" w:eastAsia="Exo" w:hAnsi="Exo" w:cs="Exo"/>
        </w:rPr>
        <w:t>:</w:t>
      </w:r>
    </w:p>
    <w:p w:rsidR="00506F35" w:rsidRDefault="001D4E03">
      <w:pPr>
        <w:numPr>
          <w:ilvl w:val="0"/>
          <w:numId w:val="6"/>
        </w:numPr>
        <w:spacing w:before="360"/>
        <w:jc w:val="both"/>
        <w:rPr>
          <w:rFonts w:ascii="Exo" w:eastAsia="Exo" w:hAnsi="Exo" w:cs="Exo"/>
        </w:rPr>
      </w:pPr>
      <w:r>
        <w:rPr>
          <w:rFonts w:ascii="Exo" w:eastAsia="Exo" w:hAnsi="Exo" w:cs="Exo"/>
        </w:rPr>
        <w:t xml:space="preserve">Na podstawie liczby punktów za rozprawkę napisaną podczas zawodów III stopnia do nagrody wytypowani zostają uczniowie, którzy uzyskali największą liczbę punktów; </w:t>
      </w:r>
    </w:p>
    <w:p w:rsidR="00506F35" w:rsidRDefault="001D4E03">
      <w:pPr>
        <w:numPr>
          <w:ilvl w:val="0"/>
          <w:numId w:val="6"/>
        </w:numPr>
        <w:jc w:val="both"/>
        <w:rPr>
          <w:rFonts w:ascii="Exo" w:eastAsia="Exo" w:hAnsi="Exo" w:cs="Exo"/>
        </w:rPr>
      </w:pPr>
      <w:r>
        <w:rPr>
          <w:rFonts w:ascii="Exo" w:eastAsia="Exo" w:hAnsi="Exo" w:cs="Exo"/>
        </w:rPr>
        <w:t xml:space="preserve">Każdą z wytypowanych prac czytają Przewodniczący oraz Wiceprzewodniczący </w:t>
      </w:r>
      <w:proofErr w:type="spellStart"/>
      <w:r>
        <w:rPr>
          <w:rFonts w:ascii="Exo" w:eastAsia="Exo" w:hAnsi="Exo" w:cs="Exo"/>
        </w:rPr>
        <w:t>OLiJP</w:t>
      </w:r>
      <w:proofErr w:type="spellEnd"/>
      <w:r>
        <w:rPr>
          <w:rFonts w:ascii="Exo" w:eastAsia="Exo" w:hAnsi="Exo" w:cs="Exo"/>
        </w:rPr>
        <w:t>, którzy po nar</w:t>
      </w:r>
      <w:r>
        <w:rPr>
          <w:rFonts w:ascii="Exo" w:eastAsia="Exo" w:hAnsi="Exo" w:cs="Exo"/>
        </w:rPr>
        <w:t xml:space="preserve">adzie wybierają najlepszą z nich do nagrody; </w:t>
      </w:r>
    </w:p>
    <w:p w:rsidR="00506F35" w:rsidRDefault="001D4E03">
      <w:pPr>
        <w:numPr>
          <w:ilvl w:val="0"/>
          <w:numId w:val="6"/>
        </w:numPr>
        <w:spacing w:after="360"/>
        <w:jc w:val="both"/>
        <w:rPr>
          <w:rFonts w:ascii="Exo" w:eastAsia="Exo" w:hAnsi="Exo" w:cs="Exo"/>
        </w:rPr>
      </w:pPr>
      <w:r>
        <w:rPr>
          <w:rFonts w:ascii="Exo" w:eastAsia="Exo" w:hAnsi="Exo" w:cs="Exo"/>
        </w:rPr>
        <w:lastRenderedPageBreak/>
        <w:t xml:space="preserve">Jury może przyznać nagrodę </w:t>
      </w:r>
      <w:r>
        <w:rPr>
          <w:rFonts w:ascii="Exo" w:eastAsia="Exo" w:hAnsi="Exo" w:cs="Exo"/>
          <w:i/>
        </w:rPr>
        <w:t>ex aequo</w:t>
      </w:r>
      <w:r>
        <w:rPr>
          <w:rFonts w:ascii="Exo" w:eastAsia="Exo" w:hAnsi="Exo" w:cs="Exo"/>
        </w:rPr>
        <w:t xml:space="preserve"> oraz wyróżnienia.</w:t>
      </w:r>
    </w:p>
    <w:p w:rsidR="00506F35" w:rsidRDefault="001D4E03">
      <w:pPr>
        <w:spacing w:before="360" w:after="360"/>
        <w:jc w:val="both"/>
        <w:rPr>
          <w:rFonts w:ascii="Exo" w:eastAsia="Exo" w:hAnsi="Exo" w:cs="Exo"/>
        </w:rPr>
      </w:pPr>
      <w:r>
        <w:rPr>
          <w:rFonts w:ascii="Exo" w:eastAsia="Exo" w:hAnsi="Exo" w:cs="Exo"/>
        </w:rPr>
        <w:t>3) Nagroda za najlepszą interpretację porównawczą:</w:t>
      </w:r>
    </w:p>
    <w:p w:rsidR="00506F35" w:rsidRDefault="001D4E03">
      <w:pPr>
        <w:numPr>
          <w:ilvl w:val="0"/>
          <w:numId w:val="10"/>
        </w:numPr>
        <w:spacing w:before="360"/>
        <w:jc w:val="both"/>
        <w:rPr>
          <w:rFonts w:ascii="Exo" w:eastAsia="Exo" w:hAnsi="Exo" w:cs="Exo"/>
        </w:rPr>
      </w:pPr>
      <w:r>
        <w:rPr>
          <w:rFonts w:ascii="Exo" w:eastAsia="Exo" w:hAnsi="Exo" w:cs="Exo"/>
        </w:rPr>
        <w:t xml:space="preserve">Na podstawie liczby punktów za interpretację porównawczą napisaną podczas zawodów III stopnia do nagrody </w:t>
      </w:r>
      <w:r>
        <w:rPr>
          <w:rFonts w:ascii="Exo" w:eastAsia="Exo" w:hAnsi="Exo" w:cs="Exo"/>
        </w:rPr>
        <w:t xml:space="preserve">wytypowani zostają uczniowie, którzy uzyskali największą liczbę punktów; </w:t>
      </w:r>
    </w:p>
    <w:p w:rsidR="00506F35" w:rsidRDefault="001D4E03">
      <w:pPr>
        <w:numPr>
          <w:ilvl w:val="0"/>
          <w:numId w:val="10"/>
        </w:numPr>
        <w:jc w:val="both"/>
        <w:rPr>
          <w:rFonts w:ascii="Exo" w:eastAsia="Exo" w:hAnsi="Exo" w:cs="Exo"/>
        </w:rPr>
      </w:pPr>
      <w:r>
        <w:rPr>
          <w:rFonts w:ascii="Exo" w:eastAsia="Exo" w:hAnsi="Exo" w:cs="Exo"/>
        </w:rPr>
        <w:t xml:space="preserve">Każdą z wytypowanych prac czytają Przewodniczący oraz Wiceprzewodniczący </w:t>
      </w:r>
      <w:proofErr w:type="spellStart"/>
      <w:r>
        <w:rPr>
          <w:rFonts w:ascii="Exo" w:eastAsia="Exo" w:hAnsi="Exo" w:cs="Exo"/>
        </w:rPr>
        <w:t>OLiJP</w:t>
      </w:r>
      <w:proofErr w:type="spellEnd"/>
      <w:r>
        <w:rPr>
          <w:rFonts w:ascii="Exo" w:eastAsia="Exo" w:hAnsi="Exo" w:cs="Exo"/>
        </w:rPr>
        <w:t xml:space="preserve">, którzy po naradzie wybierają najlepszą z nich do nagrody; </w:t>
      </w:r>
    </w:p>
    <w:p w:rsidR="00506F35" w:rsidRDefault="001D4E03">
      <w:pPr>
        <w:numPr>
          <w:ilvl w:val="0"/>
          <w:numId w:val="10"/>
        </w:numPr>
        <w:spacing w:after="360"/>
        <w:jc w:val="both"/>
        <w:rPr>
          <w:rFonts w:ascii="Exo" w:eastAsia="Exo" w:hAnsi="Exo" w:cs="Exo"/>
        </w:rPr>
      </w:pPr>
      <w:r>
        <w:rPr>
          <w:rFonts w:ascii="Exo" w:eastAsia="Exo" w:hAnsi="Exo" w:cs="Exo"/>
        </w:rPr>
        <w:t xml:space="preserve">Jury może przyznać nagrodę </w:t>
      </w:r>
      <w:r>
        <w:rPr>
          <w:rFonts w:ascii="Exo" w:eastAsia="Exo" w:hAnsi="Exo" w:cs="Exo"/>
          <w:i/>
        </w:rPr>
        <w:t>ex aequo</w:t>
      </w:r>
      <w:r>
        <w:rPr>
          <w:rFonts w:ascii="Exo" w:eastAsia="Exo" w:hAnsi="Exo" w:cs="Exo"/>
        </w:rPr>
        <w:t xml:space="preserve"> oraz wy</w:t>
      </w:r>
      <w:r>
        <w:rPr>
          <w:rFonts w:ascii="Exo" w:eastAsia="Exo" w:hAnsi="Exo" w:cs="Exo"/>
        </w:rPr>
        <w:t xml:space="preserve">różnienia. </w:t>
      </w:r>
    </w:p>
    <w:p w:rsidR="00506F35" w:rsidRDefault="001D4E03">
      <w:pPr>
        <w:pStyle w:val="Nagwek2"/>
        <w:spacing w:after="360"/>
        <w:jc w:val="both"/>
        <w:rPr>
          <w:rFonts w:ascii="Exo" w:eastAsia="Exo" w:hAnsi="Exo" w:cs="Exo"/>
          <w:b/>
          <w:sz w:val="26"/>
          <w:szCs w:val="26"/>
        </w:rPr>
      </w:pPr>
      <w:bookmarkStart w:id="78" w:name="_lf8xdwbunt1z" w:colFirst="0" w:colLast="0"/>
      <w:bookmarkEnd w:id="78"/>
      <w:r>
        <w:rPr>
          <w:rFonts w:ascii="Exo" w:eastAsia="Exo" w:hAnsi="Exo" w:cs="Exo"/>
          <w:b/>
          <w:sz w:val="26"/>
          <w:szCs w:val="26"/>
        </w:rPr>
        <w:t>§ 20. Uczestnicy spoza Polski</w:t>
      </w:r>
    </w:p>
    <w:p w:rsidR="00506F35" w:rsidRDefault="001D4E03">
      <w:pPr>
        <w:spacing w:before="360" w:after="360"/>
        <w:jc w:val="both"/>
        <w:rPr>
          <w:rFonts w:ascii="Exo" w:eastAsia="Exo" w:hAnsi="Exo" w:cs="Exo"/>
        </w:rPr>
      </w:pPr>
      <w:r>
        <w:rPr>
          <w:rFonts w:ascii="Exo" w:eastAsia="Exo" w:hAnsi="Exo" w:cs="Exo"/>
        </w:rPr>
        <w:t xml:space="preserve">1. W </w:t>
      </w:r>
      <w:proofErr w:type="spellStart"/>
      <w:r>
        <w:rPr>
          <w:rFonts w:ascii="Exo" w:eastAsia="Exo" w:hAnsi="Exo" w:cs="Exo"/>
        </w:rPr>
        <w:t>OLiJP</w:t>
      </w:r>
      <w:proofErr w:type="spellEnd"/>
      <w:r>
        <w:rPr>
          <w:rFonts w:ascii="Exo" w:eastAsia="Exo" w:hAnsi="Exo" w:cs="Exo"/>
        </w:rPr>
        <w:t xml:space="preserve"> mogą brać udział uczniowie zamieszkujący poza granicami RP, spełniający warunki stawiane w § 6 pkt 1 Regulaminu.</w:t>
      </w:r>
    </w:p>
    <w:p w:rsidR="00506F35" w:rsidRDefault="001D4E03">
      <w:pPr>
        <w:spacing w:before="360" w:after="360"/>
        <w:jc w:val="both"/>
        <w:rPr>
          <w:rFonts w:ascii="Exo" w:eastAsia="Exo" w:hAnsi="Exo" w:cs="Exo"/>
        </w:rPr>
      </w:pPr>
      <w:r>
        <w:rPr>
          <w:rFonts w:ascii="Exo" w:eastAsia="Exo" w:hAnsi="Exo" w:cs="Exo"/>
        </w:rPr>
        <w:t>2. Ze względu na uprawnienia finalistów i laureatów uczestnicy spoza kraju powinni spełnia</w:t>
      </w:r>
      <w:r>
        <w:rPr>
          <w:rFonts w:ascii="Exo" w:eastAsia="Exo" w:hAnsi="Exo" w:cs="Exo"/>
        </w:rPr>
        <w:t>ć również warunki przewidziane przez Ministerstwo Edukacji Narodowej lub inne właściwe instytucje (</w:t>
      </w:r>
      <w:proofErr w:type="spellStart"/>
      <w:r>
        <w:rPr>
          <w:rFonts w:ascii="Exo" w:eastAsia="Exo" w:hAnsi="Exo" w:cs="Exo"/>
        </w:rPr>
        <w:t>MNiSW</w:t>
      </w:r>
      <w:proofErr w:type="spellEnd"/>
      <w:r>
        <w:rPr>
          <w:rFonts w:ascii="Exo" w:eastAsia="Exo" w:hAnsi="Exo" w:cs="Exo"/>
        </w:rPr>
        <w:t>, NAWA) dla stypendystów Rządu RP spoza Polski.</w:t>
      </w:r>
    </w:p>
    <w:p w:rsidR="00506F35" w:rsidRDefault="001D4E03">
      <w:pPr>
        <w:spacing w:before="360" w:after="360"/>
        <w:jc w:val="both"/>
        <w:rPr>
          <w:rFonts w:ascii="Exo" w:eastAsia="Exo" w:hAnsi="Exo" w:cs="Exo"/>
        </w:rPr>
      </w:pPr>
      <w:r>
        <w:rPr>
          <w:rFonts w:ascii="Exo" w:eastAsia="Exo" w:hAnsi="Exo" w:cs="Exo"/>
        </w:rPr>
        <w:t>3. Olimpiada poza Polską powinna być organizowana w porozumieniu z władzami oświatowymi danego kraju i K</w:t>
      </w:r>
      <w:r>
        <w:rPr>
          <w:rFonts w:ascii="Exo" w:eastAsia="Exo" w:hAnsi="Exo" w:cs="Exo"/>
        </w:rPr>
        <w:t xml:space="preserve">omitetem Głównym </w:t>
      </w:r>
      <w:proofErr w:type="spellStart"/>
      <w:r>
        <w:rPr>
          <w:rFonts w:ascii="Exo" w:eastAsia="Exo" w:hAnsi="Exo" w:cs="Exo"/>
        </w:rPr>
        <w:t>OLiJP</w:t>
      </w:r>
      <w:proofErr w:type="spellEnd"/>
      <w:r>
        <w:rPr>
          <w:rFonts w:ascii="Exo" w:eastAsia="Exo" w:hAnsi="Exo" w:cs="Exo"/>
        </w:rPr>
        <w:t>. Organizatorami Olimpiady poza Polską mogą być: polskie instytucje oświatowe powołane do współpracy z Polakami mieszkającymi poza krajem, związki i stowarzyszenia polonijne lub polskie placówki dyplomatyczne, które podejmą takie dzia</w:t>
      </w:r>
      <w:r>
        <w:rPr>
          <w:rFonts w:ascii="Exo" w:eastAsia="Exo" w:hAnsi="Exo" w:cs="Exo"/>
        </w:rPr>
        <w:t xml:space="preserve">łania w porozumieniu z Komitetem Głównym </w:t>
      </w:r>
      <w:proofErr w:type="spellStart"/>
      <w:r>
        <w:rPr>
          <w:rFonts w:ascii="Exo" w:eastAsia="Exo" w:hAnsi="Exo" w:cs="Exo"/>
        </w:rPr>
        <w:t>OLiJP</w:t>
      </w:r>
      <w:proofErr w:type="spellEnd"/>
      <w:r>
        <w:rPr>
          <w:rFonts w:ascii="Exo" w:eastAsia="Exo" w:hAnsi="Exo" w:cs="Exo"/>
        </w:rPr>
        <w:t xml:space="preserve"> – z zachowaniem podstawowych zasad Regulaminu </w:t>
      </w:r>
      <w:proofErr w:type="spellStart"/>
      <w:r>
        <w:rPr>
          <w:rFonts w:ascii="Exo" w:eastAsia="Exo" w:hAnsi="Exo" w:cs="Exo"/>
        </w:rPr>
        <w:t>OLiJP</w:t>
      </w:r>
      <w:proofErr w:type="spellEnd"/>
      <w:r>
        <w:rPr>
          <w:rFonts w:ascii="Exo" w:eastAsia="Exo" w:hAnsi="Exo" w:cs="Exo"/>
        </w:rPr>
        <w:t xml:space="preserve"> w Polsce oraz Zarządzenia nr 28 Ministra Edukacji Narodowej z dnia 14 września 1992 r.</w:t>
      </w:r>
    </w:p>
    <w:p w:rsidR="00506F35" w:rsidRDefault="001D4E03">
      <w:pPr>
        <w:spacing w:before="360" w:after="360"/>
        <w:jc w:val="both"/>
        <w:rPr>
          <w:rFonts w:ascii="Exo" w:eastAsia="Exo" w:hAnsi="Exo" w:cs="Exo"/>
        </w:rPr>
      </w:pPr>
      <w:r>
        <w:rPr>
          <w:rFonts w:ascii="Exo" w:eastAsia="Exo" w:hAnsi="Exo" w:cs="Exo"/>
        </w:rPr>
        <w:t>4. W związku ze zróżnicowaną sytuacją polskiego szkolnictwa poza grani</w:t>
      </w:r>
      <w:r>
        <w:rPr>
          <w:rFonts w:ascii="Exo" w:eastAsia="Exo" w:hAnsi="Exo" w:cs="Exo"/>
        </w:rPr>
        <w:t>cami RP Olimpiada w poszczególnych krajach może być dostosowana do lokalnych warunków, choć należy dążyć do ujednolicenia wymagań stawianych uczestnikom niezależnie od miejsca organizacji Olimpiady, przy uwzględnieniu lokalnej tradycji i sytuacji kulturowe</w:t>
      </w:r>
      <w:r>
        <w:rPr>
          <w:rFonts w:ascii="Exo" w:eastAsia="Exo" w:hAnsi="Exo" w:cs="Exo"/>
        </w:rPr>
        <w:t>j.</w:t>
      </w:r>
    </w:p>
    <w:p w:rsidR="00506F35" w:rsidRDefault="001D4E03">
      <w:pPr>
        <w:spacing w:before="360" w:after="360"/>
        <w:jc w:val="both"/>
        <w:rPr>
          <w:rFonts w:ascii="Exo" w:eastAsia="Exo" w:hAnsi="Exo" w:cs="Exo"/>
        </w:rPr>
      </w:pPr>
      <w:r>
        <w:rPr>
          <w:rFonts w:ascii="Exo" w:eastAsia="Exo" w:hAnsi="Exo" w:cs="Exo"/>
        </w:rPr>
        <w:t xml:space="preserve">5. Przedstawiciele Komitetu Głównego </w:t>
      </w:r>
      <w:proofErr w:type="spellStart"/>
      <w:r>
        <w:rPr>
          <w:rFonts w:ascii="Exo" w:eastAsia="Exo" w:hAnsi="Exo" w:cs="Exo"/>
        </w:rPr>
        <w:t>OLiJP</w:t>
      </w:r>
      <w:proofErr w:type="spellEnd"/>
      <w:r>
        <w:rPr>
          <w:rFonts w:ascii="Exo" w:eastAsia="Exo" w:hAnsi="Exo" w:cs="Exo"/>
        </w:rPr>
        <w:t xml:space="preserve"> biorą udział w zawodach ogólnokrajowych w poszczególnych państwach. Mogą to być członkowie Komitetu Głównego lub osoby powołane spoza tego grona przez Przewodniczącego </w:t>
      </w:r>
      <w:proofErr w:type="spellStart"/>
      <w:r>
        <w:rPr>
          <w:rFonts w:ascii="Exo" w:eastAsia="Exo" w:hAnsi="Exo" w:cs="Exo"/>
        </w:rPr>
        <w:t>OLiJP</w:t>
      </w:r>
      <w:proofErr w:type="spellEnd"/>
      <w:r>
        <w:rPr>
          <w:rFonts w:ascii="Exo" w:eastAsia="Exo" w:hAnsi="Exo" w:cs="Exo"/>
        </w:rPr>
        <w:t>.</w:t>
      </w:r>
    </w:p>
    <w:p w:rsidR="00506F35" w:rsidRDefault="001D4E03">
      <w:pPr>
        <w:spacing w:before="360" w:after="360"/>
        <w:jc w:val="both"/>
        <w:rPr>
          <w:rFonts w:ascii="Exo" w:eastAsia="Exo" w:hAnsi="Exo" w:cs="Exo"/>
        </w:rPr>
      </w:pPr>
      <w:r>
        <w:rPr>
          <w:rFonts w:ascii="Exo" w:eastAsia="Exo" w:hAnsi="Exo" w:cs="Exo"/>
        </w:rPr>
        <w:lastRenderedPageBreak/>
        <w:t>6. Uczestnicy spoza Polski, zakwali</w:t>
      </w:r>
      <w:r>
        <w:rPr>
          <w:rFonts w:ascii="Exo" w:eastAsia="Exo" w:hAnsi="Exo" w:cs="Exo"/>
        </w:rPr>
        <w:t>fikowani do zawodów ogólnopolskich, wypełniają ankietę kandydata do zawodów III stopnia dla uczniów spoza Polski i przesyłają do KG w wersji elektronicznej. Następnie drukują ankietę, podpisują i przywożą ze sobą na zawody ogólnopolskie.</w:t>
      </w:r>
    </w:p>
    <w:p w:rsidR="00506F35" w:rsidRDefault="001D4E03">
      <w:pPr>
        <w:spacing w:before="360" w:after="360"/>
        <w:jc w:val="both"/>
        <w:rPr>
          <w:rFonts w:ascii="Exo" w:eastAsia="Exo" w:hAnsi="Exo" w:cs="Exo"/>
        </w:rPr>
      </w:pPr>
      <w:r>
        <w:rPr>
          <w:rFonts w:ascii="Exo" w:eastAsia="Exo" w:hAnsi="Exo" w:cs="Exo"/>
        </w:rPr>
        <w:t>7. Uczestnicy spoz</w:t>
      </w:r>
      <w:r>
        <w:rPr>
          <w:rFonts w:ascii="Exo" w:eastAsia="Exo" w:hAnsi="Exo" w:cs="Exo"/>
        </w:rPr>
        <w:t>a Polski, zakwalifikowani do zawodów ogólnopolskich, uzyskują tytuł finalisty, jeśli w ustnej części zawodów III stopnia uzyskają co najmniej 20 punktów łącznie.</w:t>
      </w:r>
    </w:p>
    <w:p w:rsidR="00506F35" w:rsidRDefault="001D4E03">
      <w:pPr>
        <w:spacing w:before="360" w:after="360"/>
        <w:jc w:val="both"/>
        <w:rPr>
          <w:rFonts w:ascii="Exo" w:eastAsia="Exo" w:hAnsi="Exo" w:cs="Exo"/>
        </w:rPr>
      </w:pPr>
      <w:r>
        <w:rPr>
          <w:rFonts w:ascii="Exo" w:eastAsia="Exo" w:hAnsi="Exo" w:cs="Exo"/>
        </w:rPr>
        <w:t>8. Sposób przeprowadzenia Olimpiady w poszczególnych krajach określa załącznik nr 2.</w:t>
      </w:r>
    </w:p>
    <w:p w:rsidR="00506F35" w:rsidRDefault="00506F35">
      <w:pPr>
        <w:spacing w:before="360" w:after="360"/>
        <w:jc w:val="both"/>
        <w:rPr>
          <w:rFonts w:ascii="Exo" w:eastAsia="Exo" w:hAnsi="Exo" w:cs="Exo"/>
        </w:rPr>
      </w:pPr>
    </w:p>
    <w:p w:rsidR="00506F35" w:rsidRDefault="001D4E03">
      <w:pPr>
        <w:spacing w:before="360" w:after="360"/>
        <w:jc w:val="both"/>
        <w:rPr>
          <w:rFonts w:ascii="Exo" w:eastAsia="Exo" w:hAnsi="Exo" w:cs="Exo"/>
        </w:rPr>
      </w:pPr>
      <w:r>
        <w:rPr>
          <w:rFonts w:ascii="Exo" w:eastAsia="Exo" w:hAnsi="Exo" w:cs="Exo"/>
        </w:rPr>
        <w:t xml:space="preserve"> </w:t>
      </w:r>
    </w:p>
    <w:p w:rsidR="00506F35" w:rsidRDefault="001D4E03">
      <w:pPr>
        <w:spacing w:before="360" w:after="360"/>
        <w:jc w:val="both"/>
        <w:rPr>
          <w:rFonts w:ascii="Exo" w:eastAsia="Exo" w:hAnsi="Exo" w:cs="Exo"/>
        </w:rPr>
      </w:pPr>
      <w:r>
        <w:br w:type="page"/>
      </w:r>
    </w:p>
    <w:p w:rsidR="00506F35" w:rsidRDefault="001D4E03">
      <w:pPr>
        <w:spacing w:before="360" w:after="360"/>
        <w:jc w:val="both"/>
        <w:rPr>
          <w:rFonts w:ascii="Exo" w:eastAsia="Exo" w:hAnsi="Exo" w:cs="Exo"/>
          <w:b/>
        </w:rPr>
      </w:pPr>
      <w:r>
        <w:rPr>
          <w:rFonts w:ascii="Exo" w:eastAsia="Exo" w:hAnsi="Exo" w:cs="Exo"/>
          <w:b/>
        </w:rPr>
        <w:lastRenderedPageBreak/>
        <w:t>ZAŁĄ</w:t>
      </w:r>
      <w:r>
        <w:rPr>
          <w:rFonts w:ascii="Exo" w:eastAsia="Exo" w:hAnsi="Exo" w:cs="Exo"/>
          <w:b/>
        </w:rPr>
        <w:t>CZNIKI</w:t>
      </w:r>
    </w:p>
    <w:p w:rsidR="00506F35" w:rsidRDefault="001D4E03">
      <w:pPr>
        <w:spacing w:before="360" w:after="360"/>
        <w:jc w:val="both"/>
        <w:rPr>
          <w:rFonts w:ascii="Exo" w:eastAsia="Exo" w:hAnsi="Exo" w:cs="Exo"/>
          <w:color w:val="3B455E"/>
        </w:rPr>
      </w:pPr>
      <w:r>
        <w:rPr>
          <w:rFonts w:ascii="Exo" w:eastAsia="Exo" w:hAnsi="Exo" w:cs="Exo"/>
          <w:b/>
        </w:rPr>
        <w:t>Załącznik nr 1.</w:t>
      </w:r>
      <w:r>
        <w:rPr>
          <w:rFonts w:ascii="Exo" w:eastAsia="Exo" w:hAnsi="Exo" w:cs="Exo"/>
        </w:rPr>
        <w:t xml:space="preserve"> </w:t>
      </w:r>
      <w:r>
        <w:rPr>
          <w:rFonts w:ascii="Exo" w:eastAsia="Exo" w:hAnsi="Exo" w:cs="Exo"/>
          <w:i/>
        </w:rPr>
        <w:t>Przewodnik po tematach</w:t>
      </w:r>
      <w:r>
        <w:rPr>
          <w:rFonts w:ascii="Exo" w:eastAsia="Exo" w:hAnsi="Exo" w:cs="Exo"/>
        </w:rPr>
        <w:t xml:space="preserve"> </w:t>
      </w:r>
      <w:r>
        <w:rPr>
          <w:rFonts w:ascii="Exo" w:eastAsia="Exo" w:hAnsi="Exo" w:cs="Exo"/>
          <w:i/>
        </w:rPr>
        <w:t>Olimpiady Literatury i Języka Polskiego</w:t>
      </w:r>
      <w:r>
        <w:rPr>
          <w:rFonts w:ascii="Exo" w:eastAsia="Exo" w:hAnsi="Exo" w:cs="Exo"/>
        </w:rPr>
        <w:t xml:space="preserve"> wraz z listą lektur obowiązkowych dla uczestników </w:t>
      </w:r>
      <w:proofErr w:type="spellStart"/>
      <w:r>
        <w:rPr>
          <w:rFonts w:ascii="Exo" w:eastAsia="Exo" w:hAnsi="Exo" w:cs="Exo"/>
        </w:rPr>
        <w:t>OLiJP</w:t>
      </w:r>
      <w:proofErr w:type="spellEnd"/>
      <w:r>
        <w:rPr>
          <w:rFonts w:ascii="Exo" w:eastAsia="Exo" w:hAnsi="Exo" w:cs="Exo"/>
        </w:rPr>
        <w:t xml:space="preserve">. Wersja książkowa oraz wersja elektroniczna zamieszczona na stronie </w:t>
      </w:r>
      <w:hyperlink r:id="rId10">
        <w:r>
          <w:rPr>
            <w:rFonts w:ascii="Exo" w:eastAsia="Exo" w:hAnsi="Exo" w:cs="Exo"/>
            <w:color w:val="3B455E"/>
          </w:rPr>
          <w:t>www.ol</w:t>
        </w:r>
        <w:r>
          <w:rPr>
            <w:rFonts w:ascii="Exo" w:eastAsia="Exo" w:hAnsi="Exo" w:cs="Exo"/>
            <w:color w:val="3B455E"/>
          </w:rPr>
          <w:t>ijp.pl</w:t>
        </w:r>
      </w:hyperlink>
    </w:p>
    <w:p w:rsidR="00506F35" w:rsidRDefault="001D4E03">
      <w:pPr>
        <w:spacing w:before="360" w:after="360"/>
        <w:jc w:val="both"/>
        <w:rPr>
          <w:rFonts w:ascii="Exo" w:eastAsia="Exo" w:hAnsi="Exo" w:cs="Exo"/>
          <w:b/>
        </w:rPr>
      </w:pPr>
      <w:r>
        <w:rPr>
          <w:rFonts w:ascii="Exo" w:eastAsia="Exo" w:hAnsi="Exo" w:cs="Exo"/>
          <w:b/>
        </w:rPr>
        <w:t xml:space="preserve">Załącznik nr 2. </w:t>
      </w:r>
      <w:r>
        <w:rPr>
          <w:rFonts w:ascii="Exo" w:eastAsia="Exo" w:hAnsi="Exo" w:cs="Exo"/>
        </w:rPr>
        <w:t>Zawody poza Polską</w:t>
      </w:r>
    </w:p>
    <w:p w:rsidR="00506F35" w:rsidRDefault="001D4E03">
      <w:pPr>
        <w:spacing w:before="360" w:after="360"/>
        <w:jc w:val="both"/>
        <w:rPr>
          <w:rFonts w:ascii="Exo" w:eastAsia="Exo" w:hAnsi="Exo" w:cs="Exo"/>
          <w:b/>
        </w:rPr>
      </w:pPr>
      <w:r>
        <w:rPr>
          <w:rFonts w:ascii="Exo" w:eastAsia="Exo" w:hAnsi="Exo" w:cs="Exo"/>
          <w:b/>
        </w:rPr>
        <w:t>§ 1</w:t>
      </w:r>
    </w:p>
    <w:p w:rsidR="00506F35" w:rsidRDefault="001D4E03">
      <w:pPr>
        <w:spacing w:before="360" w:after="360"/>
        <w:jc w:val="both"/>
        <w:rPr>
          <w:rFonts w:ascii="Exo" w:eastAsia="Exo" w:hAnsi="Exo" w:cs="Exo"/>
        </w:rPr>
      </w:pPr>
      <w:r>
        <w:rPr>
          <w:rFonts w:ascii="Exo" w:eastAsia="Exo" w:hAnsi="Exo" w:cs="Exo"/>
        </w:rPr>
        <w:t xml:space="preserve">Zawody </w:t>
      </w:r>
      <w:proofErr w:type="spellStart"/>
      <w:r>
        <w:rPr>
          <w:rFonts w:ascii="Exo" w:eastAsia="Exo" w:hAnsi="Exo" w:cs="Exo"/>
        </w:rPr>
        <w:t>OLiJP</w:t>
      </w:r>
      <w:proofErr w:type="spellEnd"/>
      <w:r>
        <w:rPr>
          <w:rFonts w:ascii="Exo" w:eastAsia="Exo" w:hAnsi="Exo" w:cs="Exo"/>
        </w:rPr>
        <w:t xml:space="preserve"> poza Polską przeprowadzane są według zasad obowiązujących w danym kraju.</w:t>
      </w:r>
    </w:p>
    <w:p w:rsidR="00506F35" w:rsidRDefault="001D4E03">
      <w:pPr>
        <w:spacing w:before="360" w:after="360"/>
        <w:jc w:val="both"/>
        <w:rPr>
          <w:rFonts w:ascii="Exo" w:eastAsia="Exo" w:hAnsi="Exo" w:cs="Exo"/>
          <w:b/>
        </w:rPr>
      </w:pPr>
      <w:r>
        <w:rPr>
          <w:rFonts w:ascii="Exo" w:eastAsia="Exo" w:hAnsi="Exo" w:cs="Exo"/>
          <w:b/>
        </w:rPr>
        <w:t>§ 2 Zawody w Republice Litewskiej (Litwa)</w:t>
      </w:r>
    </w:p>
    <w:p w:rsidR="00506F35" w:rsidRDefault="001D4E03">
      <w:pPr>
        <w:spacing w:before="360" w:after="360"/>
        <w:jc w:val="both"/>
        <w:rPr>
          <w:rFonts w:ascii="Exo" w:eastAsia="Exo" w:hAnsi="Exo" w:cs="Exo"/>
        </w:rPr>
      </w:pPr>
      <w:r>
        <w:rPr>
          <w:rFonts w:ascii="Exo" w:eastAsia="Exo" w:hAnsi="Exo" w:cs="Exo"/>
        </w:rPr>
        <w:t>Opiekę merytoryczną nad zawodami zapewniają</w:t>
      </w:r>
      <w:r>
        <w:rPr>
          <w:rFonts w:ascii="Exo" w:eastAsia="Exo" w:hAnsi="Exo" w:cs="Exo"/>
          <w:b/>
        </w:rPr>
        <w:t xml:space="preserve"> jurorzy z Uniwersytetu Wileńskiego</w:t>
      </w:r>
      <w:r>
        <w:rPr>
          <w:rFonts w:ascii="Exo" w:eastAsia="Exo" w:hAnsi="Exo" w:cs="Exo"/>
        </w:rPr>
        <w:t xml:space="preserve"> </w:t>
      </w:r>
      <w:r>
        <w:rPr>
          <w:rFonts w:ascii="Exo" w:eastAsia="Exo" w:hAnsi="Exo" w:cs="Exo"/>
          <w:b/>
        </w:rPr>
        <w:t xml:space="preserve">i Uniwersytetu Witolda Wielkiego w Kownie. Zawody </w:t>
      </w:r>
      <w:r>
        <w:rPr>
          <w:rFonts w:ascii="Exo" w:eastAsia="Exo" w:hAnsi="Exo" w:cs="Exo"/>
        </w:rPr>
        <w:t>Olimpiady, wpisanej do państwowego systemu olimpiad przedmiotowych na Litwie,</w:t>
      </w:r>
      <w:r>
        <w:rPr>
          <w:rFonts w:ascii="Exo" w:eastAsia="Exo" w:hAnsi="Exo" w:cs="Exo"/>
          <w:b/>
        </w:rPr>
        <w:t xml:space="preserve"> organizuje </w:t>
      </w:r>
      <w:proofErr w:type="spellStart"/>
      <w:r>
        <w:rPr>
          <w:rFonts w:ascii="Exo" w:eastAsia="Exo" w:hAnsi="Exo" w:cs="Exo"/>
        </w:rPr>
        <w:t>Lietuvos</w:t>
      </w:r>
      <w:proofErr w:type="spellEnd"/>
      <w:r>
        <w:rPr>
          <w:rFonts w:ascii="Exo" w:eastAsia="Exo" w:hAnsi="Exo" w:cs="Exo"/>
        </w:rPr>
        <w:t xml:space="preserve"> </w:t>
      </w:r>
      <w:proofErr w:type="spellStart"/>
      <w:r>
        <w:rPr>
          <w:rFonts w:ascii="Exo" w:eastAsia="Exo" w:hAnsi="Exo" w:cs="Exo"/>
        </w:rPr>
        <w:t>Mokinių</w:t>
      </w:r>
      <w:proofErr w:type="spellEnd"/>
      <w:r>
        <w:rPr>
          <w:rFonts w:ascii="Exo" w:eastAsia="Exo" w:hAnsi="Exo" w:cs="Exo"/>
        </w:rPr>
        <w:t xml:space="preserve"> </w:t>
      </w:r>
      <w:proofErr w:type="spellStart"/>
      <w:r>
        <w:rPr>
          <w:rFonts w:ascii="Exo" w:eastAsia="Exo" w:hAnsi="Exo" w:cs="Exo"/>
        </w:rPr>
        <w:t>Informavimo</w:t>
      </w:r>
      <w:proofErr w:type="spellEnd"/>
      <w:r>
        <w:rPr>
          <w:rFonts w:ascii="Exo" w:eastAsia="Exo" w:hAnsi="Exo" w:cs="Exo"/>
        </w:rPr>
        <w:t xml:space="preserve"> </w:t>
      </w:r>
      <w:proofErr w:type="spellStart"/>
      <w:r>
        <w:rPr>
          <w:rFonts w:ascii="Exo" w:eastAsia="Exo" w:hAnsi="Exo" w:cs="Exo"/>
        </w:rPr>
        <w:t>ir</w:t>
      </w:r>
      <w:proofErr w:type="spellEnd"/>
      <w:r>
        <w:rPr>
          <w:rFonts w:ascii="Exo" w:eastAsia="Exo" w:hAnsi="Exo" w:cs="Exo"/>
        </w:rPr>
        <w:t xml:space="preserve"> </w:t>
      </w:r>
      <w:proofErr w:type="spellStart"/>
      <w:r>
        <w:rPr>
          <w:rFonts w:ascii="Exo" w:eastAsia="Exo" w:hAnsi="Exo" w:cs="Exo"/>
        </w:rPr>
        <w:t>Techninės</w:t>
      </w:r>
      <w:proofErr w:type="spellEnd"/>
      <w:r>
        <w:rPr>
          <w:rFonts w:ascii="Exo" w:eastAsia="Exo" w:hAnsi="Exo" w:cs="Exo"/>
        </w:rPr>
        <w:t xml:space="preserve"> </w:t>
      </w:r>
      <w:proofErr w:type="spellStart"/>
      <w:r>
        <w:rPr>
          <w:rFonts w:ascii="Exo" w:eastAsia="Exo" w:hAnsi="Exo" w:cs="Exo"/>
        </w:rPr>
        <w:t>Kūrybos</w:t>
      </w:r>
      <w:proofErr w:type="spellEnd"/>
      <w:r>
        <w:rPr>
          <w:rFonts w:ascii="Exo" w:eastAsia="Exo" w:hAnsi="Exo" w:cs="Exo"/>
        </w:rPr>
        <w:t xml:space="preserve"> </w:t>
      </w:r>
      <w:proofErr w:type="spellStart"/>
      <w:r>
        <w:rPr>
          <w:rFonts w:ascii="Exo" w:eastAsia="Exo" w:hAnsi="Exo" w:cs="Exo"/>
        </w:rPr>
        <w:t>Centras</w:t>
      </w:r>
      <w:proofErr w:type="spellEnd"/>
      <w:r>
        <w:rPr>
          <w:rFonts w:ascii="Exo" w:eastAsia="Exo" w:hAnsi="Exo" w:cs="Exo"/>
        </w:rPr>
        <w:t>. Uczestnicy z Litwy biorą udział w zawodach niższych stopni</w:t>
      </w:r>
      <w:r>
        <w:rPr>
          <w:rFonts w:ascii="Exo" w:eastAsia="Exo" w:hAnsi="Exo" w:cs="Exo"/>
        </w:rPr>
        <w:t xml:space="preserve"> według programu i regulaminu obowiązującego w szkołach na Litwie, najlepsi z nich (ok. 6-10 osób rocznie) biorą udział w zawodach III stopnia (ogólnopolskich). W zawodach krajowych na Litwie biorą udział przedstawiciele KG </w:t>
      </w:r>
      <w:proofErr w:type="spellStart"/>
      <w:r>
        <w:rPr>
          <w:rFonts w:ascii="Exo" w:eastAsia="Exo" w:hAnsi="Exo" w:cs="Exo"/>
        </w:rPr>
        <w:t>OLiJP</w:t>
      </w:r>
      <w:proofErr w:type="spellEnd"/>
      <w:r>
        <w:rPr>
          <w:rFonts w:ascii="Exo" w:eastAsia="Exo" w:hAnsi="Exo" w:cs="Exo"/>
        </w:rPr>
        <w:t>.</w:t>
      </w:r>
    </w:p>
    <w:p w:rsidR="00506F35" w:rsidRDefault="001D4E03">
      <w:pPr>
        <w:spacing w:before="360" w:after="360"/>
        <w:jc w:val="both"/>
        <w:rPr>
          <w:rFonts w:ascii="Exo" w:eastAsia="Exo" w:hAnsi="Exo" w:cs="Exo"/>
          <w:b/>
        </w:rPr>
      </w:pPr>
      <w:r>
        <w:rPr>
          <w:rFonts w:ascii="Exo" w:eastAsia="Exo" w:hAnsi="Exo" w:cs="Exo"/>
          <w:b/>
        </w:rPr>
        <w:t xml:space="preserve">§ 3 Zawody na Białorusi, </w:t>
      </w:r>
      <w:r>
        <w:rPr>
          <w:rFonts w:ascii="Exo" w:eastAsia="Exo" w:hAnsi="Exo" w:cs="Exo"/>
          <w:b/>
        </w:rPr>
        <w:t xml:space="preserve">Łotwie, Ukrainie, w Rumunii, ew. w innych krajach organizowane są w porozumieniu z Komitetem Głównym </w:t>
      </w:r>
      <w:proofErr w:type="spellStart"/>
      <w:r>
        <w:rPr>
          <w:rFonts w:ascii="Exo" w:eastAsia="Exo" w:hAnsi="Exo" w:cs="Exo"/>
          <w:b/>
        </w:rPr>
        <w:t>OLiJP</w:t>
      </w:r>
      <w:proofErr w:type="spellEnd"/>
    </w:p>
    <w:p w:rsidR="00506F35" w:rsidRDefault="001D4E03">
      <w:pPr>
        <w:spacing w:before="360" w:after="360"/>
        <w:jc w:val="both"/>
        <w:rPr>
          <w:rFonts w:ascii="Exo" w:eastAsia="Exo" w:hAnsi="Exo" w:cs="Exo"/>
        </w:rPr>
      </w:pPr>
      <w:r>
        <w:rPr>
          <w:rFonts w:ascii="Exo" w:eastAsia="Exo" w:hAnsi="Exo" w:cs="Exo"/>
        </w:rPr>
        <w:t>Zawody w tych krajach mają charakter trójstopniowy:</w:t>
      </w:r>
    </w:p>
    <w:p w:rsidR="00506F35" w:rsidRDefault="001D4E03">
      <w:pPr>
        <w:numPr>
          <w:ilvl w:val="0"/>
          <w:numId w:val="71"/>
        </w:numPr>
        <w:spacing w:before="360"/>
        <w:jc w:val="both"/>
        <w:rPr>
          <w:rFonts w:ascii="Exo" w:eastAsia="Exo" w:hAnsi="Exo" w:cs="Exo"/>
        </w:rPr>
      </w:pPr>
      <w:r>
        <w:rPr>
          <w:rFonts w:ascii="Exo" w:eastAsia="Exo" w:hAnsi="Exo" w:cs="Exo"/>
        </w:rPr>
        <w:t>I stopień – etap szkolny</w:t>
      </w:r>
    </w:p>
    <w:p w:rsidR="00506F35" w:rsidRDefault="001D4E03">
      <w:pPr>
        <w:numPr>
          <w:ilvl w:val="0"/>
          <w:numId w:val="71"/>
        </w:numPr>
        <w:jc w:val="both"/>
        <w:rPr>
          <w:rFonts w:ascii="Exo" w:eastAsia="Exo" w:hAnsi="Exo" w:cs="Exo"/>
        </w:rPr>
      </w:pPr>
      <w:r>
        <w:rPr>
          <w:rFonts w:ascii="Exo" w:eastAsia="Exo" w:hAnsi="Exo" w:cs="Exo"/>
        </w:rPr>
        <w:t>II stopień – etap rejonowy</w:t>
      </w:r>
    </w:p>
    <w:p w:rsidR="00506F35" w:rsidRDefault="001D4E03">
      <w:pPr>
        <w:numPr>
          <w:ilvl w:val="0"/>
          <w:numId w:val="71"/>
        </w:numPr>
        <w:spacing w:after="360"/>
        <w:jc w:val="both"/>
        <w:rPr>
          <w:rFonts w:ascii="Exo" w:eastAsia="Exo" w:hAnsi="Exo" w:cs="Exo"/>
        </w:rPr>
      </w:pPr>
      <w:r>
        <w:rPr>
          <w:rFonts w:ascii="Exo" w:eastAsia="Exo" w:hAnsi="Exo" w:cs="Exo"/>
        </w:rPr>
        <w:t>III stopień – etap ogólnokrajowy</w:t>
      </w:r>
    </w:p>
    <w:p w:rsidR="00506F35" w:rsidRDefault="001D4E03">
      <w:pPr>
        <w:spacing w:before="360" w:after="360"/>
        <w:jc w:val="both"/>
        <w:rPr>
          <w:rFonts w:ascii="Exo" w:eastAsia="Exo" w:hAnsi="Exo" w:cs="Exo"/>
          <w:b/>
        </w:rPr>
      </w:pPr>
      <w:r>
        <w:rPr>
          <w:rFonts w:ascii="Exo" w:eastAsia="Exo" w:hAnsi="Exo" w:cs="Exo"/>
          <w:b/>
        </w:rPr>
        <w:t>§ 4 Przebieg</w:t>
      </w:r>
      <w:r>
        <w:rPr>
          <w:rFonts w:ascii="Exo" w:eastAsia="Exo" w:hAnsi="Exo" w:cs="Exo"/>
          <w:b/>
        </w:rPr>
        <w:t xml:space="preserve"> zawodów</w:t>
      </w:r>
    </w:p>
    <w:p w:rsidR="00506F35" w:rsidRDefault="001D4E03">
      <w:pPr>
        <w:spacing w:before="360" w:after="360"/>
        <w:jc w:val="both"/>
        <w:rPr>
          <w:rFonts w:ascii="Exo" w:eastAsia="Exo" w:hAnsi="Exo" w:cs="Exo"/>
          <w:b/>
        </w:rPr>
      </w:pPr>
      <w:r>
        <w:rPr>
          <w:rFonts w:ascii="Exo" w:eastAsia="Exo" w:hAnsi="Exo" w:cs="Exo"/>
          <w:b/>
        </w:rPr>
        <w:t>1. Etap szkolny (nieobowiązkowy)</w:t>
      </w:r>
    </w:p>
    <w:p w:rsidR="00506F35" w:rsidRDefault="001D4E03">
      <w:pPr>
        <w:spacing w:before="360" w:after="360"/>
        <w:jc w:val="both"/>
        <w:rPr>
          <w:rFonts w:ascii="Exo" w:eastAsia="Exo" w:hAnsi="Exo" w:cs="Exo"/>
        </w:rPr>
      </w:pPr>
      <w:r>
        <w:rPr>
          <w:rFonts w:ascii="Exo" w:eastAsia="Exo" w:hAnsi="Exo" w:cs="Exo"/>
        </w:rPr>
        <w:t>W miarę możliwości zaleca się przeprowadzenie eliminacji szkolnych, podczas których uczniowie realizują następujące zadania:</w:t>
      </w:r>
    </w:p>
    <w:p w:rsidR="00506F35" w:rsidRDefault="001D4E03">
      <w:pPr>
        <w:spacing w:before="360" w:after="360"/>
        <w:jc w:val="both"/>
        <w:rPr>
          <w:rFonts w:ascii="Exo" w:eastAsia="Exo" w:hAnsi="Exo" w:cs="Exo"/>
        </w:rPr>
      </w:pPr>
      <w:r>
        <w:rPr>
          <w:rFonts w:ascii="Exo" w:eastAsia="Exo" w:hAnsi="Exo" w:cs="Exo"/>
        </w:rPr>
        <w:lastRenderedPageBreak/>
        <w:t>Uczestnicy etapu szkolnego przygotowują dwie prace pisemne:</w:t>
      </w:r>
    </w:p>
    <w:p w:rsidR="00506F35" w:rsidRDefault="001D4E03">
      <w:pPr>
        <w:spacing w:before="360" w:after="360"/>
        <w:jc w:val="both"/>
        <w:rPr>
          <w:rFonts w:ascii="Exo" w:eastAsia="Exo" w:hAnsi="Exo" w:cs="Exo"/>
        </w:rPr>
      </w:pPr>
      <w:r>
        <w:rPr>
          <w:rFonts w:ascii="Exo" w:eastAsia="Exo" w:hAnsi="Exo" w:cs="Exo"/>
        </w:rPr>
        <w:t>1. Opowiadanie z elementami d</w:t>
      </w:r>
      <w:r>
        <w:rPr>
          <w:rFonts w:ascii="Exo" w:eastAsia="Exo" w:hAnsi="Exo" w:cs="Exo"/>
        </w:rPr>
        <w:t>ialogu na temat: „Jeden dzień z życia młodego człowieka”;</w:t>
      </w:r>
    </w:p>
    <w:p w:rsidR="00506F35" w:rsidRDefault="001D4E03">
      <w:pPr>
        <w:spacing w:before="360" w:after="360"/>
        <w:jc w:val="both"/>
        <w:rPr>
          <w:rFonts w:ascii="Exo" w:eastAsia="Exo" w:hAnsi="Exo" w:cs="Exo"/>
        </w:rPr>
      </w:pPr>
      <w:r>
        <w:rPr>
          <w:rFonts w:ascii="Exo" w:eastAsia="Exo" w:hAnsi="Exo" w:cs="Exo"/>
        </w:rPr>
        <w:t>2. Streszczenie (ok. 200 słów) wybranego przez siebie utworu dramatycznego (z literatury polskiej, literatury kraju, w którym odbywają się zawody, lub z literatury światowej);</w:t>
      </w:r>
    </w:p>
    <w:p w:rsidR="00506F35" w:rsidRDefault="001D4E03">
      <w:pPr>
        <w:spacing w:before="360" w:after="360"/>
        <w:jc w:val="both"/>
        <w:rPr>
          <w:rFonts w:ascii="Exo" w:eastAsia="Exo" w:hAnsi="Exo" w:cs="Exo"/>
          <w:b/>
        </w:rPr>
      </w:pPr>
      <w:r>
        <w:rPr>
          <w:rFonts w:ascii="Exo" w:eastAsia="Exo" w:hAnsi="Exo" w:cs="Exo"/>
          <w:b/>
        </w:rPr>
        <w:t>2. Etap rejonowy</w:t>
      </w:r>
    </w:p>
    <w:p w:rsidR="00506F35" w:rsidRDefault="001D4E03">
      <w:pPr>
        <w:spacing w:before="360" w:after="360"/>
        <w:jc w:val="both"/>
        <w:rPr>
          <w:rFonts w:ascii="Exo" w:eastAsia="Exo" w:hAnsi="Exo" w:cs="Exo"/>
        </w:rPr>
      </w:pPr>
      <w:r>
        <w:rPr>
          <w:rFonts w:ascii="Exo" w:eastAsia="Exo" w:hAnsi="Exo" w:cs="Exo"/>
        </w:rPr>
        <w:t>1) Wa</w:t>
      </w:r>
      <w:r>
        <w:rPr>
          <w:rFonts w:ascii="Exo" w:eastAsia="Exo" w:hAnsi="Exo" w:cs="Exo"/>
        </w:rPr>
        <w:t>runki wstępne:</w:t>
      </w:r>
    </w:p>
    <w:p w:rsidR="00506F35" w:rsidRDefault="001D4E03">
      <w:pPr>
        <w:numPr>
          <w:ilvl w:val="0"/>
          <w:numId w:val="26"/>
        </w:numPr>
        <w:spacing w:before="360"/>
        <w:jc w:val="both"/>
        <w:rPr>
          <w:rFonts w:ascii="Exo" w:eastAsia="Exo" w:hAnsi="Exo" w:cs="Exo"/>
        </w:rPr>
      </w:pPr>
      <w:r>
        <w:rPr>
          <w:rFonts w:ascii="Exo" w:eastAsia="Exo" w:hAnsi="Exo" w:cs="Exo"/>
        </w:rPr>
        <w:t>Do zawodów przystępują zarówno ci uczniowie, którzy brali udział w etapie szkolnym, jak i ci, którzy takiej możliwości nie mieli.</w:t>
      </w:r>
    </w:p>
    <w:p w:rsidR="00506F35" w:rsidRDefault="001D4E03">
      <w:pPr>
        <w:numPr>
          <w:ilvl w:val="0"/>
          <w:numId w:val="26"/>
        </w:numPr>
        <w:jc w:val="both"/>
        <w:rPr>
          <w:rFonts w:ascii="Exo" w:eastAsia="Exo" w:hAnsi="Exo" w:cs="Exo"/>
        </w:rPr>
      </w:pPr>
      <w:r>
        <w:rPr>
          <w:rFonts w:ascii="Exo" w:eastAsia="Exo" w:hAnsi="Exo" w:cs="Exo"/>
        </w:rPr>
        <w:t>Uczeń przed rozpoczęciem egzaminu dostarcza listę wybranych przez siebie lektur.</w:t>
      </w:r>
    </w:p>
    <w:p w:rsidR="00506F35" w:rsidRDefault="001D4E03">
      <w:pPr>
        <w:numPr>
          <w:ilvl w:val="0"/>
          <w:numId w:val="26"/>
        </w:numPr>
        <w:jc w:val="both"/>
        <w:rPr>
          <w:rFonts w:ascii="Exo" w:eastAsia="Exo" w:hAnsi="Exo" w:cs="Exo"/>
        </w:rPr>
      </w:pPr>
      <w:r>
        <w:rPr>
          <w:rFonts w:ascii="Exo" w:eastAsia="Exo" w:hAnsi="Exo" w:cs="Exo"/>
        </w:rPr>
        <w:t xml:space="preserve">Lista lektur dostępna jest na </w:t>
      </w:r>
      <w:r>
        <w:rPr>
          <w:rFonts w:ascii="Exo" w:eastAsia="Exo" w:hAnsi="Exo" w:cs="Exo"/>
        </w:rPr>
        <w:t xml:space="preserve">stronie </w:t>
      </w:r>
      <w:hyperlink r:id="rId11">
        <w:r>
          <w:rPr>
            <w:rFonts w:ascii="Exo" w:eastAsia="Exo" w:hAnsi="Exo" w:cs="Exo"/>
            <w:color w:val="3B455E"/>
          </w:rPr>
          <w:t>www.olijp.pl</w:t>
        </w:r>
      </w:hyperlink>
    </w:p>
    <w:p w:rsidR="00506F35" w:rsidRDefault="001D4E03">
      <w:pPr>
        <w:numPr>
          <w:ilvl w:val="0"/>
          <w:numId w:val="26"/>
        </w:numPr>
        <w:spacing w:after="360"/>
        <w:jc w:val="both"/>
        <w:rPr>
          <w:rFonts w:ascii="Exo" w:eastAsia="Exo" w:hAnsi="Exo" w:cs="Exo"/>
        </w:rPr>
      </w:pPr>
      <w:r>
        <w:rPr>
          <w:rFonts w:ascii="Exo" w:eastAsia="Exo" w:hAnsi="Exo" w:cs="Exo"/>
        </w:rPr>
        <w:t xml:space="preserve">Uczestnik wybiera z listy 3 pozycje z różnych epok, w tym obowiązkowo co najmniej jeden dłuższy utwór prozatorski i co najmniej jeden tekst spośród propozycji poetyckich. Obowiązująca jest jedna </w:t>
      </w:r>
      <w:r>
        <w:rPr>
          <w:rFonts w:ascii="Exo" w:eastAsia="Exo" w:hAnsi="Exo" w:cs="Exo"/>
        </w:rPr>
        <w:t>pozycja z XX wieku. W ramach minimum obowiązkowego może zaproponować jedną samodzielnie wybraną – spoza listy – pozycję (tzn. utwór prozatorski, wybór wierszy lub dramat – z dowolnej epoki).</w:t>
      </w:r>
    </w:p>
    <w:p w:rsidR="00506F35" w:rsidRDefault="001D4E03">
      <w:pPr>
        <w:spacing w:before="360" w:after="360"/>
        <w:jc w:val="both"/>
        <w:rPr>
          <w:rFonts w:ascii="Exo" w:eastAsia="Exo" w:hAnsi="Exo" w:cs="Exo"/>
        </w:rPr>
      </w:pPr>
      <w:r>
        <w:rPr>
          <w:rFonts w:ascii="Exo" w:eastAsia="Exo" w:hAnsi="Exo" w:cs="Exo"/>
        </w:rPr>
        <w:t>2) Część pisemna:</w:t>
      </w:r>
    </w:p>
    <w:p w:rsidR="00506F35" w:rsidRDefault="001D4E03">
      <w:pPr>
        <w:spacing w:before="360" w:after="360"/>
        <w:jc w:val="both"/>
        <w:rPr>
          <w:rFonts w:ascii="Exo" w:eastAsia="Exo" w:hAnsi="Exo" w:cs="Exo"/>
        </w:rPr>
      </w:pPr>
      <w:r>
        <w:rPr>
          <w:rFonts w:ascii="Exo" w:eastAsia="Exo" w:hAnsi="Exo" w:cs="Exo"/>
        </w:rPr>
        <w:t>Podczas zawodów drugiego stopnia uczestnicy piszą:</w:t>
      </w:r>
    </w:p>
    <w:p w:rsidR="00506F35" w:rsidRDefault="001D4E03">
      <w:pPr>
        <w:numPr>
          <w:ilvl w:val="0"/>
          <w:numId w:val="46"/>
        </w:numPr>
        <w:spacing w:before="360"/>
        <w:jc w:val="both"/>
      </w:pPr>
      <w:r>
        <w:rPr>
          <w:rFonts w:ascii="Exo" w:eastAsia="Exo" w:hAnsi="Exo" w:cs="Exo"/>
        </w:rPr>
        <w:t xml:space="preserve">test sprawdzający </w:t>
      </w:r>
      <w:r>
        <w:rPr>
          <w:rFonts w:ascii="Exo" w:eastAsia="Exo" w:hAnsi="Exo" w:cs="Exo"/>
          <w:b/>
        </w:rPr>
        <w:t xml:space="preserve">kompetencję językową – oceniany od 0 do 30 pkt, </w:t>
      </w:r>
      <w:r>
        <w:rPr>
          <w:rFonts w:ascii="Exo" w:eastAsia="Exo" w:hAnsi="Exo" w:cs="Exo"/>
        </w:rPr>
        <w:t>potwierdzający średni poziom znajomości języka polskiego jako obcego, czas trwania tej części powinien wynosić 1,5 godz.;</w:t>
      </w:r>
    </w:p>
    <w:p w:rsidR="00506F35" w:rsidRDefault="001D4E03">
      <w:pPr>
        <w:numPr>
          <w:ilvl w:val="0"/>
          <w:numId w:val="46"/>
        </w:numPr>
        <w:jc w:val="both"/>
      </w:pPr>
      <w:r>
        <w:rPr>
          <w:rFonts w:ascii="Exo" w:eastAsia="Exo" w:hAnsi="Exo" w:cs="Exo"/>
        </w:rPr>
        <w:t xml:space="preserve">rozprawkę – </w:t>
      </w:r>
      <w:r>
        <w:rPr>
          <w:rFonts w:ascii="Exo" w:eastAsia="Exo" w:hAnsi="Exo" w:cs="Exo"/>
          <w:b/>
        </w:rPr>
        <w:t>oceni</w:t>
      </w:r>
      <w:r>
        <w:rPr>
          <w:rFonts w:ascii="Exo" w:eastAsia="Exo" w:hAnsi="Exo" w:cs="Exo"/>
          <w:b/>
        </w:rPr>
        <w:t>aną od 0 do 30 pkt</w:t>
      </w:r>
      <w:r>
        <w:rPr>
          <w:rFonts w:ascii="Exo" w:eastAsia="Exo" w:hAnsi="Exo" w:cs="Exo"/>
        </w:rPr>
        <w:t>, na temat, którego realizacja nie będzie wymagała odwoływania się do tekstów literackich z ustalonej wcześniej listy; czas trwania tej części powinien wynosić 2,5 godz.;</w:t>
      </w:r>
    </w:p>
    <w:p w:rsidR="00506F35" w:rsidRDefault="001D4E03">
      <w:pPr>
        <w:numPr>
          <w:ilvl w:val="0"/>
          <w:numId w:val="46"/>
        </w:numPr>
        <w:jc w:val="both"/>
        <w:rPr>
          <w:rFonts w:ascii="Exo" w:eastAsia="Exo" w:hAnsi="Exo" w:cs="Exo"/>
        </w:rPr>
      </w:pPr>
      <w:r>
        <w:rPr>
          <w:rFonts w:ascii="Exo" w:eastAsia="Exo" w:hAnsi="Exo" w:cs="Exo"/>
        </w:rPr>
        <w:t>praca pisemna na tym etapie powinna przede wszystkim spełniać kryte</w:t>
      </w:r>
      <w:r>
        <w:rPr>
          <w:rFonts w:ascii="Exo" w:eastAsia="Exo" w:hAnsi="Exo" w:cs="Exo"/>
        </w:rPr>
        <w:t>ria poprawności językowej, umiejętnego rozwinięcia podjętego tematu, poprawnej kompozycji, logiczności wywodu, rzeczowości, samodzielności w formułowaniu tez i wniosków;</w:t>
      </w:r>
    </w:p>
    <w:p w:rsidR="00506F35" w:rsidRDefault="001D4E03">
      <w:pPr>
        <w:numPr>
          <w:ilvl w:val="0"/>
          <w:numId w:val="46"/>
        </w:numPr>
        <w:spacing w:after="360"/>
        <w:jc w:val="both"/>
        <w:rPr>
          <w:rFonts w:ascii="Exo" w:eastAsia="Exo" w:hAnsi="Exo" w:cs="Exo"/>
        </w:rPr>
      </w:pPr>
      <w:r>
        <w:rPr>
          <w:rFonts w:ascii="Exo" w:eastAsia="Exo" w:hAnsi="Exo" w:cs="Exo"/>
        </w:rPr>
        <w:t>pozytywny wynik (50% sumy uzyskanych punktów) z części pisemnej kwalifikuje do udziału</w:t>
      </w:r>
      <w:r>
        <w:rPr>
          <w:rFonts w:ascii="Exo" w:eastAsia="Exo" w:hAnsi="Exo" w:cs="Exo"/>
        </w:rPr>
        <w:t xml:space="preserve"> w części ustnej, która obejmuje rozmowę na temat wybranych przez </w:t>
      </w:r>
      <w:r>
        <w:rPr>
          <w:rFonts w:ascii="Exo" w:eastAsia="Exo" w:hAnsi="Exo" w:cs="Exo"/>
        </w:rPr>
        <w:lastRenderedPageBreak/>
        <w:t>ucznia lektur (jednej lub dwóch) oraz wskazanego przez niego pozaliterackiego obszaru kultury polskiej (teatr, film, plastyka, architektura, obyczaje).</w:t>
      </w:r>
    </w:p>
    <w:p w:rsidR="00506F35" w:rsidRDefault="001D4E03">
      <w:pPr>
        <w:spacing w:before="360" w:after="360"/>
        <w:jc w:val="both"/>
        <w:rPr>
          <w:rFonts w:ascii="Exo" w:eastAsia="Exo" w:hAnsi="Exo" w:cs="Exo"/>
        </w:rPr>
      </w:pPr>
      <w:r>
        <w:rPr>
          <w:rFonts w:ascii="Exo" w:eastAsia="Exo" w:hAnsi="Exo" w:cs="Exo"/>
        </w:rPr>
        <w:t>3. Część ustna:</w:t>
      </w:r>
    </w:p>
    <w:p w:rsidR="00506F35" w:rsidRDefault="001D4E03">
      <w:pPr>
        <w:spacing w:before="360" w:after="360"/>
        <w:jc w:val="both"/>
        <w:rPr>
          <w:rFonts w:ascii="Exo" w:eastAsia="Exo" w:hAnsi="Exo" w:cs="Exo"/>
        </w:rPr>
      </w:pPr>
      <w:r>
        <w:rPr>
          <w:rFonts w:ascii="Exo" w:eastAsia="Exo" w:hAnsi="Exo" w:cs="Exo"/>
        </w:rPr>
        <w:t>1) Wiedza uczestnika i jego umiejętności interpretacyjno-analityczne są sprawdzane podczas egzaminu ustnego, który ma charakter rozmowy na temat utworów wybranych przez uczestnika oraz ich kontekstu historycznoliterackiego. Uczestnikowi muszą być zadane co</w:t>
      </w:r>
      <w:r>
        <w:rPr>
          <w:rFonts w:ascii="Exo" w:eastAsia="Exo" w:hAnsi="Exo" w:cs="Exo"/>
        </w:rPr>
        <w:t xml:space="preserve"> najmniej trzy pytania, dotyczące jednej lub dwóch wybranych przez niego lektur, w tym przynajmniej jedno pytanie o zagadnienie teoretycznoliterackie lub o język utworu. Każde z pytań oceniane jest w granicach od 0 do 20 punktów.</w:t>
      </w:r>
    </w:p>
    <w:p w:rsidR="00506F35" w:rsidRDefault="001D4E03">
      <w:pPr>
        <w:spacing w:before="360" w:after="360"/>
        <w:jc w:val="both"/>
        <w:rPr>
          <w:rFonts w:ascii="Exo" w:eastAsia="Exo" w:hAnsi="Exo" w:cs="Exo"/>
        </w:rPr>
      </w:pPr>
      <w:r>
        <w:rPr>
          <w:rFonts w:ascii="Exo" w:eastAsia="Exo" w:hAnsi="Exo" w:cs="Exo"/>
        </w:rPr>
        <w:t>2) Pytania mogą być różnor</w:t>
      </w:r>
      <w:r>
        <w:rPr>
          <w:rFonts w:ascii="Exo" w:eastAsia="Exo" w:hAnsi="Exo" w:cs="Exo"/>
        </w:rPr>
        <w:t>odne, ważne jest, by uczestnik Olimpiady odpowiadając na nie wykazał się nie tyle mechaniczną umiejętnością streszczania i odtwarzania informacji o utworze, ile dociekliwością, wnikliwością badawczą, samodzielnością sformułowania logicznie uargumentowanych</w:t>
      </w:r>
      <w:r>
        <w:rPr>
          <w:rFonts w:ascii="Exo" w:eastAsia="Exo" w:hAnsi="Exo" w:cs="Exo"/>
        </w:rPr>
        <w:t xml:space="preserve"> sądów oraz czytelniczą wrażliwością.</w:t>
      </w:r>
    </w:p>
    <w:p w:rsidR="00506F35" w:rsidRDefault="001D4E03">
      <w:pPr>
        <w:spacing w:before="360" w:after="360"/>
        <w:jc w:val="both"/>
        <w:rPr>
          <w:rFonts w:ascii="Exo" w:eastAsia="Exo" w:hAnsi="Exo" w:cs="Exo"/>
        </w:rPr>
      </w:pPr>
      <w:r>
        <w:rPr>
          <w:rFonts w:ascii="Exo" w:eastAsia="Exo" w:hAnsi="Exo" w:cs="Exo"/>
        </w:rPr>
        <w:t>3) Zadaniem etapu ustnego jest sprawdzenie następujących kompetencji uczestników:</w:t>
      </w:r>
    </w:p>
    <w:p w:rsidR="00506F35" w:rsidRDefault="001D4E03">
      <w:pPr>
        <w:numPr>
          <w:ilvl w:val="0"/>
          <w:numId w:val="59"/>
        </w:numPr>
        <w:spacing w:before="360"/>
        <w:jc w:val="both"/>
        <w:rPr>
          <w:rFonts w:ascii="Exo" w:eastAsia="Exo" w:hAnsi="Exo" w:cs="Exo"/>
        </w:rPr>
      </w:pPr>
      <w:r>
        <w:rPr>
          <w:rFonts w:ascii="Exo" w:eastAsia="Exo" w:hAnsi="Exo" w:cs="Exo"/>
        </w:rPr>
        <w:t>kompetencje historycznoliterackie:</w:t>
      </w:r>
    </w:p>
    <w:p w:rsidR="00506F35" w:rsidRDefault="001D4E03">
      <w:pPr>
        <w:numPr>
          <w:ilvl w:val="0"/>
          <w:numId w:val="23"/>
        </w:numPr>
        <w:jc w:val="both"/>
        <w:rPr>
          <w:rFonts w:ascii="Exo" w:eastAsia="Exo" w:hAnsi="Exo" w:cs="Exo"/>
        </w:rPr>
      </w:pPr>
      <w:r>
        <w:rPr>
          <w:rFonts w:ascii="Exo" w:eastAsia="Exo" w:hAnsi="Exo" w:cs="Exo"/>
        </w:rPr>
        <w:t>ogólna orientacja w chronologii literatury polskiej;</w:t>
      </w:r>
    </w:p>
    <w:p w:rsidR="00506F35" w:rsidRDefault="001D4E03">
      <w:pPr>
        <w:numPr>
          <w:ilvl w:val="0"/>
          <w:numId w:val="23"/>
        </w:numPr>
        <w:jc w:val="both"/>
        <w:rPr>
          <w:rFonts w:ascii="Exo" w:eastAsia="Exo" w:hAnsi="Exo" w:cs="Exo"/>
        </w:rPr>
      </w:pPr>
      <w:r>
        <w:rPr>
          <w:rFonts w:ascii="Exo" w:eastAsia="Exo" w:hAnsi="Exo" w:cs="Exo"/>
        </w:rPr>
        <w:t>podstawowe cechy konwencji literackich poszczegó</w:t>
      </w:r>
      <w:r>
        <w:rPr>
          <w:rFonts w:ascii="Exo" w:eastAsia="Exo" w:hAnsi="Exo" w:cs="Exo"/>
        </w:rPr>
        <w:t>lnych epok – np. prądy literackie, idee filozoficzne, cechy językowe;</w:t>
      </w:r>
    </w:p>
    <w:p w:rsidR="00506F35" w:rsidRDefault="001D4E03">
      <w:pPr>
        <w:numPr>
          <w:ilvl w:val="0"/>
          <w:numId w:val="23"/>
        </w:numPr>
        <w:spacing w:after="360"/>
        <w:jc w:val="both"/>
        <w:rPr>
          <w:rFonts w:ascii="Exo" w:eastAsia="Exo" w:hAnsi="Exo" w:cs="Exo"/>
        </w:rPr>
      </w:pPr>
      <w:r>
        <w:rPr>
          <w:rFonts w:ascii="Exo" w:eastAsia="Exo" w:hAnsi="Exo" w:cs="Exo"/>
        </w:rPr>
        <w:t>umiejscowienie w kontekście epoki przykładów literackich wybranych przez ucznia;</w:t>
      </w:r>
    </w:p>
    <w:p w:rsidR="00506F35" w:rsidRDefault="001D4E03">
      <w:pPr>
        <w:spacing w:before="360" w:after="360"/>
        <w:jc w:val="both"/>
        <w:rPr>
          <w:rFonts w:ascii="Exo" w:eastAsia="Exo" w:hAnsi="Exo" w:cs="Exo"/>
        </w:rPr>
      </w:pPr>
      <w:r>
        <w:rPr>
          <w:rFonts w:ascii="Exo" w:eastAsia="Exo" w:hAnsi="Exo" w:cs="Exo"/>
        </w:rPr>
        <w:t xml:space="preserve"> b. kompetencje z zakresu lektury dzieła:</w:t>
      </w:r>
    </w:p>
    <w:p w:rsidR="00506F35" w:rsidRDefault="001D4E03">
      <w:pPr>
        <w:numPr>
          <w:ilvl w:val="0"/>
          <w:numId w:val="3"/>
        </w:numPr>
        <w:spacing w:before="360"/>
        <w:jc w:val="both"/>
        <w:rPr>
          <w:rFonts w:ascii="Exo" w:eastAsia="Exo" w:hAnsi="Exo" w:cs="Exo"/>
        </w:rPr>
      </w:pPr>
      <w:r>
        <w:rPr>
          <w:rFonts w:ascii="Exo" w:eastAsia="Exo" w:hAnsi="Exo" w:cs="Exo"/>
        </w:rPr>
        <w:t>podstawowe wiadomości z zakresu genologii: rodzaje i gatunki li</w:t>
      </w:r>
      <w:r>
        <w:rPr>
          <w:rFonts w:ascii="Exo" w:eastAsia="Exo" w:hAnsi="Exo" w:cs="Exo"/>
        </w:rPr>
        <w:t>terackie. (Uwaga: uczeń powinien dokładnie określić cechy rodzajowe i gatunkowe wybranych przez siebie utworów);</w:t>
      </w:r>
    </w:p>
    <w:p w:rsidR="00506F35" w:rsidRDefault="001D4E03">
      <w:pPr>
        <w:numPr>
          <w:ilvl w:val="0"/>
          <w:numId w:val="3"/>
        </w:numPr>
        <w:spacing w:after="360"/>
        <w:jc w:val="both"/>
        <w:rPr>
          <w:rFonts w:ascii="Exo" w:eastAsia="Exo" w:hAnsi="Exo" w:cs="Exo"/>
        </w:rPr>
      </w:pPr>
      <w:r>
        <w:rPr>
          <w:rFonts w:ascii="Exo" w:eastAsia="Exo" w:hAnsi="Exo" w:cs="Exo"/>
        </w:rPr>
        <w:t>najważniejsze kategorie teoretyczno-literackie – np. narrator, podmiot mówiący, świat przedstawiony, kompozycja, środki artystyczne (podstawowa</w:t>
      </w:r>
      <w:r>
        <w:rPr>
          <w:rFonts w:ascii="Exo" w:eastAsia="Exo" w:hAnsi="Exo" w:cs="Exo"/>
        </w:rPr>
        <w:t xml:space="preserve"> wiedza).</w:t>
      </w:r>
    </w:p>
    <w:p w:rsidR="00506F35" w:rsidRDefault="001D4E03">
      <w:pPr>
        <w:spacing w:before="360" w:after="360"/>
        <w:jc w:val="both"/>
        <w:rPr>
          <w:rFonts w:ascii="Exo" w:eastAsia="Exo" w:hAnsi="Exo" w:cs="Exo"/>
        </w:rPr>
      </w:pPr>
      <w:r>
        <w:rPr>
          <w:rFonts w:ascii="Exo" w:eastAsia="Exo" w:hAnsi="Exo" w:cs="Exo"/>
        </w:rPr>
        <w:t>4) Propozycja dodatkowa: wydaje się właściwe sprawdzanie na tym etapie także podstawowej wiedzy uczestników na temat literatury i życia kulturalnego krajów, z których pochodzą.</w:t>
      </w:r>
    </w:p>
    <w:p w:rsidR="00506F35" w:rsidRDefault="001D4E03">
      <w:pPr>
        <w:spacing w:before="360" w:after="360"/>
        <w:jc w:val="both"/>
        <w:rPr>
          <w:rFonts w:ascii="Exo" w:eastAsia="Exo" w:hAnsi="Exo" w:cs="Exo"/>
        </w:rPr>
      </w:pPr>
      <w:r>
        <w:rPr>
          <w:rFonts w:ascii="Exo" w:eastAsia="Exo" w:hAnsi="Exo" w:cs="Exo"/>
        </w:rPr>
        <w:t>5) Za rozmowę uczestnik może otrzymać do 60 pkt.</w:t>
      </w:r>
    </w:p>
    <w:p w:rsidR="00506F35" w:rsidRDefault="001D4E03">
      <w:pPr>
        <w:spacing w:before="360" w:after="360"/>
        <w:jc w:val="both"/>
        <w:rPr>
          <w:rFonts w:ascii="Exo" w:eastAsia="Exo" w:hAnsi="Exo" w:cs="Exo"/>
        </w:rPr>
      </w:pPr>
      <w:r>
        <w:rPr>
          <w:rFonts w:ascii="Exo" w:eastAsia="Exo" w:hAnsi="Exo" w:cs="Exo"/>
        </w:rPr>
        <w:lastRenderedPageBreak/>
        <w:t>6) Łączne wyniki eliminacji drugiego etapu łączne decydują o dopuszczeniu uczestników do eliminacji ogólnokrajowych. Do etapu ogólnokrajowego powinni zostać dopuszczeni ci uczniowie, którzy otrzymali co najmniej 50% łącznej sumy punktów z części pisemnej i</w:t>
      </w:r>
      <w:r>
        <w:rPr>
          <w:rFonts w:ascii="Exo" w:eastAsia="Exo" w:hAnsi="Exo" w:cs="Exo"/>
        </w:rPr>
        <w:t xml:space="preserve"> ustnej.</w:t>
      </w:r>
    </w:p>
    <w:p w:rsidR="00506F35" w:rsidRDefault="001D4E03">
      <w:pPr>
        <w:spacing w:before="360" w:after="360"/>
        <w:jc w:val="both"/>
        <w:rPr>
          <w:rFonts w:ascii="Exo" w:eastAsia="Exo" w:hAnsi="Exo" w:cs="Exo"/>
          <w:b/>
        </w:rPr>
      </w:pPr>
      <w:r>
        <w:rPr>
          <w:rFonts w:ascii="Exo" w:eastAsia="Exo" w:hAnsi="Exo" w:cs="Exo"/>
          <w:b/>
        </w:rPr>
        <w:t>3. Etap ogólnokrajowy (w danym kraju)</w:t>
      </w:r>
    </w:p>
    <w:p w:rsidR="00506F35" w:rsidRDefault="001D4E03">
      <w:pPr>
        <w:spacing w:before="360" w:after="360"/>
        <w:jc w:val="both"/>
        <w:rPr>
          <w:rFonts w:ascii="Exo" w:eastAsia="Exo" w:hAnsi="Exo" w:cs="Exo"/>
        </w:rPr>
      </w:pPr>
      <w:r>
        <w:rPr>
          <w:rFonts w:ascii="Exo" w:eastAsia="Exo" w:hAnsi="Exo" w:cs="Exo"/>
        </w:rPr>
        <w:t>1) Zawody na tym etapie składają się z dwóch części:</w:t>
      </w:r>
    </w:p>
    <w:p w:rsidR="00506F35" w:rsidRDefault="001D4E03">
      <w:pPr>
        <w:numPr>
          <w:ilvl w:val="0"/>
          <w:numId w:val="40"/>
        </w:numPr>
        <w:spacing w:before="360"/>
        <w:jc w:val="both"/>
        <w:rPr>
          <w:rFonts w:ascii="Exo" w:eastAsia="Exo" w:hAnsi="Exo" w:cs="Exo"/>
        </w:rPr>
      </w:pPr>
      <w:r>
        <w:rPr>
          <w:rFonts w:ascii="Exo" w:eastAsia="Exo" w:hAnsi="Exo" w:cs="Exo"/>
        </w:rPr>
        <w:t>Część pisemna, obejmująca test językowy i rozprawkę na wybrany przez uczestnika temat.</w:t>
      </w:r>
    </w:p>
    <w:p w:rsidR="00506F35" w:rsidRDefault="001D4E03">
      <w:pPr>
        <w:numPr>
          <w:ilvl w:val="0"/>
          <w:numId w:val="40"/>
        </w:numPr>
        <w:spacing w:after="360"/>
        <w:jc w:val="both"/>
        <w:rPr>
          <w:rFonts w:ascii="Exo" w:eastAsia="Exo" w:hAnsi="Exo" w:cs="Exo"/>
        </w:rPr>
      </w:pPr>
      <w:r>
        <w:rPr>
          <w:rFonts w:ascii="Exo" w:eastAsia="Exo" w:hAnsi="Exo" w:cs="Exo"/>
        </w:rPr>
        <w:t>Część ustna.</w:t>
      </w:r>
    </w:p>
    <w:p w:rsidR="00506F35" w:rsidRDefault="001D4E03">
      <w:pPr>
        <w:spacing w:before="360" w:after="360"/>
        <w:jc w:val="both"/>
        <w:rPr>
          <w:rFonts w:ascii="Exo" w:eastAsia="Exo" w:hAnsi="Exo" w:cs="Exo"/>
        </w:rPr>
      </w:pPr>
      <w:r>
        <w:rPr>
          <w:rFonts w:ascii="Exo" w:eastAsia="Exo" w:hAnsi="Exo" w:cs="Exo"/>
        </w:rPr>
        <w:t>2) Część pisemna</w:t>
      </w:r>
    </w:p>
    <w:p w:rsidR="00506F35" w:rsidRDefault="001D4E03">
      <w:pPr>
        <w:numPr>
          <w:ilvl w:val="0"/>
          <w:numId w:val="72"/>
        </w:numPr>
        <w:spacing w:before="360"/>
        <w:jc w:val="both"/>
      </w:pPr>
      <w:r>
        <w:rPr>
          <w:rFonts w:ascii="Exo" w:eastAsia="Exo" w:hAnsi="Exo" w:cs="Exo"/>
        </w:rPr>
        <w:t>Test językowy na poziomie średnio-zaawa</w:t>
      </w:r>
      <w:r>
        <w:rPr>
          <w:rFonts w:ascii="Exo" w:eastAsia="Exo" w:hAnsi="Exo" w:cs="Exo"/>
        </w:rPr>
        <w:t xml:space="preserve">nsowanym, oceniany w granicach od 0 do </w:t>
      </w:r>
      <w:r>
        <w:rPr>
          <w:rFonts w:ascii="Exo" w:eastAsia="Exo" w:hAnsi="Exo" w:cs="Exo"/>
          <w:b/>
        </w:rPr>
        <w:t xml:space="preserve">30 punktów. </w:t>
      </w:r>
      <w:r>
        <w:rPr>
          <w:rFonts w:ascii="Exo" w:eastAsia="Exo" w:hAnsi="Exo" w:cs="Exo"/>
        </w:rPr>
        <w:t>Czas trwania tej części: 1,5 godz.</w:t>
      </w:r>
    </w:p>
    <w:p w:rsidR="00506F35" w:rsidRDefault="001D4E03">
      <w:pPr>
        <w:numPr>
          <w:ilvl w:val="0"/>
          <w:numId w:val="72"/>
        </w:numPr>
        <w:jc w:val="both"/>
      </w:pPr>
      <w:r>
        <w:rPr>
          <w:rFonts w:ascii="Exo" w:eastAsia="Exo" w:hAnsi="Exo" w:cs="Exo"/>
        </w:rPr>
        <w:t xml:space="preserve">Rozprawka na tematy literackie lub analiza i interpretacja utworu literackiego, oceniane w granicach od 0 do </w:t>
      </w:r>
      <w:r>
        <w:rPr>
          <w:rFonts w:ascii="Exo" w:eastAsia="Exo" w:hAnsi="Exo" w:cs="Exo"/>
          <w:b/>
        </w:rPr>
        <w:t xml:space="preserve">30 punktów. </w:t>
      </w:r>
      <w:r>
        <w:rPr>
          <w:rFonts w:ascii="Exo" w:eastAsia="Exo" w:hAnsi="Exo" w:cs="Exo"/>
        </w:rPr>
        <w:t>Czas trwania tej części: 2,5 godz.</w:t>
      </w:r>
    </w:p>
    <w:p w:rsidR="00506F35" w:rsidRDefault="001D4E03">
      <w:pPr>
        <w:numPr>
          <w:ilvl w:val="0"/>
          <w:numId w:val="72"/>
        </w:numPr>
        <w:spacing w:after="360"/>
        <w:jc w:val="both"/>
        <w:rPr>
          <w:rFonts w:ascii="Exo" w:eastAsia="Exo" w:hAnsi="Exo" w:cs="Exo"/>
        </w:rPr>
      </w:pPr>
      <w:r>
        <w:rPr>
          <w:rFonts w:ascii="Exo" w:eastAsia="Exo" w:hAnsi="Exo" w:cs="Exo"/>
        </w:rPr>
        <w:t>Do części ustn</w:t>
      </w:r>
      <w:r>
        <w:rPr>
          <w:rFonts w:ascii="Exo" w:eastAsia="Exo" w:hAnsi="Exo" w:cs="Exo"/>
        </w:rPr>
        <w:t>ej dopuszczeni zostają wszyscy uczestnicy części pisemnej.</w:t>
      </w:r>
    </w:p>
    <w:p w:rsidR="00506F35" w:rsidRDefault="001D4E03">
      <w:pPr>
        <w:spacing w:before="360" w:after="360"/>
        <w:jc w:val="both"/>
        <w:rPr>
          <w:rFonts w:ascii="Exo" w:eastAsia="Exo" w:hAnsi="Exo" w:cs="Exo"/>
        </w:rPr>
      </w:pPr>
      <w:r>
        <w:rPr>
          <w:rFonts w:ascii="Exo" w:eastAsia="Exo" w:hAnsi="Exo" w:cs="Exo"/>
        </w:rPr>
        <w:t>3) Elementy z poziomu zaawansowanego w sprawdzianie znajomości języka polskiego jako obcego to:</w:t>
      </w:r>
    </w:p>
    <w:p w:rsidR="00506F35" w:rsidRDefault="001D4E03">
      <w:pPr>
        <w:numPr>
          <w:ilvl w:val="0"/>
          <w:numId w:val="16"/>
        </w:numPr>
        <w:spacing w:before="360"/>
        <w:jc w:val="both"/>
        <w:rPr>
          <w:rFonts w:ascii="Exo" w:eastAsia="Exo" w:hAnsi="Exo" w:cs="Exo"/>
        </w:rPr>
      </w:pPr>
      <w:r>
        <w:rPr>
          <w:rFonts w:ascii="Exo" w:eastAsia="Exo" w:hAnsi="Exo" w:cs="Exo"/>
        </w:rPr>
        <w:t>w zakresie słownictwa – umiejętność posługiwania się różnymi odmianami funkcjonalnymi języka polskieg</w:t>
      </w:r>
      <w:r>
        <w:rPr>
          <w:rFonts w:ascii="Exo" w:eastAsia="Exo" w:hAnsi="Exo" w:cs="Exo"/>
        </w:rPr>
        <w:t>o,</w:t>
      </w:r>
    </w:p>
    <w:p w:rsidR="00506F35" w:rsidRDefault="001D4E03">
      <w:pPr>
        <w:numPr>
          <w:ilvl w:val="0"/>
          <w:numId w:val="16"/>
        </w:numPr>
        <w:spacing w:after="360"/>
        <w:jc w:val="both"/>
        <w:rPr>
          <w:rFonts w:ascii="Exo" w:eastAsia="Exo" w:hAnsi="Exo" w:cs="Exo"/>
        </w:rPr>
      </w:pPr>
      <w:r>
        <w:rPr>
          <w:rFonts w:ascii="Exo" w:eastAsia="Exo" w:hAnsi="Exo" w:cs="Exo"/>
        </w:rPr>
        <w:t>w zakresie gramatyki – znajomość różnic aspektowych między czasownikami (głównie dla uczestników, których rodzimym językiem jest język niesłowiański) i składni zdań złożonych.</w:t>
      </w:r>
    </w:p>
    <w:p w:rsidR="00506F35" w:rsidRDefault="001D4E03">
      <w:pPr>
        <w:spacing w:before="360" w:after="360"/>
        <w:jc w:val="both"/>
        <w:rPr>
          <w:rFonts w:ascii="Exo" w:eastAsia="Exo" w:hAnsi="Exo" w:cs="Exo"/>
        </w:rPr>
      </w:pPr>
      <w:r>
        <w:rPr>
          <w:rFonts w:ascii="Exo" w:eastAsia="Exo" w:hAnsi="Exo" w:cs="Exo"/>
        </w:rPr>
        <w:t>4) Praca pisemna na tym etapie zawodów powinna spełniać kryteria podobne do w</w:t>
      </w:r>
      <w:r>
        <w:rPr>
          <w:rFonts w:ascii="Exo" w:eastAsia="Exo" w:hAnsi="Exo" w:cs="Exo"/>
        </w:rPr>
        <w:t>ymogów stawianych pracom pisemnym na etapie rejonowym: poprawności językowej – sprawne posługiwanie się językiem polskim (przynajmniej poziom B1), kompozycji pracy (wstęp, rozwinięcie, zakończenie), samodzielności w formułowaniu tez i sądów, poprawności rz</w:t>
      </w:r>
      <w:r>
        <w:rPr>
          <w:rFonts w:ascii="Exo" w:eastAsia="Exo" w:hAnsi="Exo" w:cs="Exo"/>
        </w:rPr>
        <w:t>eczowej, rozwinięcia wybranego tematu, odpowiedniego doboru lektur, przywoływania właściwych kontekstów literackich.</w:t>
      </w:r>
    </w:p>
    <w:p w:rsidR="00506F35" w:rsidRDefault="001D4E03">
      <w:pPr>
        <w:spacing w:before="360" w:after="360"/>
        <w:jc w:val="both"/>
        <w:rPr>
          <w:rFonts w:ascii="Exo" w:eastAsia="Exo" w:hAnsi="Exo" w:cs="Exo"/>
        </w:rPr>
      </w:pPr>
      <w:r>
        <w:rPr>
          <w:rFonts w:ascii="Exo" w:eastAsia="Exo" w:hAnsi="Exo" w:cs="Exo"/>
        </w:rPr>
        <w:t xml:space="preserve">5) Tematy i test językowy na zawody ogólnokrajowe i rejonowe przygotowuje KG </w:t>
      </w:r>
      <w:proofErr w:type="spellStart"/>
      <w:r>
        <w:rPr>
          <w:rFonts w:ascii="Exo" w:eastAsia="Exo" w:hAnsi="Exo" w:cs="Exo"/>
        </w:rPr>
        <w:t>OLiJP</w:t>
      </w:r>
      <w:proofErr w:type="spellEnd"/>
      <w:r>
        <w:rPr>
          <w:rFonts w:ascii="Exo" w:eastAsia="Exo" w:hAnsi="Exo" w:cs="Exo"/>
        </w:rPr>
        <w:t xml:space="preserve"> i z zachowaniem tajności przesyła organizatorom.</w:t>
      </w:r>
    </w:p>
    <w:p w:rsidR="00506F35" w:rsidRDefault="001D4E03">
      <w:pPr>
        <w:spacing w:before="360" w:after="360"/>
        <w:jc w:val="both"/>
        <w:rPr>
          <w:rFonts w:ascii="Exo" w:eastAsia="Exo" w:hAnsi="Exo" w:cs="Exo"/>
          <w:b/>
        </w:rPr>
      </w:pPr>
      <w:r>
        <w:rPr>
          <w:rFonts w:ascii="Exo" w:eastAsia="Exo" w:hAnsi="Exo" w:cs="Exo"/>
          <w:b/>
        </w:rPr>
        <w:lastRenderedPageBreak/>
        <w:t>4. Częś</w:t>
      </w:r>
      <w:r>
        <w:rPr>
          <w:rFonts w:ascii="Exo" w:eastAsia="Exo" w:hAnsi="Exo" w:cs="Exo"/>
          <w:b/>
        </w:rPr>
        <w:t>ć ustna</w:t>
      </w:r>
    </w:p>
    <w:p w:rsidR="00506F35" w:rsidRDefault="001D4E03">
      <w:pPr>
        <w:numPr>
          <w:ilvl w:val="0"/>
          <w:numId w:val="48"/>
        </w:numPr>
        <w:spacing w:before="360"/>
        <w:jc w:val="both"/>
        <w:rPr>
          <w:rFonts w:ascii="Exo" w:eastAsia="Exo" w:hAnsi="Exo" w:cs="Exo"/>
        </w:rPr>
      </w:pPr>
      <w:r>
        <w:rPr>
          <w:rFonts w:ascii="Exo" w:eastAsia="Exo" w:hAnsi="Exo" w:cs="Exo"/>
        </w:rPr>
        <w:t xml:space="preserve">Część ustna etapu ogólnokrajowego obejmuje analizę językowych środków stylistycznych w utworze wybranym przez uczestnika z listy i rozmowę na temat (również wskazanej przez ucznia) epoki w rozwoju literatury i kultury polskiej i kraju zamieszkania </w:t>
      </w:r>
      <w:r>
        <w:rPr>
          <w:rFonts w:ascii="Exo" w:eastAsia="Exo" w:hAnsi="Exo" w:cs="Exo"/>
        </w:rPr>
        <w:t>(wedle takich samych zasad, jakie obowiązują na etapie drugim).</w:t>
      </w:r>
    </w:p>
    <w:p w:rsidR="00506F35" w:rsidRDefault="001D4E03">
      <w:pPr>
        <w:numPr>
          <w:ilvl w:val="0"/>
          <w:numId w:val="48"/>
        </w:numPr>
        <w:jc w:val="both"/>
        <w:rPr>
          <w:rFonts w:ascii="Exo" w:eastAsia="Exo" w:hAnsi="Exo" w:cs="Exo"/>
        </w:rPr>
      </w:pPr>
      <w:r>
        <w:rPr>
          <w:rFonts w:ascii="Exo" w:eastAsia="Exo" w:hAnsi="Exo" w:cs="Exo"/>
        </w:rPr>
        <w:t>W rozmowie powinny zostać postawione pytania o wybrane lektury, literaturę obcą, współczesne życie literackie. Przy ocenie pod uwagę brane są kryteria opisane wyżej,</w:t>
      </w:r>
      <w:r>
        <w:rPr>
          <w:rFonts w:ascii="Exo" w:eastAsia="Exo" w:hAnsi="Exo" w:cs="Exo"/>
        </w:rPr>
        <w:br/>
        <w:t>w § 4 ust. 2 − Część ustna</w:t>
      </w:r>
      <w:r>
        <w:rPr>
          <w:rFonts w:ascii="Exo" w:eastAsia="Exo" w:hAnsi="Exo" w:cs="Exo"/>
        </w:rPr>
        <w:t>.</w:t>
      </w:r>
    </w:p>
    <w:p w:rsidR="00506F35" w:rsidRDefault="001D4E03">
      <w:pPr>
        <w:numPr>
          <w:ilvl w:val="0"/>
          <w:numId w:val="48"/>
        </w:numPr>
        <w:jc w:val="both"/>
        <w:rPr>
          <w:rFonts w:ascii="Exo" w:eastAsia="Exo" w:hAnsi="Exo" w:cs="Exo"/>
        </w:rPr>
      </w:pPr>
      <w:r>
        <w:rPr>
          <w:rFonts w:ascii="Exo" w:eastAsia="Exo" w:hAnsi="Exo" w:cs="Exo"/>
        </w:rPr>
        <w:t xml:space="preserve">Odpowiedź ucznia oceniana jest w granicach od 0 do 30 punktów. </w:t>
      </w:r>
    </w:p>
    <w:p w:rsidR="00506F35" w:rsidRDefault="001D4E03">
      <w:pPr>
        <w:numPr>
          <w:ilvl w:val="0"/>
          <w:numId w:val="48"/>
        </w:numPr>
        <w:jc w:val="both"/>
        <w:rPr>
          <w:rFonts w:ascii="Exo" w:eastAsia="Exo" w:hAnsi="Exo" w:cs="Exo"/>
        </w:rPr>
      </w:pPr>
      <w:r>
        <w:rPr>
          <w:rFonts w:ascii="Exo" w:eastAsia="Exo" w:hAnsi="Exo" w:cs="Exo"/>
        </w:rPr>
        <w:t xml:space="preserve"> Zwycięzcami </w:t>
      </w:r>
      <w:proofErr w:type="spellStart"/>
      <w:r>
        <w:rPr>
          <w:rFonts w:ascii="Exo" w:eastAsia="Exo" w:hAnsi="Exo" w:cs="Exo"/>
        </w:rPr>
        <w:t>OLiJP</w:t>
      </w:r>
      <w:proofErr w:type="spellEnd"/>
      <w:r>
        <w:rPr>
          <w:rFonts w:ascii="Exo" w:eastAsia="Exo" w:hAnsi="Exo" w:cs="Exo"/>
        </w:rPr>
        <w:t xml:space="preserve"> zostają uczestnicy, którzy uzyskali najlepsze łączne wyniki z obu części trzeciego etapu eliminacji w swoim kraju.</w:t>
      </w:r>
    </w:p>
    <w:p w:rsidR="00506F35" w:rsidRDefault="001D4E03">
      <w:pPr>
        <w:numPr>
          <w:ilvl w:val="0"/>
          <w:numId w:val="48"/>
        </w:numPr>
        <w:jc w:val="both"/>
        <w:rPr>
          <w:rFonts w:ascii="Exo" w:eastAsia="Exo" w:hAnsi="Exo" w:cs="Exo"/>
        </w:rPr>
      </w:pPr>
      <w:r>
        <w:rPr>
          <w:rFonts w:ascii="Exo" w:eastAsia="Exo" w:hAnsi="Exo" w:cs="Exo"/>
        </w:rPr>
        <w:t xml:space="preserve"> Osoby te są zgłaszane przez organizatorów do zawodów trzeciego stopnia </w:t>
      </w:r>
      <w:proofErr w:type="spellStart"/>
      <w:r>
        <w:rPr>
          <w:rFonts w:ascii="Exo" w:eastAsia="Exo" w:hAnsi="Exo" w:cs="Exo"/>
        </w:rPr>
        <w:t>OLiJP</w:t>
      </w:r>
      <w:proofErr w:type="spellEnd"/>
      <w:r>
        <w:rPr>
          <w:rFonts w:ascii="Exo" w:eastAsia="Exo" w:hAnsi="Exo" w:cs="Exo"/>
        </w:rPr>
        <w:t xml:space="preserve"> w Polsce.</w:t>
      </w:r>
    </w:p>
    <w:p w:rsidR="00506F35" w:rsidRDefault="001D4E03">
      <w:pPr>
        <w:numPr>
          <w:ilvl w:val="0"/>
          <w:numId w:val="48"/>
        </w:numPr>
        <w:spacing w:after="360"/>
        <w:jc w:val="both"/>
        <w:rPr>
          <w:rFonts w:ascii="Exo" w:eastAsia="Exo" w:hAnsi="Exo" w:cs="Exo"/>
        </w:rPr>
      </w:pPr>
      <w:r>
        <w:rPr>
          <w:rFonts w:ascii="Exo" w:eastAsia="Exo" w:hAnsi="Exo" w:cs="Exo"/>
        </w:rPr>
        <w:t xml:space="preserve"> W zawodach ogólnokrajowych uczestniczy co najmniej jeden przedstawiciel KG </w:t>
      </w:r>
      <w:proofErr w:type="spellStart"/>
      <w:r>
        <w:rPr>
          <w:rFonts w:ascii="Exo" w:eastAsia="Exo" w:hAnsi="Exo" w:cs="Exo"/>
        </w:rPr>
        <w:t>OLiJP</w:t>
      </w:r>
      <w:proofErr w:type="spellEnd"/>
      <w:r>
        <w:rPr>
          <w:rFonts w:ascii="Exo" w:eastAsia="Exo" w:hAnsi="Exo" w:cs="Exo"/>
        </w:rPr>
        <w:t>.</w:t>
      </w:r>
    </w:p>
    <w:p w:rsidR="00506F35" w:rsidRDefault="001D4E03">
      <w:pPr>
        <w:spacing w:before="360" w:after="360"/>
        <w:jc w:val="both"/>
        <w:rPr>
          <w:rFonts w:ascii="Exo" w:eastAsia="Exo" w:hAnsi="Exo" w:cs="Exo"/>
          <w:b/>
        </w:rPr>
      </w:pPr>
      <w:r>
        <w:rPr>
          <w:rFonts w:ascii="Exo" w:eastAsia="Exo" w:hAnsi="Exo" w:cs="Exo"/>
          <w:b/>
        </w:rPr>
        <w:t>§ 5</w:t>
      </w:r>
    </w:p>
    <w:p w:rsidR="00506F35" w:rsidRDefault="001D4E03">
      <w:pPr>
        <w:spacing w:before="360" w:after="360"/>
        <w:jc w:val="both"/>
        <w:rPr>
          <w:rFonts w:ascii="Exo" w:eastAsia="Exo" w:hAnsi="Exo" w:cs="Exo"/>
        </w:rPr>
      </w:pPr>
      <w:r>
        <w:rPr>
          <w:rFonts w:ascii="Exo" w:eastAsia="Exo" w:hAnsi="Exo" w:cs="Exo"/>
        </w:rPr>
        <w:t>1. Ewentualne odwołania od decyzji jury można składać w trakcie zawodów lub bezpo</w:t>
      </w:r>
      <w:r>
        <w:rPr>
          <w:rFonts w:ascii="Exo" w:eastAsia="Exo" w:hAnsi="Exo" w:cs="Exo"/>
        </w:rPr>
        <w:t xml:space="preserve">średnio po ich zakończeniu na ręce przewodniczącego jury danego etapu. Odpowiedź udzielana jest także niezwłocznie po otrzymaniu odwołania. </w:t>
      </w:r>
    </w:p>
    <w:p w:rsidR="00506F35" w:rsidRDefault="001D4E03">
      <w:pPr>
        <w:spacing w:before="360" w:after="360"/>
        <w:jc w:val="both"/>
        <w:rPr>
          <w:rFonts w:ascii="Exo" w:eastAsia="Exo" w:hAnsi="Exo" w:cs="Exo"/>
        </w:rPr>
      </w:pPr>
      <w:r>
        <w:rPr>
          <w:rFonts w:ascii="Exo" w:eastAsia="Exo" w:hAnsi="Exo" w:cs="Exo"/>
        </w:rPr>
        <w:t>2. Z każdej części zawodów sporządza się protokół, który zostaje przekazany do organizatorów kolejnego etapu zawodó</w:t>
      </w:r>
      <w:r>
        <w:rPr>
          <w:rFonts w:ascii="Exo" w:eastAsia="Exo" w:hAnsi="Exo" w:cs="Exo"/>
        </w:rPr>
        <w:t>w. Protokół musi zawierać nazwę i pieczęć organizatora danego etapu, stopnie zawodowe/naukowe, imiona, nazwiska i podpisy członków jury, imiona i nazwiska wszystkich uczestników, nazwy szkół, imiona i nazwiska nauczycieli-opiekunów, oceny uzyskane przez uc</w:t>
      </w:r>
      <w:r>
        <w:rPr>
          <w:rFonts w:ascii="Exo" w:eastAsia="Exo" w:hAnsi="Exo" w:cs="Exo"/>
        </w:rPr>
        <w:t>zniów i decyzję jury co do skierowania uczestników do kolejnego etapu.</w:t>
      </w:r>
    </w:p>
    <w:p w:rsidR="00506F35" w:rsidRDefault="001D4E03">
      <w:pPr>
        <w:spacing w:before="360" w:after="360"/>
        <w:jc w:val="both"/>
        <w:rPr>
          <w:rFonts w:ascii="Exo" w:eastAsia="Exo" w:hAnsi="Exo" w:cs="Exo"/>
          <w:b/>
        </w:rPr>
      </w:pPr>
      <w:r>
        <w:rPr>
          <w:rFonts w:ascii="Exo" w:eastAsia="Exo" w:hAnsi="Exo" w:cs="Exo"/>
          <w:b/>
        </w:rPr>
        <w:t>§ 6</w:t>
      </w:r>
    </w:p>
    <w:p w:rsidR="00506F35" w:rsidRDefault="001D4E03">
      <w:pPr>
        <w:spacing w:before="360" w:after="360"/>
        <w:jc w:val="both"/>
        <w:rPr>
          <w:rFonts w:ascii="Exo" w:eastAsia="Exo" w:hAnsi="Exo" w:cs="Exo"/>
        </w:rPr>
      </w:pPr>
      <w:r>
        <w:rPr>
          <w:rFonts w:ascii="Exo" w:eastAsia="Exo" w:hAnsi="Exo" w:cs="Exo"/>
        </w:rPr>
        <w:t xml:space="preserve">Uczniowie z krajów niewymienionych powyżej biorą udział w zawodach III stopnia </w:t>
      </w:r>
      <w:proofErr w:type="spellStart"/>
      <w:r>
        <w:rPr>
          <w:rFonts w:ascii="Exo" w:eastAsia="Exo" w:hAnsi="Exo" w:cs="Exo"/>
        </w:rPr>
        <w:t>OLiJP</w:t>
      </w:r>
      <w:proofErr w:type="spellEnd"/>
      <w:r>
        <w:rPr>
          <w:rFonts w:ascii="Exo" w:eastAsia="Exo" w:hAnsi="Exo" w:cs="Exo"/>
        </w:rPr>
        <w:t xml:space="preserve"> jako laureaci konkursu polonistycznego organizowanego przez Ośrodek Rozwoju Polskiej Edukacji za</w:t>
      </w:r>
      <w:r>
        <w:rPr>
          <w:rFonts w:ascii="Exo" w:eastAsia="Exo" w:hAnsi="Exo" w:cs="Exo"/>
        </w:rPr>
        <w:t xml:space="preserve"> Granicą, który określa zasady i tryb przeprowadzenia konkursu. Jury konkursu, w którym zasiadają także przedstawiciele Komitetu Głównego </w:t>
      </w:r>
      <w:proofErr w:type="spellStart"/>
      <w:r>
        <w:rPr>
          <w:rFonts w:ascii="Exo" w:eastAsia="Exo" w:hAnsi="Exo" w:cs="Exo"/>
        </w:rPr>
        <w:t>OLiJP</w:t>
      </w:r>
      <w:proofErr w:type="spellEnd"/>
      <w:r>
        <w:rPr>
          <w:rFonts w:ascii="Exo" w:eastAsia="Exo" w:hAnsi="Exo" w:cs="Exo"/>
        </w:rPr>
        <w:t xml:space="preserve">, kwalifikuje jego laureatów do zawodów III stopnia w porozumieniu z KG </w:t>
      </w:r>
      <w:proofErr w:type="spellStart"/>
      <w:r>
        <w:rPr>
          <w:rFonts w:ascii="Exo" w:eastAsia="Exo" w:hAnsi="Exo" w:cs="Exo"/>
        </w:rPr>
        <w:t>OLiJP</w:t>
      </w:r>
      <w:proofErr w:type="spellEnd"/>
      <w:r>
        <w:rPr>
          <w:rFonts w:ascii="Exo" w:eastAsia="Exo" w:hAnsi="Exo" w:cs="Exo"/>
        </w:rPr>
        <w:t>.</w:t>
      </w:r>
    </w:p>
    <w:sectPr w:rsidR="00506F35">
      <w:headerReference w:type="default" r:id="rId12"/>
      <w:headerReference w:type="first" r:id="rId13"/>
      <w:footerReference w:type="first" r:id="rId1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E03" w:rsidRDefault="001D4E03">
      <w:pPr>
        <w:spacing w:line="240" w:lineRule="auto"/>
      </w:pPr>
      <w:r>
        <w:separator/>
      </w:r>
    </w:p>
  </w:endnote>
  <w:endnote w:type="continuationSeparator" w:id="0">
    <w:p w:rsidR="001D4E03" w:rsidRDefault="001D4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xo">
    <w:altName w:val="Times New Roman"/>
    <w:charset w:val="00"/>
    <w:family w:val="auto"/>
    <w:pitch w:val="default"/>
  </w:font>
  <w:font w:name="Nova Mono">
    <w:charset w:val="00"/>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35" w:rsidRDefault="00506F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E03" w:rsidRDefault="001D4E03">
      <w:pPr>
        <w:spacing w:line="240" w:lineRule="auto"/>
      </w:pPr>
      <w:r>
        <w:separator/>
      </w:r>
    </w:p>
  </w:footnote>
  <w:footnote w:type="continuationSeparator" w:id="0">
    <w:p w:rsidR="001D4E03" w:rsidRDefault="001D4E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35" w:rsidRDefault="00506F35">
    <w:pPr>
      <w:spacing w:before="360" w:after="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35" w:rsidRDefault="001D4E03">
    <w:pPr>
      <w:spacing w:before="360" w:after="360"/>
    </w:pPr>
    <w:r>
      <w:rPr>
        <w:rFonts w:ascii="Exo" w:eastAsia="Exo" w:hAnsi="Exo" w:cs="Exo"/>
        <w:b/>
        <w:noProof/>
        <w:sz w:val="30"/>
        <w:szCs w:val="30"/>
        <w:lang w:val="pl-PL"/>
      </w:rPr>
      <w:drawing>
        <wp:inline distT="114300" distB="114300" distL="114300" distR="114300">
          <wp:extent cx="2713200" cy="87178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13200" cy="87178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0A8"/>
    <w:multiLevelType w:val="multilevel"/>
    <w:tmpl w:val="9F809DC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nsid w:val="00B55BA9"/>
    <w:multiLevelType w:val="multilevel"/>
    <w:tmpl w:val="568E1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16116D2"/>
    <w:multiLevelType w:val="multilevel"/>
    <w:tmpl w:val="51D271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214763B"/>
    <w:multiLevelType w:val="multilevel"/>
    <w:tmpl w:val="1C5A18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22D202B"/>
    <w:multiLevelType w:val="multilevel"/>
    <w:tmpl w:val="B41063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4B71DF7"/>
    <w:multiLevelType w:val="multilevel"/>
    <w:tmpl w:val="97A2A232"/>
    <w:lvl w:ilvl="0">
      <w:start w:val="1"/>
      <w:numFmt w:val="lowerLetter"/>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07173AF9"/>
    <w:multiLevelType w:val="multilevel"/>
    <w:tmpl w:val="3E5A6E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0B573D68"/>
    <w:multiLevelType w:val="multilevel"/>
    <w:tmpl w:val="F774CC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1907DF9"/>
    <w:multiLevelType w:val="multilevel"/>
    <w:tmpl w:val="05DAF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2C07936"/>
    <w:multiLevelType w:val="multilevel"/>
    <w:tmpl w:val="9EA0D0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13BD775C"/>
    <w:multiLevelType w:val="multilevel"/>
    <w:tmpl w:val="AEBE29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nsid w:val="141221FC"/>
    <w:multiLevelType w:val="multilevel"/>
    <w:tmpl w:val="E0D84E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nsid w:val="15D426A3"/>
    <w:multiLevelType w:val="multilevel"/>
    <w:tmpl w:val="E52C492C"/>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nsid w:val="18DF644C"/>
    <w:multiLevelType w:val="multilevel"/>
    <w:tmpl w:val="E5E2B7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1A3637DE"/>
    <w:multiLevelType w:val="multilevel"/>
    <w:tmpl w:val="01464B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1A4D3E5F"/>
    <w:multiLevelType w:val="multilevel"/>
    <w:tmpl w:val="F53803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1C13360B"/>
    <w:multiLevelType w:val="multilevel"/>
    <w:tmpl w:val="EC8432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1DFC0E35"/>
    <w:multiLevelType w:val="multilevel"/>
    <w:tmpl w:val="80666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1F8E45BE"/>
    <w:multiLevelType w:val="multilevel"/>
    <w:tmpl w:val="8690A278"/>
    <w:lvl w:ilvl="0">
      <w:start w:val="1"/>
      <w:numFmt w:val="lowerLetter"/>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nsid w:val="22A07BA7"/>
    <w:multiLevelType w:val="multilevel"/>
    <w:tmpl w:val="0428DD6A"/>
    <w:lvl w:ilvl="0">
      <w:start w:val="1"/>
      <w:numFmt w:val="lowerLetter"/>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nsid w:val="22F24636"/>
    <w:multiLevelType w:val="multilevel"/>
    <w:tmpl w:val="B544A6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24092FA7"/>
    <w:multiLevelType w:val="multilevel"/>
    <w:tmpl w:val="92F2E4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255B3A8F"/>
    <w:multiLevelType w:val="multilevel"/>
    <w:tmpl w:val="7FFE94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nsid w:val="26C51D0C"/>
    <w:multiLevelType w:val="multilevel"/>
    <w:tmpl w:val="00143D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28515591"/>
    <w:multiLevelType w:val="multilevel"/>
    <w:tmpl w:val="C074D3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29E328EB"/>
    <w:multiLevelType w:val="multilevel"/>
    <w:tmpl w:val="FE2EB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2D3F12AD"/>
    <w:multiLevelType w:val="multilevel"/>
    <w:tmpl w:val="755CB8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2DE9724E"/>
    <w:multiLevelType w:val="multilevel"/>
    <w:tmpl w:val="BD283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2F4E12CC"/>
    <w:multiLevelType w:val="multilevel"/>
    <w:tmpl w:val="980ED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nsid w:val="30E87EF6"/>
    <w:multiLevelType w:val="multilevel"/>
    <w:tmpl w:val="F6AAA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32D8339F"/>
    <w:multiLevelType w:val="multilevel"/>
    <w:tmpl w:val="3FA28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33335D31"/>
    <w:multiLevelType w:val="multilevel"/>
    <w:tmpl w:val="E91A524C"/>
    <w:lvl w:ilvl="0">
      <w:start w:val="1"/>
      <w:numFmt w:val="lowerLetter"/>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nsid w:val="351C3830"/>
    <w:multiLevelType w:val="multilevel"/>
    <w:tmpl w:val="7F461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354441C6"/>
    <w:multiLevelType w:val="multilevel"/>
    <w:tmpl w:val="23001D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35D72D08"/>
    <w:multiLevelType w:val="multilevel"/>
    <w:tmpl w:val="717E755E"/>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36F223DD"/>
    <w:multiLevelType w:val="multilevel"/>
    <w:tmpl w:val="3D044AF4"/>
    <w:lvl w:ilvl="0">
      <w:start w:val="1"/>
      <w:numFmt w:val="lowerLetter"/>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nsid w:val="372A167F"/>
    <w:multiLevelType w:val="multilevel"/>
    <w:tmpl w:val="9C726F2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7">
    <w:nsid w:val="37CF4ABA"/>
    <w:multiLevelType w:val="multilevel"/>
    <w:tmpl w:val="E670FD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nsid w:val="382074FA"/>
    <w:multiLevelType w:val="multilevel"/>
    <w:tmpl w:val="D7600A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9">
    <w:nsid w:val="3A837817"/>
    <w:multiLevelType w:val="multilevel"/>
    <w:tmpl w:val="BBF4F1A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0">
    <w:nsid w:val="3C500F71"/>
    <w:multiLevelType w:val="multilevel"/>
    <w:tmpl w:val="32A65B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3F0C6F17"/>
    <w:multiLevelType w:val="multilevel"/>
    <w:tmpl w:val="37923638"/>
    <w:lvl w:ilvl="0">
      <w:start w:val="1"/>
      <w:numFmt w:val="decimal"/>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nsid w:val="40536421"/>
    <w:multiLevelType w:val="multilevel"/>
    <w:tmpl w:val="2B9EB5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nsid w:val="42882160"/>
    <w:multiLevelType w:val="multilevel"/>
    <w:tmpl w:val="09F0A4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42DF35CE"/>
    <w:multiLevelType w:val="multilevel"/>
    <w:tmpl w:val="9A8EA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450E60BB"/>
    <w:multiLevelType w:val="multilevel"/>
    <w:tmpl w:val="49B04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532210C7"/>
    <w:multiLevelType w:val="multilevel"/>
    <w:tmpl w:val="A48E80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55B368E9"/>
    <w:multiLevelType w:val="multilevel"/>
    <w:tmpl w:val="1C3C8C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nsid w:val="55C82731"/>
    <w:multiLevelType w:val="multilevel"/>
    <w:tmpl w:val="61823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560C47B3"/>
    <w:multiLevelType w:val="multilevel"/>
    <w:tmpl w:val="DCA8A9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0">
    <w:nsid w:val="571F7A8E"/>
    <w:multiLevelType w:val="multilevel"/>
    <w:tmpl w:val="D3760F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nsid w:val="59513DDB"/>
    <w:multiLevelType w:val="multilevel"/>
    <w:tmpl w:val="94C0F2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nsid w:val="5EBB6BD8"/>
    <w:multiLevelType w:val="multilevel"/>
    <w:tmpl w:val="1764A5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nsid w:val="602D6777"/>
    <w:multiLevelType w:val="multilevel"/>
    <w:tmpl w:val="1ABCF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nsid w:val="60626B38"/>
    <w:multiLevelType w:val="multilevel"/>
    <w:tmpl w:val="477E00E0"/>
    <w:lvl w:ilvl="0">
      <w:start w:val="1"/>
      <w:numFmt w:val="lowerLetter"/>
      <w:lvlText w:val="%1."/>
      <w:lvlJc w:val="left"/>
      <w:pPr>
        <w:ind w:left="720" w:hanging="360"/>
      </w:pPr>
      <w:rPr>
        <w:rFonts w:ascii="Arial" w:eastAsia="Arial" w:hAnsi="Arial" w:cs="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nsid w:val="60921F29"/>
    <w:multiLevelType w:val="multilevel"/>
    <w:tmpl w:val="54D60E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nsid w:val="623146B0"/>
    <w:multiLevelType w:val="multilevel"/>
    <w:tmpl w:val="2A50C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nsid w:val="62437E58"/>
    <w:multiLevelType w:val="multilevel"/>
    <w:tmpl w:val="A80451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nsid w:val="6327170B"/>
    <w:multiLevelType w:val="multilevel"/>
    <w:tmpl w:val="5C42C96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9">
    <w:nsid w:val="65247122"/>
    <w:multiLevelType w:val="multilevel"/>
    <w:tmpl w:val="E572E9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nsid w:val="65A82128"/>
    <w:multiLevelType w:val="multilevel"/>
    <w:tmpl w:val="68EEF7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nsid w:val="65F114E9"/>
    <w:multiLevelType w:val="multilevel"/>
    <w:tmpl w:val="BACE19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nsid w:val="67044227"/>
    <w:multiLevelType w:val="multilevel"/>
    <w:tmpl w:val="4790D5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nsid w:val="68D80599"/>
    <w:multiLevelType w:val="multilevel"/>
    <w:tmpl w:val="BDF05A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nsid w:val="69A23512"/>
    <w:multiLevelType w:val="multilevel"/>
    <w:tmpl w:val="7A1AC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nsid w:val="6C69582C"/>
    <w:multiLevelType w:val="multilevel"/>
    <w:tmpl w:val="CB26E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nsid w:val="76207D05"/>
    <w:multiLevelType w:val="multilevel"/>
    <w:tmpl w:val="FDDA43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7">
    <w:nsid w:val="78E41164"/>
    <w:multiLevelType w:val="multilevel"/>
    <w:tmpl w:val="B35EC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nsid w:val="795A3D2E"/>
    <w:multiLevelType w:val="multilevel"/>
    <w:tmpl w:val="B3F2B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nsid w:val="7B6B01ED"/>
    <w:multiLevelType w:val="multilevel"/>
    <w:tmpl w:val="295AD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nsid w:val="7C4A760A"/>
    <w:multiLevelType w:val="multilevel"/>
    <w:tmpl w:val="50D21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nsid w:val="7FE37D6E"/>
    <w:multiLevelType w:val="multilevel"/>
    <w:tmpl w:val="692419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9"/>
  </w:num>
  <w:num w:numId="2">
    <w:abstractNumId w:val="37"/>
  </w:num>
  <w:num w:numId="3">
    <w:abstractNumId w:val="48"/>
  </w:num>
  <w:num w:numId="4">
    <w:abstractNumId w:val="20"/>
  </w:num>
  <w:num w:numId="5">
    <w:abstractNumId w:val="45"/>
  </w:num>
  <w:num w:numId="6">
    <w:abstractNumId w:val="0"/>
  </w:num>
  <w:num w:numId="7">
    <w:abstractNumId w:val="63"/>
  </w:num>
  <w:num w:numId="8">
    <w:abstractNumId w:val="67"/>
  </w:num>
  <w:num w:numId="9">
    <w:abstractNumId w:val="24"/>
  </w:num>
  <w:num w:numId="10">
    <w:abstractNumId w:val="58"/>
  </w:num>
  <w:num w:numId="11">
    <w:abstractNumId w:val="10"/>
  </w:num>
  <w:num w:numId="12">
    <w:abstractNumId w:val="53"/>
  </w:num>
  <w:num w:numId="13">
    <w:abstractNumId w:val="15"/>
  </w:num>
  <w:num w:numId="14">
    <w:abstractNumId w:val="1"/>
  </w:num>
  <w:num w:numId="15">
    <w:abstractNumId w:val="13"/>
  </w:num>
  <w:num w:numId="16">
    <w:abstractNumId w:val="5"/>
  </w:num>
  <w:num w:numId="17">
    <w:abstractNumId w:val="70"/>
  </w:num>
  <w:num w:numId="18">
    <w:abstractNumId w:val="62"/>
  </w:num>
  <w:num w:numId="19">
    <w:abstractNumId w:val="60"/>
  </w:num>
  <w:num w:numId="20">
    <w:abstractNumId w:val="33"/>
  </w:num>
  <w:num w:numId="21">
    <w:abstractNumId w:val="56"/>
  </w:num>
  <w:num w:numId="22">
    <w:abstractNumId w:val="4"/>
  </w:num>
  <w:num w:numId="23">
    <w:abstractNumId w:val="44"/>
  </w:num>
  <w:num w:numId="24">
    <w:abstractNumId w:val="46"/>
  </w:num>
  <w:num w:numId="25">
    <w:abstractNumId w:val="29"/>
  </w:num>
  <w:num w:numId="26">
    <w:abstractNumId w:val="54"/>
  </w:num>
  <w:num w:numId="27">
    <w:abstractNumId w:val="69"/>
  </w:num>
  <w:num w:numId="28">
    <w:abstractNumId w:val="42"/>
  </w:num>
  <w:num w:numId="29">
    <w:abstractNumId w:val="52"/>
  </w:num>
  <w:num w:numId="30">
    <w:abstractNumId w:val="51"/>
  </w:num>
  <w:num w:numId="31">
    <w:abstractNumId w:val="43"/>
  </w:num>
  <w:num w:numId="32">
    <w:abstractNumId w:val="11"/>
  </w:num>
  <w:num w:numId="33">
    <w:abstractNumId w:val="55"/>
  </w:num>
  <w:num w:numId="34">
    <w:abstractNumId w:val="61"/>
  </w:num>
  <w:num w:numId="35">
    <w:abstractNumId w:val="71"/>
  </w:num>
  <w:num w:numId="36">
    <w:abstractNumId w:val="17"/>
  </w:num>
  <w:num w:numId="37">
    <w:abstractNumId w:val="39"/>
  </w:num>
  <w:num w:numId="38">
    <w:abstractNumId w:val="16"/>
  </w:num>
  <w:num w:numId="39">
    <w:abstractNumId w:val="66"/>
  </w:num>
  <w:num w:numId="40">
    <w:abstractNumId w:val="19"/>
  </w:num>
  <w:num w:numId="41">
    <w:abstractNumId w:val="50"/>
  </w:num>
  <w:num w:numId="42">
    <w:abstractNumId w:val="2"/>
  </w:num>
  <w:num w:numId="43">
    <w:abstractNumId w:val="9"/>
  </w:num>
  <w:num w:numId="44">
    <w:abstractNumId w:val="59"/>
  </w:num>
  <w:num w:numId="45">
    <w:abstractNumId w:val="27"/>
  </w:num>
  <w:num w:numId="46">
    <w:abstractNumId w:val="18"/>
  </w:num>
  <w:num w:numId="47">
    <w:abstractNumId w:val="40"/>
  </w:num>
  <w:num w:numId="48">
    <w:abstractNumId w:val="12"/>
  </w:num>
  <w:num w:numId="49">
    <w:abstractNumId w:val="36"/>
  </w:num>
  <w:num w:numId="50">
    <w:abstractNumId w:val="21"/>
  </w:num>
  <w:num w:numId="51">
    <w:abstractNumId w:val="3"/>
  </w:num>
  <w:num w:numId="52">
    <w:abstractNumId w:val="68"/>
  </w:num>
  <w:num w:numId="53">
    <w:abstractNumId w:val="47"/>
  </w:num>
  <w:num w:numId="54">
    <w:abstractNumId w:val="30"/>
  </w:num>
  <w:num w:numId="55">
    <w:abstractNumId w:val="32"/>
  </w:num>
  <w:num w:numId="56">
    <w:abstractNumId w:val="34"/>
  </w:num>
  <w:num w:numId="57">
    <w:abstractNumId w:val="8"/>
  </w:num>
  <w:num w:numId="58">
    <w:abstractNumId w:val="25"/>
  </w:num>
  <w:num w:numId="59">
    <w:abstractNumId w:val="31"/>
  </w:num>
  <w:num w:numId="60">
    <w:abstractNumId w:val="57"/>
  </w:num>
  <w:num w:numId="61">
    <w:abstractNumId w:val="65"/>
  </w:num>
  <w:num w:numId="62">
    <w:abstractNumId w:val="7"/>
  </w:num>
  <w:num w:numId="63">
    <w:abstractNumId w:val="14"/>
  </w:num>
  <w:num w:numId="64">
    <w:abstractNumId w:val="6"/>
  </w:num>
  <w:num w:numId="65">
    <w:abstractNumId w:val="23"/>
  </w:num>
  <w:num w:numId="66">
    <w:abstractNumId w:val="64"/>
  </w:num>
  <w:num w:numId="67">
    <w:abstractNumId w:val="26"/>
  </w:num>
  <w:num w:numId="68">
    <w:abstractNumId w:val="28"/>
  </w:num>
  <w:num w:numId="69">
    <w:abstractNumId w:val="22"/>
  </w:num>
  <w:num w:numId="70">
    <w:abstractNumId w:val="38"/>
  </w:num>
  <w:num w:numId="71">
    <w:abstractNumId w:val="41"/>
  </w:num>
  <w:num w:numId="72">
    <w:abstractNumId w:val="3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06F35"/>
    <w:rsid w:val="000E4FA5"/>
    <w:rsid w:val="001D4E03"/>
    <w:rsid w:val="00506F35"/>
    <w:rsid w:val="00612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6129C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29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Tekstdymka">
    <w:name w:val="Balloon Text"/>
    <w:basedOn w:val="Normalny"/>
    <w:link w:val="TekstdymkaZnak"/>
    <w:uiPriority w:val="99"/>
    <w:semiHidden/>
    <w:unhideWhenUsed/>
    <w:rsid w:val="006129C7"/>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2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odwolanieOLiJP@ibl.waw.pl"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lijp.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lijp.pl/" TargetMode="External"/><Relationship Id="rId4" Type="http://schemas.openxmlformats.org/officeDocument/2006/relationships/settings" Target="settings.xml"/><Relationship Id="rId9" Type="http://schemas.openxmlformats.org/officeDocument/2006/relationships/hyperlink" Target="mailto:odwolanieOLiJP@ibl.waw.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8257</Words>
  <Characters>49544</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dc:creator>
  <cp:lastModifiedBy>Lidia</cp:lastModifiedBy>
  <cp:revision>2</cp:revision>
  <dcterms:created xsi:type="dcterms:W3CDTF">2024-09-14T11:26:00Z</dcterms:created>
  <dcterms:modified xsi:type="dcterms:W3CDTF">2024-09-14T11:26:00Z</dcterms:modified>
</cp:coreProperties>
</file>