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4157" w14:textId="77777777" w:rsidR="007713EF" w:rsidRPr="002E47A2" w:rsidRDefault="007713EF" w:rsidP="007713EF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</w:pPr>
      <w:r w:rsidRPr="002E47A2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ab/>
      </w:r>
    </w:p>
    <w:p w14:paraId="128B8551" w14:textId="77777777" w:rsidR="007713EF" w:rsidRPr="002E47A2" w:rsidRDefault="007713EF" w:rsidP="007713E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2E47A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14:paraId="0D863EAF" w14:textId="77777777" w:rsidR="007713EF" w:rsidRPr="002E47A2" w:rsidRDefault="007713EF" w:rsidP="007713E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7713EF" w:rsidRPr="002E47A2" w14:paraId="0AFCB8D5" w14:textId="77777777" w:rsidTr="0009364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7346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62B02" w14:textId="77777777" w:rsidR="007713EF" w:rsidRPr="002E47A2" w:rsidRDefault="00A52085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0232.1.FILPL1.D44. NCWKZK</w:t>
            </w:r>
          </w:p>
        </w:tc>
      </w:tr>
      <w:tr w:rsidR="007713EF" w:rsidRPr="00A41234" w14:paraId="13986919" w14:textId="77777777" w:rsidTr="0009364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7356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6750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C1CF5" w14:textId="77777777" w:rsidR="007713EF" w:rsidRDefault="00400F24" w:rsidP="00093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  <w:r w:rsidR="00897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auka czytania w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kontekście zaburzeń komunikacji</w:t>
            </w:r>
          </w:p>
          <w:p w14:paraId="77FFEC58" w14:textId="77777777" w:rsidR="00A41234" w:rsidRPr="00A41234" w:rsidRDefault="00A41234" w:rsidP="00A4123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New Times Roman" w:eastAsia="Times New Roman" w:hAnsi="New Times Roman" w:cs="Courier New"/>
                <w:color w:val="222222"/>
                <w:lang w:val="en-US" w:eastAsia="pl-PL"/>
              </w:rPr>
            </w:pPr>
            <w:r w:rsidRPr="00A41234">
              <w:rPr>
                <w:rFonts w:ascii="New Times Roman" w:eastAsia="Times New Roman" w:hAnsi="New Times Roman" w:cs="Courier New"/>
                <w:color w:val="222222"/>
                <w:lang w:eastAsia="pl-PL"/>
              </w:rPr>
              <w:t xml:space="preserve">Learning to </w:t>
            </w:r>
            <w:proofErr w:type="spellStart"/>
            <w:r w:rsidRPr="00A41234">
              <w:rPr>
                <w:rFonts w:ascii="New Times Roman" w:eastAsia="Times New Roman" w:hAnsi="New Times Roman" w:cs="Courier New"/>
                <w:color w:val="222222"/>
                <w:lang w:eastAsia="pl-PL"/>
              </w:rPr>
              <w:t>read</w:t>
            </w:r>
            <w:proofErr w:type="spellEnd"/>
            <w:r w:rsidRPr="00A41234">
              <w:rPr>
                <w:rFonts w:ascii="New Times Roman" w:eastAsia="Times New Roman" w:hAnsi="New Times Roman" w:cs="Courier New"/>
                <w:color w:val="222222"/>
                <w:lang w:eastAsia="pl-PL"/>
              </w:rPr>
              <w:t xml:space="preserve"> in the </w:t>
            </w:r>
            <w:proofErr w:type="spellStart"/>
            <w:r w:rsidRPr="00A41234">
              <w:rPr>
                <w:rFonts w:ascii="New Times Roman" w:eastAsia="Times New Roman" w:hAnsi="New Times Roman" w:cs="Courier New"/>
                <w:color w:val="222222"/>
                <w:lang w:eastAsia="pl-PL"/>
              </w:rPr>
              <w:t>context</w:t>
            </w:r>
            <w:proofErr w:type="spellEnd"/>
            <w:r w:rsidRPr="00A41234">
              <w:rPr>
                <w:rFonts w:ascii="New Times Roman" w:eastAsia="Times New Roman" w:hAnsi="New Times Roman" w:cs="Courier New"/>
                <w:color w:val="222222"/>
                <w:lang w:eastAsia="pl-PL"/>
              </w:rPr>
              <w:t xml:space="preserve"> of </w:t>
            </w:r>
            <w:proofErr w:type="spellStart"/>
            <w:r w:rsidRPr="00A41234">
              <w:rPr>
                <w:rFonts w:ascii="New Times Roman" w:eastAsia="Times New Roman" w:hAnsi="New Times Roman" w:cs="Courier New"/>
                <w:color w:val="222222"/>
                <w:lang w:eastAsia="pl-PL"/>
              </w:rPr>
              <w:t>communication</w:t>
            </w:r>
            <w:proofErr w:type="spellEnd"/>
            <w:r w:rsidRPr="00A41234">
              <w:rPr>
                <w:rFonts w:ascii="New Times Roman" w:eastAsia="Times New Roman" w:hAnsi="New Times Roman" w:cs="Courier New"/>
                <w:color w:val="222222"/>
                <w:lang w:eastAsia="pl-PL"/>
              </w:rPr>
              <w:t xml:space="preserve"> </w:t>
            </w:r>
            <w:proofErr w:type="spellStart"/>
            <w:r w:rsidRPr="00A41234">
              <w:rPr>
                <w:rFonts w:ascii="New Times Roman" w:eastAsia="Times New Roman" w:hAnsi="New Times Roman" w:cs="Courier New"/>
                <w:color w:val="222222"/>
                <w:lang w:eastAsia="pl-PL"/>
              </w:rPr>
              <w:t>disorders</w:t>
            </w:r>
            <w:proofErr w:type="spellEnd"/>
          </w:p>
          <w:p w14:paraId="301AEA39" w14:textId="77777777" w:rsidR="00A41234" w:rsidRPr="00A41234" w:rsidRDefault="00A41234" w:rsidP="00093648">
            <w:pPr>
              <w:spacing w:after="0" w:line="240" w:lineRule="auto"/>
              <w:rPr>
                <w:rFonts w:ascii="New Times Roman" w:eastAsia="Arial Unicode MS" w:hAnsi="New Times Roman" w:cs="Arial Unicode MS" w:hint="eastAsia"/>
                <w:i/>
                <w:sz w:val="24"/>
                <w:szCs w:val="24"/>
                <w:lang w:val="en-US" w:eastAsia="pl-PL"/>
              </w:rPr>
            </w:pPr>
          </w:p>
        </w:tc>
      </w:tr>
      <w:tr w:rsidR="007713EF" w:rsidRPr="002E47A2" w14:paraId="09DEF58B" w14:textId="77777777" w:rsidTr="0009364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9622" w14:textId="77777777" w:rsidR="007713EF" w:rsidRPr="00400F24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7D15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433A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97E976F" w14:textId="77777777" w:rsidR="007713EF" w:rsidRPr="002E47A2" w:rsidRDefault="007713EF" w:rsidP="007713E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1884512C" w14:textId="77777777" w:rsidR="007713EF" w:rsidRPr="002E47A2" w:rsidRDefault="007713EF" w:rsidP="007713E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E47A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713EF" w:rsidRPr="002E47A2" w14:paraId="7CA0AF32" w14:textId="77777777" w:rsidTr="0009364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C247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799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7713EF" w:rsidRPr="002E47A2" w14:paraId="61EA7EDC" w14:textId="77777777" w:rsidTr="0009364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078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9673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stacjonarne, niestacjonarne</w:t>
            </w:r>
          </w:p>
        </w:tc>
      </w:tr>
      <w:tr w:rsidR="007713EF" w:rsidRPr="002E47A2" w14:paraId="04BCC586" w14:textId="77777777" w:rsidTr="0009364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A9E4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8637" w14:textId="77777777" w:rsidR="007713EF" w:rsidRPr="002E47A2" w:rsidRDefault="00897706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studia pierwszego stopnia</w:t>
            </w:r>
          </w:p>
        </w:tc>
      </w:tr>
      <w:tr w:rsidR="007713EF" w:rsidRPr="002E47A2" w14:paraId="3F4DE7E4" w14:textId="77777777" w:rsidTr="0009364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5B7A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4131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</w:tr>
      <w:tr w:rsidR="007713EF" w:rsidRPr="002E47A2" w14:paraId="34C3F923" w14:textId="77777777" w:rsidTr="0009364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EFAB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44CC" w14:textId="77777777" w:rsidR="007713EF" w:rsidRPr="002E47A2" w:rsidRDefault="007713EF" w:rsidP="001200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nauczycielska </w:t>
            </w:r>
          </w:p>
        </w:tc>
      </w:tr>
      <w:tr w:rsidR="007713EF" w:rsidRPr="002E47A2" w14:paraId="23D66A51" w14:textId="77777777" w:rsidTr="0009364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1F0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64F" w14:textId="14381E15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Instytut </w:t>
            </w:r>
            <w:r w:rsidR="003875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Literaturoznawstwa i Językoznawstwa</w:t>
            </w:r>
          </w:p>
        </w:tc>
      </w:tr>
      <w:tr w:rsidR="007713EF" w:rsidRPr="002E47A2" w14:paraId="61A43F56" w14:textId="77777777" w:rsidTr="0009364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5FF2" w14:textId="77777777" w:rsidR="007713EF" w:rsidRPr="002E47A2" w:rsidRDefault="007713EF" w:rsidP="00123976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1.7. Osoba</w:t>
            </w:r>
            <w:r w:rsidR="0012397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przygotowująca</w:t>
            </w: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B270" w14:textId="5DF44C65" w:rsidR="007713EF" w:rsidRPr="002E47A2" w:rsidRDefault="00884F3B" w:rsidP="00145B0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7713E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r Ewa </w:t>
            </w:r>
            <w:proofErr w:type="spellStart"/>
            <w:r w:rsidR="007713E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Boksa</w:t>
            </w:r>
            <w:proofErr w:type="spellEnd"/>
            <w:r w:rsidR="007713E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145B0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dr hab. prof. UJK Marta Bolińska</w:t>
            </w:r>
            <w:r w:rsidR="003875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, dr Magdalena Płusa</w:t>
            </w:r>
          </w:p>
        </w:tc>
      </w:tr>
      <w:tr w:rsidR="007713EF" w:rsidRPr="002E47A2" w14:paraId="3CFA0EA0" w14:textId="77777777" w:rsidTr="0009364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BF79" w14:textId="77777777" w:rsidR="007713EF" w:rsidRPr="002E47A2" w:rsidRDefault="007713EF" w:rsidP="0012397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  <w:r w:rsidR="0012397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811D" w14:textId="30D7E9C4" w:rsidR="007713EF" w:rsidRPr="00145B0D" w:rsidRDefault="0038758E" w:rsidP="00A442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mplusa@ujk.edu.pl</w:t>
            </w:r>
          </w:p>
        </w:tc>
      </w:tr>
    </w:tbl>
    <w:p w14:paraId="600FE8D7" w14:textId="77777777" w:rsidR="007713EF" w:rsidRPr="00145B0D" w:rsidRDefault="007713EF" w:rsidP="007713EF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5D645C57" w14:textId="77777777" w:rsidR="007713EF" w:rsidRPr="002E47A2" w:rsidRDefault="007713EF" w:rsidP="007713E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E47A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713EF" w:rsidRPr="002E47A2" w14:paraId="736813E3" w14:textId="77777777" w:rsidTr="0009364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6672" w14:textId="77777777" w:rsidR="007713EF" w:rsidRPr="002E47A2" w:rsidRDefault="007713EF" w:rsidP="0012397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  <w:r w:rsidR="0012397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1262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Język polski</w:t>
            </w:r>
          </w:p>
        </w:tc>
      </w:tr>
      <w:tr w:rsidR="007713EF" w:rsidRPr="002E47A2" w14:paraId="4C52C619" w14:textId="77777777" w:rsidTr="0009364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E6F2" w14:textId="77777777" w:rsidR="007713EF" w:rsidRPr="002E47A2" w:rsidRDefault="00123976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</w:t>
            </w:r>
            <w:r w:rsidR="007713EF"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B8F2" w14:textId="77777777" w:rsidR="007713EF" w:rsidRPr="002E47A2" w:rsidRDefault="00123976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B</w:t>
            </w:r>
            <w:r w:rsidR="007713EF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rak</w:t>
            </w:r>
          </w:p>
        </w:tc>
      </w:tr>
    </w:tbl>
    <w:p w14:paraId="1E86910A" w14:textId="77777777" w:rsidR="007713EF" w:rsidRPr="002E47A2" w:rsidRDefault="007713EF" w:rsidP="007713EF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2B76EBF3" w14:textId="77777777" w:rsidR="007713EF" w:rsidRPr="002E47A2" w:rsidRDefault="007713EF" w:rsidP="007713E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E47A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713EF" w:rsidRPr="002E47A2" w14:paraId="1EC2FC30" w14:textId="77777777" w:rsidTr="0009364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F6A" w14:textId="77777777" w:rsidR="007713EF" w:rsidRPr="002E47A2" w:rsidRDefault="007713EF" w:rsidP="0009364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996" w14:textId="662FD98B" w:rsidR="007713EF" w:rsidRPr="002E47A2" w:rsidRDefault="007713EF" w:rsidP="00A44207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ćwiczenia </w:t>
            </w:r>
          </w:p>
        </w:tc>
      </w:tr>
      <w:tr w:rsidR="007713EF" w:rsidRPr="002E47A2" w14:paraId="35E04363" w14:textId="77777777" w:rsidTr="0009364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75DC" w14:textId="77777777" w:rsidR="007713EF" w:rsidRPr="002E47A2" w:rsidRDefault="007713EF" w:rsidP="0009364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4A26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Pomieszczenia dydaktyczne UJK</w:t>
            </w:r>
          </w:p>
        </w:tc>
      </w:tr>
      <w:tr w:rsidR="007713EF" w:rsidRPr="002E47A2" w14:paraId="1016958A" w14:textId="77777777" w:rsidTr="0009364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D8D" w14:textId="77777777" w:rsidR="007713EF" w:rsidRPr="002E47A2" w:rsidRDefault="007713EF" w:rsidP="0009364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2A17" w14:textId="710C3111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7713EF" w:rsidRPr="002E47A2" w14:paraId="1421C673" w14:textId="77777777" w:rsidTr="0009364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9929" w14:textId="77777777" w:rsidR="007713EF" w:rsidRPr="002E47A2" w:rsidRDefault="007713EF" w:rsidP="0009364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A56A" w14:textId="7BC35DA5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metody problemowe – analiza przypadków, metody praktyczne – metoda projektów, ćwiczenia – warsztat, dyskusja</w:t>
            </w:r>
          </w:p>
        </w:tc>
      </w:tr>
      <w:tr w:rsidR="007713EF" w:rsidRPr="002E47A2" w14:paraId="0B59B9C2" w14:textId="77777777" w:rsidTr="0009364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F5AD" w14:textId="77777777" w:rsidR="007713EF" w:rsidRPr="002E47A2" w:rsidRDefault="007713EF" w:rsidP="0009364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EE20" w14:textId="77777777" w:rsidR="007713EF" w:rsidRPr="002E47A2" w:rsidRDefault="007713EF" w:rsidP="00093648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B2378" w14:textId="77777777" w:rsidR="0038758E" w:rsidRDefault="0038758E" w:rsidP="0089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Awramiuk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E., </w:t>
            </w:r>
            <w:r w:rsidRPr="003875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Lingwistyczne podstawy początkowej nauki czytania </w:t>
            </w:r>
            <w:r w:rsidRPr="003875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i pisania po polsku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Białystok 2006.</w:t>
            </w:r>
          </w:p>
          <w:p w14:paraId="78AB77F8" w14:textId="536D1D55" w:rsidR="00897706" w:rsidRDefault="00897706" w:rsidP="0089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Cieszyńska J., </w:t>
            </w:r>
            <w:r w:rsidRPr="003875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Nauka czytania krok po kroku. Jak przeciwdziałać dysleksji</w:t>
            </w:r>
            <w:r w:rsidRPr="002C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Kraków 2001.</w:t>
            </w:r>
          </w:p>
          <w:p w14:paraId="65265A0E" w14:textId="725C610C" w:rsidR="007713EF" w:rsidRPr="0038758E" w:rsidRDefault="0038758E" w:rsidP="0038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Krasowicz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G., </w:t>
            </w:r>
            <w:r w:rsidRPr="003875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Rozwój świadomości językowej dziecka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Lublin 2004. </w:t>
            </w:r>
          </w:p>
        </w:tc>
      </w:tr>
      <w:tr w:rsidR="007713EF" w:rsidRPr="002E47A2" w14:paraId="60B5A078" w14:textId="77777777" w:rsidTr="0009364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05D2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018F" w14:textId="77777777" w:rsidR="007713EF" w:rsidRPr="002E47A2" w:rsidRDefault="007713EF" w:rsidP="00093648">
            <w:pPr>
              <w:spacing w:after="0" w:line="240" w:lineRule="auto"/>
              <w:ind w:left="11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192F" w14:textId="77777777" w:rsidR="0038758E" w:rsidRDefault="0038758E" w:rsidP="00897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Boksa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3A5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Logopedia. Systemowa terapia językowa dla dzieci dyslektycznych w klasach 4-8 w zreformowanej szkole podstawowej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Kielce 2021. </w:t>
            </w:r>
          </w:p>
          <w:p w14:paraId="37FCB499" w14:textId="47D35C84" w:rsidR="00897706" w:rsidRPr="002C389D" w:rsidRDefault="00897706" w:rsidP="00897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Krasowicz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Kupis, </w:t>
            </w:r>
            <w:r w:rsidRPr="003875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Rozw</w:t>
            </w:r>
            <w:r w:rsidR="0038758E" w:rsidRPr="003875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ó</w:t>
            </w:r>
            <w:r w:rsidRPr="003875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 metajęzykowy a osiągnięcia w czytaniu dzieci 6-9 letnich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Lublin 1999.</w:t>
            </w:r>
          </w:p>
          <w:p w14:paraId="74A92FC4" w14:textId="77777777" w:rsidR="00897706" w:rsidRPr="002C389D" w:rsidRDefault="00897706" w:rsidP="00897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G. </w:t>
            </w:r>
            <w:proofErr w:type="spellStart"/>
            <w:r w:rsidRPr="002C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Krasowicz</w:t>
            </w:r>
            <w:proofErr w:type="spellEnd"/>
            <w:r w:rsidRPr="002C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-Kupis, </w:t>
            </w:r>
            <w:r w:rsidRPr="003875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Diagnoza dysleksji, najważniejsze problemy</w:t>
            </w:r>
            <w:r w:rsidRPr="002C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Gdańsk 2009.</w:t>
            </w:r>
          </w:p>
          <w:p w14:paraId="199A5868" w14:textId="77777777" w:rsidR="00897706" w:rsidRPr="002C389D" w:rsidRDefault="00897706" w:rsidP="00897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C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Krasowicz</w:t>
            </w:r>
            <w:proofErr w:type="spellEnd"/>
            <w:r w:rsidRPr="002C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-Kupis G. (red.), </w:t>
            </w:r>
            <w:r w:rsidRPr="003875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Dysleksja rozwojowa. perspektywa psychologiczna</w:t>
            </w:r>
            <w:r w:rsidRPr="002C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Gdańsk 2006..</w:t>
            </w:r>
          </w:p>
          <w:p w14:paraId="513E5E54" w14:textId="77777777" w:rsidR="007713EF" w:rsidRPr="00400F24" w:rsidRDefault="007713EF" w:rsidP="0009364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2DA0146" w14:textId="77777777" w:rsidR="007713EF" w:rsidRPr="002E47A2" w:rsidRDefault="007713EF" w:rsidP="007713EF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706FA08F" w14:textId="77777777" w:rsidR="007713EF" w:rsidRPr="002E47A2" w:rsidRDefault="007713EF" w:rsidP="007713E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E47A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713EF" w:rsidRPr="002E47A2" w14:paraId="215C21BC" w14:textId="77777777" w:rsidTr="0009364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F8EC1" w14:textId="77777777" w:rsidR="007713EF" w:rsidRPr="002E47A2" w:rsidRDefault="007713EF" w:rsidP="00093648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(z uwzględnieniem formy zajęć)</w:t>
            </w:r>
          </w:p>
          <w:p w14:paraId="23C43EE2" w14:textId="336E358F" w:rsidR="00897706" w:rsidRPr="002C389D" w:rsidRDefault="00897706" w:rsidP="0089770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C1–</w:t>
            </w:r>
            <w:r w:rsidR="001F4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C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zdobycie wiedzy w zak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resie przyczyn i objawów w komunikacji językowej dziecka zagrożonego dysleksją</w:t>
            </w:r>
          </w:p>
          <w:p w14:paraId="1F3765E1" w14:textId="794D7FA3" w:rsidR="00897706" w:rsidRPr="002C389D" w:rsidRDefault="00897706" w:rsidP="0089770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785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2C3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2C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zdobycie umi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ejętności zapobiegania </w:t>
            </w:r>
            <w:r w:rsidRPr="002C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dysleksji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 dzieci rozpoczynających naukę czytania</w:t>
            </w:r>
          </w:p>
          <w:p w14:paraId="2B4C18B2" w14:textId="77777777" w:rsidR="007713EF" w:rsidRPr="002E47A2" w:rsidRDefault="007713EF" w:rsidP="00093648">
            <w:pPr>
              <w:spacing w:after="0" w:line="240" w:lineRule="auto"/>
              <w:ind w:left="72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713EF" w:rsidRPr="002E47A2" w14:paraId="438FF210" w14:textId="77777777" w:rsidTr="0038758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E32" w14:textId="77777777" w:rsidR="007713EF" w:rsidRPr="002E47A2" w:rsidRDefault="007713EF" w:rsidP="00093648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Treści programowe </w:t>
            </w: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(z uwzględnieniem formy zajęć)</w:t>
            </w:r>
          </w:p>
          <w:p w14:paraId="5F070725" w14:textId="77777777" w:rsidR="007713EF" w:rsidRPr="002E47A2" w:rsidRDefault="007713EF" w:rsidP="00093648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9E94BD6" w14:textId="580D1450" w:rsidR="00785180" w:rsidRDefault="00785180" w:rsidP="00785180">
            <w:r>
              <w:t xml:space="preserve">1. </w:t>
            </w:r>
            <w:r>
              <w:t>P</w:t>
            </w:r>
            <w:r>
              <w:t>rzedstawienie karty przedmiotu, omówienie treści programowych, wskazanie warunków zaliczenia przedmiotu</w:t>
            </w:r>
            <w:r>
              <w:t>.</w:t>
            </w:r>
          </w:p>
          <w:p w14:paraId="44F9A21C" w14:textId="75744E49" w:rsidR="00AD7111" w:rsidRDefault="00785180" w:rsidP="00785180">
            <w:r>
              <w:t xml:space="preserve">2. </w:t>
            </w:r>
            <w:r>
              <w:t>Czytanie i pisanie jako formy komunikacji językowej.</w:t>
            </w:r>
          </w:p>
          <w:p w14:paraId="4739E633" w14:textId="5019FF2F" w:rsidR="00AD7111" w:rsidRDefault="00AD7111" w:rsidP="00785180">
            <w:r>
              <w:t>3. Usprawnianie komunikacji w zakresie tworzenia wypowiedzi ustnych i pisemnych.</w:t>
            </w:r>
          </w:p>
          <w:p w14:paraId="79409854" w14:textId="29BB1057" w:rsidR="00785180" w:rsidRDefault="00AD7111" w:rsidP="00785180">
            <w:r>
              <w:t>4</w:t>
            </w:r>
            <w:r w:rsidR="00785180">
              <w:t xml:space="preserve">. </w:t>
            </w:r>
            <w:r>
              <w:t xml:space="preserve">Rozumienie czytanego tekstu </w:t>
            </w:r>
            <w:r w:rsidR="00785180">
              <w:t xml:space="preserve">– </w:t>
            </w:r>
            <w:r>
              <w:t>propozycje ćwiczeń.</w:t>
            </w:r>
          </w:p>
          <w:p w14:paraId="14C0CD48" w14:textId="12EFBFF4" w:rsidR="001F4F2B" w:rsidRPr="00AD7111" w:rsidRDefault="00AD7111" w:rsidP="00AD7111">
            <w:r>
              <w:lastRenderedPageBreak/>
              <w:t>5. Zaliczenie przedmiotu.</w:t>
            </w:r>
          </w:p>
        </w:tc>
      </w:tr>
    </w:tbl>
    <w:p w14:paraId="04461E6B" w14:textId="77777777" w:rsidR="007713EF" w:rsidRPr="002E47A2" w:rsidRDefault="007713EF" w:rsidP="007713EF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110990BE" w14:textId="77777777" w:rsidR="007713EF" w:rsidRPr="002E47A2" w:rsidRDefault="007713EF" w:rsidP="007713EF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E47A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7713EF" w:rsidRPr="002E47A2" w14:paraId="237DF4B9" w14:textId="77777777" w:rsidTr="00093648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028065" w14:textId="77777777" w:rsidR="007713EF" w:rsidRPr="002E47A2" w:rsidRDefault="007713EF" w:rsidP="00093648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8572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FB1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Odniesienie do kierunkowych efektów kształcenia</w:t>
            </w:r>
          </w:p>
        </w:tc>
      </w:tr>
      <w:tr w:rsidR="007713EF" w:rsidRPr="002E47A2" w14:paraId="60233887" w14:textId="77777777" w:rsidTr="00093648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242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7713EF" w:rsidRPr="002E47A2" w14:paraId="0732B411" w14:textId="77777777" w:rsidTr="00093648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9C93" w14:textId="14974B43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</w:t>
            </w:r>
            <w:r w:rsidR="00AD711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BC27" w14:textId="77777777" w:rsidR="007713EF" w:rsidRPr="002E47A2" w:rsidRDefault="009741E3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podstawową terminologię dotyczącą dysleksji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wczesnej nauki czytania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FDA" w14:textId="77777777" w:rsidR="007713EF" w:rsidRPr="002E47A2" w:rsidRDefault="009741E3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FILPL1P_W03</w:t>
            </w:r>
          </w:p>
        </w:tc>
      </w:tr>
      <w:tr w:rsidR="007713EF" w:rsidRPr="002E47A2" w14:paraId="215C3DAE" w14:textId="77777777" w:rsidTr="00093648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B54C" w14:textId="237D9CEC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</w:t>
            </w:r>
            <w:r w:rsidR="00AD711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00E3" w14:textId="150F6479" w:rsidR="007713EF" w:rsidRPr="002E47A2" w:rsidRDefault="009741E3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 podstawową wiedzę dotyczącą powsta</w:t>
            </w:r>
            <w:r w:rsidR="00A037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2C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zaburzeń w czytani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i pisaniu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F36" w14:textId="77777777" w:rsidR="007713EF" w:rsidRPr="002E47A2" w:rsidRDefault="009741E3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FILPL1P_W08</w:t>
            </w:r>
          </w:p>
        </w:tc>
      </w:tr>
      <w:tr w:rsidR="007713EF" w:rsidRPr="002E47A2" w14:paraId="0A5A7EFB" w14:textId="77777777" w:rsidTr="00093648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057D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7713EF" w:rsidRPr="002E47A2" w14:paraId="669B28B7" w14:textId="77777777" w:rsidTr="00093648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0C3E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50A" w14:textId="03E04549" w:rsidR="007713EF" w:rsidRPr="002E47A2" w:rsidRDefault="009741E3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dokonuje oceny </w:t>
            </w:r>
            <w:r w:rsidR="00A037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sprawności językowej dziecka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9DC4" w14:textId="77777777" w:rsidR="007713EF" w:rsidRPr="002E47A2" w:rsidRDefault="009741E3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FILPL1P_U01</w:t>
            </w:r>
          </w:p>
        </w:tc>
      </w:tr>
      <w:tr w:rsidR="007713EF" w:rsidRPr="002E47A2" w14:paraId="6B2B4BF5" w14:textId="77777777" w:rsidTr="00093648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D61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B777" w14:textId="77777777" w:rsidR="007713EF" w:rsidRPr="002E47A2" w:rsidRDefault="009741E3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objawy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ryzyka dysleksji w czytaniu,  </w:t>
            </w:r>
            <w:r w:rsidRPr="002C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zaplanowa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 terapię dziecka zagrożonego dysleksją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3948" w14:textId="77777777" w:rsidR="007713EF" w:rsidRPr="002E47A2" w:rsidRDefault="009741E3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FILPL1P_U02</w:t>
            </w:r>
          </w:p>
        </w:tc>
      </w:tr>
      <w:tr w:rsidR="007713EF" w:rsidRPr="002E47A2" w14:paraId="270A9E7A" w14:textId="77777777" w:rsidTr="00093648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8D3F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7713EF" w:rsidRPr="002E47A2" w14:paraId="3D76065B" w14:textId="77777777" w:rsidTr="00093648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A12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F6E0" w14:textId="1C2A2ECD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Jest świadomy konieczności pogłębiania wiedzy i doskonalenia umiejętności w zakresie stosowani</w:t>
            </w:r>
            <w:r w:rsidR="00AD711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projektu edukacyjno-badawczego.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F69F" w14:textId="77777777" w:rsidR="007713EF" w:rsidRPr="002E47A2" w:rsidRDefault="00E55FBF" w:rsidP="00A4420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FILPL1P_</w:t>
            </w:r>
            <w:r w:rsidR="00A4420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K</w:t>
            </w:r>
            <w:r w:rsidR="007713EF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01</w:t>
            </w:r>
          </w:p>
        </w:tc>
      </w:tr>
      <w:tr w:rsidR="007713EF" w:rsidRPr="002E47A2" w14:paraId="2CA6B978" w14:textId="77777777" w:rsidTr="00093648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ADAB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6671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Potrafi współdziałać i pracować w zespole, akceptuje konieczność przyjęcia roli zgodnie </w:t>
            </w: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br/>
              <w:t>z potrzebami zadaniowymi, umie inspirować członków grupy do współpracy.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D77E" w14:textId="77777777" w:rsidR="007713EF" w:rsidRPr="002E47A2" w:rsidRDefault="00E55FBF" w:rsidP="00A4420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FILPL1P_</w:t>
            </w:r>
            <w:r w:rsidR="00A4420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K</w:t>
            </w:r>
            <w:r w:rsidR="007713EF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02</w:t>
            </w:r>
          </w:p>
        </w:tc>
      </w:tr>
      <w:tr w:rsidR="007713EF" w:rsidRPr="002E47A2" w14:paraId="30690FAD" w14:textId="77777777" w:rsidTr="000936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905" w14:textId="77777777" w:rsidR="007713EF" w:rsidRPr="002E47A2" w:rsidRDefault="007713EF" w:rsidP="00093648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7713EF" w:rsidRPr="002E47A2" w14:paraId="2B869192" w14:textId="77777777" w:rsidTr="000936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B35CA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14:paraId="7C9B6D55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45BF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Sposób weryfikacji </w:t>
            </w:r>
            <w:r w:rsidRPr="002E47A2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(+/-)**</w:t>
            </w:r>
          </w:p>
        </w:tc>
      </w:tr>
      <w:tr w:rsidR="007713EF" w:rsidRPr="002E47A2" w14:paraId="29616F63" w14:textId="77777777" w:rsidTr="000936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B5824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C14F91" w14:textId="77777777" w:rsidR="007713EF" w:rsidRPr="002E47A2" w:rsidRDefault="007713EF" w:rsidP="00093648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165C7F" w14:textId="77777777" w:rsidR="007713EF" w:rsidRPr="002E47A2" w:rsidRDefault="007713EF" w:rsidP="00093648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E7406A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9EF8E6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Aktywność               </w:t>
            </w:r>
            <w:r w:rsidRPr="002E47A2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F79F4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B65CC9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24804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Inne </w:t>
            </w: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(jakie?)</w:t>
            </w:r>
            <w:r w:rsidRPr="002E47A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7713EF" w:rsidRPr="002E47A2" w14:paraId="1952A1B6" w14:textId="77777777" w:rsidTr="000936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AE9B5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475D5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89453E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245B3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A8A644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F480F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7C3A9F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1B111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</w:tr>
      <w:tr w:rsidR="007713EF" w:rsidRPr="002E47A2" w14:paraId="599A1ECC" w14:textId="77777777" w:rsidTr="000936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7001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5F8245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157BD7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CBAB9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D44051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7B45FF4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20F7F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A95EB7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A37BAF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C9CF2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8ADEED7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0A2EA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66F207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5FDCAC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A17C11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2159E3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A823EC4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AED53A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36B464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B31B26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561D7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273145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7713EF" w:rsidRPr="002E47A2" w14:paraId="20D3FB28" w14:textId="77777777" w:rsidTr="000936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6655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0E85C5" w14:textId="677296BA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2ECDEE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9EE494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B3AF53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59C769" w14:textId="3F0A9459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F332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D575CA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14C22A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9A1CB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70CF1A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D092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2663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D08A64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5A03DC" w14:textId="124BAFA1" w:rsidR="007713EF" w:rsidRPr="002E47A2" w:rsidRDefault="004E1DED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2C71F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ADAC95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9A71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A396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AF96B9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5F9E4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092FE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1DED" w:rsidRPr="002E47A2" w14:paraId="62C8F49F" w14:textId="77777777" w:rsidTr="00733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EECE" w14:textId="0F4A1D92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</w:t>
            </w:r>
            <w:r w:rsidR="00A0371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2E52CB" w14:textId="14F9387E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2AF642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362AE0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17B89A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11D500" w14:textId="10579886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0771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B3480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39B9AF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956EB3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C4BA3F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C7F9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6112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3D9934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2B1311" w14:textId="4A3A2334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F2EF0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874F57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FB801E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CBA1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92F7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C0DF68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75746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EBDEA3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1DED" w:rsidRPr="002E47A2" w14:paraId="096FB6B6" w14:textId="77777777" w:rsidTr="00733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56B2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D3C9D2" w14:textId="753BDF7A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F2715B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37166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521885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835E36" w14:textId="0B83009C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AC9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F053E2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CEF065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95717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BEE5B2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BD6C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B752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C68B86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E35924" w14:textId="3365501E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F2EF0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DF7C2A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AB390A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101E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6C9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5B5878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5DF06D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D50C1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1DED" w:rsidRPr="002E47A2" w14:paraId="5D891504" w14:textId="77777777" w:rsidTr="00733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93E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F2310C" w14:textId="1D418299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5064D0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85608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493BE9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8C2CAB" w14:textId="3BBB0F6D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597C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67E12E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369AB8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A6C2B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7499F8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8BBE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141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B846EB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858C65" w14:textId="50BF5AA6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F2EF0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7F586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43192E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CB29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A862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3F6BD5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186EA6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59867C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1DED" w:rsidRPr="002E47A2" w14:paraId="52881F5E" w14:textId="77777777" w:rsidTr="00733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2FB7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4B6396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383EBE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BE347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DAF5FB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1B7A33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AC1A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763669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12599A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41B5F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9AEEB9" w14:textId="6843A06E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DAAB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9315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E878F9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75DB78" w14:textId="580584A5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F2EF0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7183E8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DE11C1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F4FA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E8D1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DD9D80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00FD8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9C8ADE" w14:textId="77777777" w:rsidR="004E1DED" w:rsidRPr="002E47A2" w:rsidRDefault="004E1DED" w:rsidP="004E1D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713EF" w:rsidRPr="002E47A2" w14:paraId="498F2EEA" w14:textId="77777777" w:rsidTr="000936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463E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1BA458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7CAC6B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F66A7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1F014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A42030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7AA6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350866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8FFF94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CB865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4AB642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EB54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CED4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C988A3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8BA529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4C0ED5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E1BB4D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3C1C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CE6C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04CD51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56C3A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5B1B4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0CE58B1C" w14:textId="77777777" w:rsidR="007713EF" w:rsidRPr="002E47A2" w:rsidRDefault="007713EF" w:rsidP="007713EF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2E47A2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*niepotrzebne usunąć ** o wyborze sposobu weryfikacji decyduje osoba prowadząca zajęcia dydaktyczne</w:t>
      </w:r>
    </w:p>
    <w:p w14:paraId="5D165D61" w14:textId="77777777" w:rsidR="007713EF" w:rsidRPr="002E47A2" w:rsidRDefault="007713EF" w:rsidP="007713E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713EF" w:rsidRPr="002E47A2" w14:paraId="01E401D2" w14:textId="77777777" w:rsidTr="0038758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286" w14:textId="77777777" w:rsidR="007713EF" w:rsidRPr="002E47A2" w:rsidRDefault="007713EF" w:rsidP="00093648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Kryteria oceny stopnia osiągnięcia efektów kształcenia</w:t>
            </w:r>
          </w:p>
        </w:tc>
      </w:tr>
      <w:tr w:rsidR="007713EF" w:rsidRPr="002E47A2" w14:paraId="679D65C5" w14:textId="77777777" w:rsidTr="0038758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7F2D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A96F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C7C4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7713EF" w:rsidRPr="002E47A2" w14:paraId="4E574E47" w14:textId="77777777" w:rsidTr="0038758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75DAB" w14:textId="77777777" w:rsidR="007713EF" w:rsidRPr="002E47A2" w:rsidRDefault="007713EF" w:rsidP="00093648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DC1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966B" w14:textId="78731808" w:rsidR="007713EF" w:rsidRPr="002E47A2" w:rsidRDefault="001C749F" w:rsidP="00093648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Zaliczył </w:t>
            </w:r>
            <w:r w:rsidR="004E1DE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pracę własną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13EF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 z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akresie 50-59%</w:t>
            </w:r>
          </w:p>
        </w:tc>
      </w:tr>
      <w:tr w:rsidR="007713EF" w:rsidRPr="002E47A2" w14:paraId="60C48882" w14:textId="77777777" w:rsidTr="0038758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2D79B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18AC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3D46" w14:textId="24BF64E1" w:rsidR="007713EF" w:rsidRPr="002E47A2" w:rsidRDefault="001C749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Zaliczył</w:t>
            </w:r>
            <w:r w:rsidR="004E1DE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pracę własną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w zakresie 60-69%,</w:t>
            </w:r>
          </w:p>
        </w:tc>
      </w:tr>
      <w:tr w:rsidR="007713EF" w:rsidRPr="002E47A2" w14:paraId="2C9C347E" w14:textId="77777777" w:rsidTr="0038758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5DA83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06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1B54" w14:textId="225AADBD" w:rsidR="007713EF" w:rsidRPr="002E47A2" w:rsidRDefault="001C749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Zaliczył </w:t>
            </w:r>
            <w:r w:rsidR="004E1DE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pracę własną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w zakresie 70-79%,</w:t>
            </w:r>
          </w:p>
        </w:tc>
      </w:tr>
      <w:tr w:rsidR="007713EF" w:rsidRPr="002E47A2" w14:paraId="4927A87C" w14:textId="77777777" w:rsidTr="0038758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68A7B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02D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22F9" w14:textId="12FDD762" w:rsidR="007713EF" w:rsidRPr="002E47A2" w:rsidRDefault="001C749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Zaliczył </w:t>
            </w:r>
            <w:r w:rsidR="004E1DE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pracę własną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w zakresie 80-89%,</w:t>
            </w:r>
          </w:p>
        </w:tc>
      </w:tr>
      <w:tr w:rsidR="007713EF" w:rsidRPr="002E47A2" w14:paraId="10C83BF9" w14:textId="77777777" w:rsidTr="0038758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8AD2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51BD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4FA0" w14:textId="3F924D5E" w:rsidR="003A5BE9" w:rsidRDefault="001C749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Zaliczył </w:t>
            </w:r>
            <w:r w:rsidR="004E1DE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pracę własną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13EF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 z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akresie 90-100%</w:t>
            </w:r>
            <w:r w:rsidR="003A5BE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6ED8305" w14:textId="6D3385C9" w:rsidR="007713EF" w:rsidRPr="002E47A2" w:rsidRDefault="003A5BE9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A5BE9">
              <w:rPr>
                <w:rFonts w:ascii="Times New Roman" w:hAnsi="Times New Roman" w:cs="Times New Roman"/>
                <w:sz w:val="18"/>
                <w:szCs w:val="18"/>
              </w:rPr>
              <w:t xml:space="preserve">Samodzielne podjęcie przez studenta działań zwiększających wiedzę i kompetencje </w:t>
            </w:r>
            <w:r w:rsidRPr="003A5BE9">
              <w:rPr>
                <w:rFonts w:ascii="Times New Roman" w:hAnsi="Times New Roman" w:cs="Times New Roman"/>
                <w:sz w:val="18"/>
                <w:szCs w:val="18"/>
              </w:rPr>
              <w:br/>
              <w:t>w zakresie treści przedmiotu, polegające na opracowaniu i zaprezentowaniu danego zagadnienia.</w:t>
            </w:r>
          </w:p>
        </w:tc>
      </w:tr>
    </w:tbl>
    <w:p w14:paraId="6A95E245" w14:textId="77777777" w:rsidR="007713EF" w:rsidRPr="002E47A2" w:rsidRDefault="007713EF" w:rsidP="007713E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13166FEC" w14:textId="77777777" w:rsidR="007713EF" w:rsidRPr="002E47A2" w:rsidRDefault="007713EF" w:rsidP="007713EF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E47A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7713EF" w:rsidRPr="002E47A2" w14:paraId="1A9CB64D" w14:textId="77777777" w:rsidTr="0009364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7811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B04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7713EF" w:rsidRPr="002E47A2" w14:paraId="7BAA2A83" w14:textId="77777777" w:rsidTr="0009364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668B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894E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4EFC78FC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3AEE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71739F10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7713EF" w:rsidRPr="002E47A2" w14:paraId="0563F471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2DCD9D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5DAC6" w14:textId="31CC2918" w:rsidR="007713EF" w:rsidRPr="002E47A2" w:rsidRDefault="00D64A32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C30A3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1</w:t>
            </w:r>
            <w:r w:rsidR="003A5BE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6B67E" w14:textId="0051399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713EF" w:rsidRPr="002E47A2" w14:paraId="32745120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3F68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6700" w14:textId="184CDDBD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4C42" w14:textId="471B0E5A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13EF" w:rsidRPr="002E47A2" w14:paraId="5B332286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079A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63A7" w14:textId="1E6F8A56" w:rsidR="007713EF" w:rsidRPr="002E47A2" w:rsidRDefault="00D64A32" w:rsidP="00A953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  <w:r w:rsidR="004E1DE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ED2A" w14:textId="74026AE2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13EF" w:rsidRPr="002E47A2" w14:paraId="53907851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4658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8BBE" w14:textId="6AAEEA7C" w:rsidR="007713EF" w:rsidRPr="002E47A2" w:rsidRDefault="00021605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AF78" w14:textId="1BCB66AD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13EF" w:rsidRPr="002E47A2" w14:paraId="1DD0948C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A094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Inne (udział w konsultacjach)*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2FD8" w14:textId="77777777" w:rsidR="007713EF" w:rsidRPr="002E47A2" w:rsidRDefault="00D64A32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68C1" w14:textId="77777777" w:rsidR="007713EF" w:rsidRPr="002E47A2" w:rsidRDefault="00D64A32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713EF" w:rsidRPr="002E47A2" w14:paraId="407F675F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DF8FEE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A18BD4" w14:textId="256F8F2C" w:rsidR="007713EF" w:rsidRPr="002E47A2" w:rsidRDefault="00D64A32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C30A3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1</w:t>
            </w:r>
            <w:r w:rsidR="003A5BE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7E3335" w14:textId="652EB703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713EF" w:rsidRPr="002E47A2" w14:paraId="6F0EF907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8FBC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128A" w14:textId="43D4625A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9B1" w14:textId="4C2FE8D2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13EF" w:rsidRPr="002E47A2" w14:paraId="3583D122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79F4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5B96" w14:textId="67C1A485" w:rsidR="007713EF" w:rsidRPr="002E47A2" w:rsidRDefault="00D64A32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0A3B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4A14" w14:textId="6503AE5B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13EF" w:rsidRPr="002E47A2" w14:paraId="6A0B936D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E689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DFCC" w14:textId="381AB499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80A1" w14:textId="5944D2BE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13EF" w:rsidRPr="002E47A2" w14:paraId="597D6E4B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AF03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EDF1" w14:textId="292AB508" w:rsidR="007713EF" w:rsidRPr="002E47A2" w:rsidRDefault="000B6ACB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5BE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06F3" w14:textId="40559C43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13EF" w:rsidRPr="002E47A2" w14:paraId="795DA371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212B" w14:textId="69DC4CDE" w:rsidR="007713EF" w:rsidRPr="002E47A2" w:rsidRDefault="004E1DED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lastRenderedPageBreak/>
              <w:t xml:space="preserve">Przygotowanie </w:t>
            </w:r>
            <w:r w:rsidR="007713EF" w:rsidRPr="002E47A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</w:t>
            </w: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acy własnej</w:t>
            </w:r>
            <w:r w:rsidR="007713EF" w:rsidRPr="002E47A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3400" w14:textId="738F23A0" w:rsidR="007713EF" w:rsidRPr="002E47A2" w:rsidRDefault="004E1DED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EBD8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13EF" w:rsidRPr="002E47A2" w14:paraId="08C5E920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2E6C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AF30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A8FE" w14:textId="77777777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13EF" w:rsidRPr="002E47A2" w14:paraId="5D13AF18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8D23BA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A06BC3" w14:textId="77777777" w:rsidR="007713EF" w:rsidRPr="002E47A2" w:rsidRDefault="005A2276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5305D7" w14:textId="2F589CFE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713EF" w:rsidRPr="002E47A2" w14:paraId="3A59C8EC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310914" w14:textId="77777777" w:rsidR="007713EF" w:rsidRPr="002E47A2" w:rsidRDefault="007713E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362A8C" w14:textId="77777777" w:rsidR="007713EF" w:rsidRPr="002E47A2" w:rsidRDefault="005A2276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0AEE04" w14:textId="758B9044" w:rsidR="007713EF" w:rsidRPr="002E47A2" w:rsidRDefault="007713E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</w:p>
        </w:tc>
      </w:tr>
    </w:tbl>
    <w:p w14:paraId="217DEBCA" w14:textId="77777777" w:rsidR="007713EF" w:rsidRPr="002E47A2" w:rsidRDefault="007713EF" w:rsidP="007713EF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2E47A2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*niepotrzebne usunąć</w:t>
      </w:r>
    </w:p>
    <w:p w14:paraId="76CB66FE" w14:textId="77777777" w:rsidR="007713EF" w:rsidRPr="002E47A2" w:rsidRDefault="007713EF" w:rsidP="007713E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pl-PL"/>
        </w:rPr>
      </w:pPr>
    </w:p>
    <w:p w14:paraId="743B0A78" w14:textId="77777777" w:rsidR="007713EF" w:rsidRPr="002E47A2" w:rsidRDefault="007713EF" w:rsidP="007713E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E47A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2E47A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(data i podpisy osób prowadzących przedmiot w danym roku akademickim)</w:t>
      </w:r>
    </w:p>
    <w:p w14:paraId="180D8286" w14:textId="77777777" w:rsidR="007713EF" w:rsidRPr="002E47A2" w:rsidRDefault="007713EF" w:rsidP="007713E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14:paraId="59551BEE" w14:textId="77777777" w:rsidR="007713EF" w:rsidRPr="002E47A2" w:rsidRDefault="007713EF" w:rsidP="007713E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14:paraId="311D5DB7" w14:textId="77777777" w:rsidR="007713EF" w:rsidRPr="002E47A2" w:rsidRDefault="007713EF" w:rsidP="007713EF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E47A2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ab/>
      </w:r>
      <w:r w:rsidRPr="002E47A2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ab/>
      </w:r>
      <w:r w:rsidRPr="002E47A2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ab/>
      </w:r>
      <w:r w:rsidRPr="002E47A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............................................................................................................................</w:t>
      </w:r>
    </w:p>
    <w:p w14:paraId="4EA110AB" w14:textId="77777777" w:rsidR="007713EF" w:rsidRDefault="007713EF" w:rsidP="007713EF"/>
    <w:p w14:paraId="14094C23" w14:textId="77777777" w:rsidR="00A375CA" w:rsidRDefault="00A375CA"/>
    <w:sectPr w:rsidR="00A375CA" w:rsidSect="00191F42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A377318"/>
    <w:multiLevelType w:val="hybridMultilevel"/>
    <w:tmpl w:val="4EE4E7A2"/>
    <w:lvl w:ilvl="0" w:tplc="A1C46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721D3"/>
    <w:multiLevelType w:val="hybridMultilevel"/>
    <w:tmpl w:val="37503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27BD9"/>
    <w:multiLevelType w:val="hybridMultilevel"/>
    <w:tmpl w:val="85DCD8C6"/>
    <w:lvl w:ilvl="0" w:tplc="30AA2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069682">
    <w:abstractNumId w:val="0"/>
  </w:num>
  <w:num w:numId="2" w16cid:durableId="1300961442">
    <w:abstractNumId w:val="2"/>
  </w:num>
  <w:num w:numId="3" w16cid:durableId="228273862">
    <w:abstractNumId w:val="1"/>
  </w:num>
  <w:num w:numId="4" w16cid:durableId="194199471">
    <w:abstractNumId w:val="5"/>
  </w:num>
  <w:num w:numId="5" w16cid:durableId="1574973860">
    <w:abstractNumId w:val="3"/>
  </w:num>
  <w:num w:numId="6" w16cid:durableId="692533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EF"/>
    <w:rsid w:val="00021605"/>
    <w:rsid w:val="000B6ACB"/>
    <w:rsid w:val="001200C8"/>
    <w:rsid w:val="00123976"/>
    <w:rsid w:val="00145B0D"/>
    <w:rsid w:val="00191F42"/>
    <w:rsid w:val="001C749F"/>
    <w:rsid w:val="001F4F2B"/>
    <w:rsid w:val="0038758E"/>
    <w:rsid w:val="003A5BE9"/>
    <w:rsid w:val="00400F24"/>
    <w:rsid w:val="004E1DED"/>
    <w:rsid w:val="00562318"/>
    <w:rsid w:val="005A2276"/>
    <w:rsid w:val="0060200E"/>
    <w:rsid w:val="007713EF"/>
    <w:rsid w:val="00785180"/>
    <w:rsid w:val="00884F3B"/>
    <w:rsid w:val="00897706"/>
    <w:rsid w:val="009741E3"/>
    <w:rsid w:val="00A0371C"/>
    <w:rsid w:val="00A36889"/>
    <w:rsid w:val="00A375CA"/>
    <w:rsid w:val="00A41234"/>
    <w:rsid w:val="00A44207"/>
    <w:rsid w:val="00A52085"/>
    <w:rsid w:val="00A953B7"/>
    <w:rsid w:val="00AD7111"/>
    <w:rsid w:val="00BA32A5"/>
    <w:rsid w:val="00BE7F3A"/>
    <w:rsid w:val="00C30A3B"/>
    <w:rsid w:val="00C661EC"/>
    <w:rsid w:val="00D64A32"/>
    <w:rsid w:val="00E55FBF"/>
    <w:rsid w:val="00E8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3BD9"/>
  <w15:docId w15:val="{AB37E14D-05B7-47E0-9A96-5E136638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1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12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4753</Characters>
  <Application>Microsoft Office Word</Application>
  <DocSecurity>0</DocSecurity>
  <Lines>76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Magdalena Płusa</cp:lastModifiedBy>
  <cp:revision>2</cp:revision>
  <dcterms:created xsi:type="dcterms:W3CDTF">2024-03-05T10:04:00Z</dcterms:created>
  <dcterms:modified xsi:type="dcterms:W3CDTF">2024-03-05T10:04:00Z</dcterms:modified>
</cp:coreProperties>
</file>