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1" w:rsidRDefault="00335191">
      <w:pPr>
        <w:pStyle w:val="Bodytext20"/>
        <w:shd w:val="clear" w:color="auto" w:fill="auto"/>
        <w:ind w:right="60"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 nr 1 do zarządzenia Rektora UJK nr 90/2018. </w:t>
      </w:r>
    </w:p>
    <w:p w:rsidR="00335191" w:rsidRDefault="0033519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KARTA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1265"/>
        <w:gridCol w:w="6221"/>
      </w:tblGrid>
      <w:tr w:rsidR="00335191" w:rsidRPr="00921DE5">
        <w:trPr>
          <w:trHeight w:val="284"/>
        </w:trPr>
        <w:tc>
          <w:tcPr>
            <w:tcW w:w="195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335191" w:rsidRPr="00921DE5" w:rsidRDefault="00335191" w:rsidP="00A17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0232.1.FILPL1.D4</w:t>
            </w:r>
            <w:r w:rsidR="00A175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.GRM</w:t>
            </w:r>
          </w:p>
        </w:tc>
      </w:tr>
      <w:tr w:rsidR="00335191" w:rsidRPr="00921DE5">
        <w:trPr>
          <w:cantSplit/>
          <w:trHeight w:val="284"/>
        </w:trPr>
        <w:tc>
          <w:tcPr>
            <w:tcW w:w="1951" w:type="dxa"/>
            <w:vMerge w:val="restart"/>
            <w:vAlign w:val="center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92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35191" w:rsidRPr="00921DE5" w:rsidRDefault="0033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335191" w:rsidRPr="00921DE5" w:rsidRDefault="00335191">
            <w:pPr>
              <w:pStyle w:val="Nagwek2"/>
              <w:rPr>
                <w:i w:val="0"/>
                <w:iCs w:val="0"/>
              </w:rPr>
            </w:pPr>
            <w:proofErr w:type="spellStart"/>
            <w:r w:rsidRPr="00921DE5">
              <w:rPr>
                <w:i w:val="0"/>
                <w:iCs w:val="0"/>
              </w:rPr>
              <w:t>Grafomotoryka</w:t>
            </w:r>
            <w:proofErr w:type="spellEnd"/>
            <w:r w:rsidR="00867919" w:rsidRPr="00921DE5">
              <w:rPr>
                <w:i w:val="0"/>
                <w:iCs w:val="0"/>
              </w:rPr>
              <w:t xml:space="preserve"> i </w:t>
            </w:r>
            <w:proofErr w:type="spellStart"/>
            <w:r w:rsidR="00867919" w:rsidRPr="00921DE5">
              <w:rPr>
                <w:i w:val="0"/>
                <w:iCs w:val="0"/>
              </w:rPr>
              <w:t>grafoterapia</w:t>
            </w:r>
            <w:proofErr w:type="spellEnd"/>
            <w:r w:rsidR="00867919" w:rsidRPr="00921DE5">
              <w:rPr>
                <w:i w:val="0"/>
                <w:iCs w:val="0"/>
              </w:rPr>
              <w:t xml:space="preserve"> </w:t>
            </w:r>
          </w:p>
          <w:p w:rsidR="00335191" w:rsidRPr="00921DE5" w:rsidRDefault="00335191" w:rsidP="00A175F5">
            <w:pPr>
              <w:pStyle w:val="Nagwek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21DE5">
              <w:rPr>
                <w:b/>
                <w:bCs/>
                <w:sz w:val="20"/>
                <w:szCs w:val="20"/>
              </w:rPr>
              <w:t>Graphomotorics</w:t>
            </w:r>
            <w:proofErr w:type="spellEnd"/>
            <w:r w:rsidR="00C2387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C2387D">
              <w:rPr>
                <w:b/>
                <w:bCs/>
                <w:sz w:val="20"/>
                <w:szCs w:val="20"/>
              </w:rPr>
              <w:t>graphot</w:t>
            </w:r>
            <w:r w:rsidR="00D363C4">
              <w:rPr>
                <w:b/>
                <w:bCs/>
                <w:sz w:val="20"/>
                <w:szCs w:val="20"/>
              </w:rPr>
              <w:t>h</w:t>
            </w:r>
            <w:r w:rsidR="00C2387D">
              <w:rPr>
                <w:b/>
                <w:bCs/>
                <w:sz w:val="20"/>
                <w:szCs w:val="20"/>
              </w:rPr>
              <w:t>erapy</w:t>
            </w:r>
            <w:proofErr w:type="spellEnd"/>
            <w:r w:rsidR="00C238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5191" w:rsidRPr="00921DE5">
        <w:trPr>
          <w:cantSplit/>
          <w:trHeight w:val="284"/>
        </w:trPr>
        <w:tc>
          <w:tcPr>
            <w:tcW w:w="0" w:type="auto"/>
            <w:vMerge/>
            <w:vAlign w:val="center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191" w:rsidRPr="00921DE5" w:rsidRDefault="0033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vAlign w:val="center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35191" w:rsidRDefault="00335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5191" w:rsidRDefault="003351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5200"/>
      </w:tblGrid>
      <w:tr w:rsidR="00335191" w:rsidRPr="00921DE5">
        <w:trPr>
          <w:trHeight w:val="284"/>
        </w:trPr>
        <w:tc>
          <w:tcPr>
            <w:tcW w:w="436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Filologia polska</w:t>
            </w:r>
          </w:p>
        </w:tc>
      </w:tr>
      <w:tr w:rsidR="00335191" w:rsidRPr="00921DE5">
        <w:trPr>
          <w:trHeight w:val="284"/>
        </w:trPr>
        <w:tc>
          <w:tcPr>
            <w:tcW w:w="436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335191" w:rsidRPr="00921DE5">
        <w:trPr>
          <w:trHeight w:val="284"/>
        </w:trPr>
        <w:tc>
          <w:tcPr>
            <w:tcW w:w="436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335191" w:rsidRPr="00921DE5" w:rsidRDefault="00406859" w:rsidP="00406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35191" w:rsidRPr="00921DE5">
              <w:rPr>
                <w:rFonts w:ascii="Times New Roman" w:hAnsi="Times New Roman" w:cs="Times New Roman"/>
                <w:sz w:val="18"/>
                <w:szCs w:val="18"/>
              </w:rPr>
              <w:t>tudia pierwszego stopnia</w:t>
            </w:r>
          </w:p>
        </w:tc>
      </w:tr>
      <w:tr w:rsidR="00335191" w:rsidRPr="00921DE5">
        <w:trPr>
          <w:trHeight w:val="284"/>
        </w:trPr>
        <w:tc>
          <w:tcPr>
            <w:tcW w:w="436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335191" w:rsidRPr="00921DE5">
        <w:trPr>
          <w:trHeight w:val="284"/>
        </w:trPr>
        <w:tc>
          <w:tcPr>
            <w:tcW w:w="4361" w:type="dxa"/>
          </w:tcPr>
          <w:p w:rsidR="00335191" w:rsidRPr="00921DE5" w:rsidRDefault="00335191">
            <w:pPr>
              <w:ind w:left="340" w:hanging="3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dr hab. Marta Bolińska prof. UJK</w:t>
            </w:r>
          </w:p>
        </w:tc>
      </w:tr>
      <w:tr w:rsidR="00335191" w:rsidRPr="00921DE5">
        <w:trPr>
          <w:trHeight w:val="284"/>
        </w:trPr>
        <w:tc>
          <w:tcPr>
            <w:tcW w:w="436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marta.bolinska@ujk.edu.pl</w:t>
            </w:r>
          </w:p>
        </w:tc>
      </w:tr>
    </w:tbl>
    <w:p w:rsidR="00335191" w:rsidRDefault="00335191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35191" w:rsidRDefault="003351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5172"/>
      </w:tblGrid>
      <w:tr w:rsidR="00335191" w:rsidRPr="00921DE5">
        <w:trPr>
          <w:trHeight w:val="284"/>
        </w:trPr>
        <w:tc>
          <w:tcPr>
            <w:tcW w:w="436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polski</w:t>
            </w:r>
          </w:p>
        </w:tc>
      </w:tr>
      <w:tr w:rsidR="00335191" w:rsidRPr="00921DE5">
        <w:trPr>
          <w:trHeight w:val="284"/>
        </w:trPr>
        <w:tc>
          <w:tcPr>
            <w:tcW w:w="436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</w:tr>
    </w:tbl>
    <w:p w:rsidR="00335191" w:rsidRDefault="00335191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35191" w:rsidRDefault="003351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40"/>
        <w:gridCol w:w="6981"/>
      </w:tblGrid>
      <w:tr w:rsidR="00335191" w:rsidRPr="00921DE5" w:rsidTr="00B66FDD">
        <w:trPr>
          <w:trHeight w:val="284"/>
        </w:trPr>
        <w:tc>
          <w:tcPr>
            <w:tcW w:w="2766" w:type="dxa"/>
            <w:gridSpan w:val="2"/>
          </w:tcPr>
          <w:p w:rsidR="00335191" w:rsidRPr="00921DE5" w:rsidRDefault="00335191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981" w:type="dxa"/>
          </w:tcPr>
          <w:p w:rsidR="00335191" w:rsidRPr="00921DE5" w:rsidRDefault="0033519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</w:p>
        </w:tc>
      </w:tr>
      <w:tr w:rsidR="00335191" w:rsidRPr="00921DE5" w:rsidTr="00B66FDD">
        <w:trPr>
          <w:trHeight w:val="284"/>
        </w:trPr>
        <w:tc>
          <w:tcPr>
            <w:tcW w:w="2766" w:type="dxa"/>
            <w:gridSpan w:val="2"/>
          </w:tcPr>
          <w:p w:rsidR="00335191" w:rsidRPr="00921DE5" w:rsidRDefault="00335191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981" w:type="dxa"/>
          </w:tcPr>
          <w:p w:rsidR="00335191" w:rsidRPr="00921DE5" w:rsidRDefault="0033519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1DE5">
              <w:rPr>
                <w:sz w:val="18"/>
                <w:szCs w:val="18"/>
              </w:rPr>
              <w:t>Pomieszczenia UJK</w:t>
            </w:r>
          </w:p>
        </w:tc>
      </w:tr>
      <w:tr w:rsidR="00335191" w:rsidRPr="00921DE5" w:rsidTr="00B66FDD">
        <w:trPr>
          <w:trHeight w:val="284"/>
        </w:trPr>
        <w:tc>
          <w:tcPr>
            <w:tcW w:w="2766" w:type="dxa"/>
            <w:gridSpan w:val="2"/>
          </w:tcPr>
          <w:p w:rsidR="00335191" w:rsidRPr="00921DE5" w:rsidRDefault="00335191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981" w:type="dxa"/>
          </w:tcPr>
          <w:p w:rsidR="00335191" w:rsidRPr="00921DE5" w:rsidRDefault="00335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335191" w:rsidRPr="00921DE5" w:rsidTr="00B66FDD">
        <w:trPr>
          <w:trHeight w:val="284"/>
        </w:trPr>
        <w:tc>
          <w:tcPr>
            <w:tcW w:w="2766" w:type="dxa"/>
            <w:gridSpan w:val="2"/>
          </w:tcPr>
          <w:p w:rsidR="00335191" w:rsidRPr="00921DE5" w:rsidRDefault="00335191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981" w:type="dxa"/>
          </w:tcPr>
          <w:p w:rsidR="00335191" w:rsidRPr="00921DE5" w:rsidRDefault="0033519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21DE5">
              <w:rPr>
                <w:sz w:val="18"/>
                <w:szCs w:val="18"/>
              </w:rPr>
              <w:t>Podające, problemowe</w:t>
            </w:r>
          </w:p>
        </w:tc>
      </w:tr>
      <w:tr w:rsidR="00335191" w:rsidRPr="00921DE5" w:rsidTr="00B66FDD">
        <w:trPr>
          <w:cantSplit/>
          <w:trHeight w:val="284"/>
        </w:trPr>
        <w:tc>
          <w:tcPr>
            <w:tcW w:w="1526" w:type="dxa"/>
            <w:vMerge w:val="restart"/>
          </w:tcPr>
          <w:p w:rsidR="00335191" w:rsidRPr="00921DE5" w:rsidRDefault="00335191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240" w:type="dxa"/>
          </w:tcPr>
          <w:p w:rsidR="00335191" w:rsidRPr="00B66FDD" w:rsidRDefault="00335191">
            <w:pPr>
              <w:ind w:left="426" w:hanging="39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F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podstawowa</w:t>
            </w:r>
          </w:p>
        </w:tc>
        <w:tc>
          <w:tcPr>
            <w:tcW w:w="6981" w:type="dxa"/>
          </w:tcPr>
          <w:p w:rsidR="00921DE5" w:rsidRPr="00921DE5" w:rsidRDefault="00921DE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Bolińska M., </w:t>
            </w:r>
            <w:r w:rsidRPr="00921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Mapo/</w:t>
            </w:r>
            <w:proofErr w:type="spellStart"/>
            <w:r w:rsidRPr="00921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myślo</w:t>
            </w:r>
            <w:proofErr w:type="spellEnd"/>
            <w:r w:rsidRPr="00921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21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grafia</w:t>
            </w:r>
            <w:proofErr w:type="spellEnd"/>
            <w:r w:rsidRPr="00921DE5">
              <w:rPr>
                <w:rFonts w:ascii="Times New Roman" w:hAnsi="Times New Roman" w:cs="Times New Roman"/>
                <w:iCs/>
                <w:sz w:val="18"/>
                <w:szCs w:val="18"/>
              </w:rPr>
              <w:t>, Kraków 2021 (wybór</w:t>
            </w:r>
            <w:r w:rsidR="00B66FD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zagadnień</w:t>
            </w:r>
            <w:r w:rsidRPr="00921DE5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Edukacja (dla) dziecka – od trzylatka do sześciolatka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, red. J.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Bałachowicz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, Z.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Zbróg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Kraków 2011. </w:t>
            </w:r>
          </w:p>
          <w:p w:rsidR="00123A39" w:rsidRDefault="00123A39" w:rsidP="00123A39">
            <w:pPr>
              <w:spacing w:after="0" w:line="240" w:lineRule="auto"/>
              <w:jc w:val="both"/>
              <w:rPr>
                <w:rFonts w:ascii="New Times Roman" w:hAnsi="New Times Roman"/>
                <w:sz w:val="18"/>
                <w:szCs w:val="18"/>
              </w:rPr>
            </w:pPr>
            <w:r>
              <w:rPr>
                <w:rFonts w:ascii="New Times Roman" w:hAnsi="New Times Roman"/>
                <w:sz w:val="18"/>
                <w:szCs w:val="18"/>
              </w:rPr>
              <w:t xml:space="preserve">Domagała A., Mirecka U., </w:t>
            </w:r>
            <w:r>
              <w:rPr>
                <w:rFonts w:ascii="New Times Roman" w:hAnsi="New Times Roman"/>
                <w:i/>
                <w:sz w:val="18"/>
                <w:szCs w:val="18"/>
              </w:rPr>
              <w:t>Ocena poziomu graficznego pisma dzieci w wieku</w:t>
            </w:r>
            <w:r>
              <w:rPr>
                <w:rFonts w:ascii="New Times Roman" w:hAnsi="New Times Roman"/>
                <w:sz w:val="18"/>
                <w:szCs w:val="18"/>
              </w:rPr>
              <w:t xml:space="preserve"> 7-</w:t>
            </w:r>
            <w:r>
              <w:rPr>
                <w:rFonts w:ascii="New Times Roman" w:hAnsi="New Times Roman"/>
                <w:i/>
                <w:sz w:val="18"/>
                <w:szCs w:val="18"/>
              </w:rPr>
              <w:t>13 lat</w:t>
            </w:r>
            <w:r>
              <w:rPr>
                <w:rFonts w:ascii="New Times Roman" w:hAnsi="New Times Roman"/>
                <w:sz w:val="18"/>
                <w:szCs w:val="18"/>
              </w:rPr>
              <w:t xml:space="preserve">; Pietras I., </w:t>
            </w:r>
            <w:r>
              <w:rPr>
                <w:rFonts w:ascii="New Times Roman" w:hAnsi="New Times Roman"/>
                <w:i/>
                <w:sz w:val="18"/>
                <w:szCs w:val="18"/>
              </w:rPr>
              <w:t>Umiejętność pisania i możliwości jej diagnozowania</w:t>
            </w:r>
            <w:r>
              <w:rPr>
                <w:rFonts w:ascii="New Times Roman" w:hAnsi="New Times Roman"/>
                <w:sz w:val="18"/>
                <w:szCs w:val="18"/>
              </w:rPr>
              <w:t xml:space="preserve">, w: </w:t>
            </w:r>
            <w:r>
              <w:rPr>
                <w:rFonts w:ascii="New Times Roman" w:hAnsi="New Times Roman"/>
                <w:i/>
                <w:sz w:val="18"/>
                <w:szCs w:val="18"/>
              </w:rPr>
              <w:t>Diagnoza dysleksji. Najważniejsze problemy</w:t>
            </w:r>
            <w:r>
              <w:rPr>
                <w:rFonts w:ascii="New Times Roman" w:hAnsi="New Times Roman"/>
                <w:sz w:val="18"/>
                <w:szCs w:val="18"/>
              </w:rPr>
              <w:t xml:space="preserve">, pod red. Grażyny </w:t>
            </w:r>
            <w:proofErr w:type="spellStart"/>
            <w:r>
              <w:rPr>
                <w:rFonts w:ascii="New Times Roman" w:hAnsi="New Times Roman"/>
                <w:sz w:val="18"/>
                <w:szCs w:val="18"/>
              </w:rPr>
              <w:t>Krasowicz</w:t>
            </w:r>
            <w:proofErr w:type="spellEnd"/>
            <w:r>
              <w:rPr>
                <w:rFonts w:ascii="New Times Roman" w:hAnsi="New Times Roman"/>
                <w:sz w:val="18"/>
                <w:szCs w:val="18"/>
              </w:rPr>
              <w:t>-Kupis, Gdańsk 2012.</w:t>
            </w:r>
          </w:p>
          <w:p w:rsidR="008D3B6D" w:rsidRDefault="008D3B6D" w:rsidP="00B66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B6D">
              <w:rPr>
                <w:rFonts w:ascii="Times New Roman" w:hAnsi="Times New Roman" w:cs="Times New Roman"/>
                <w:i/>
                <w:sz w:val="18"/>
                <w:szCs w:val="18"/>
              </w:rPr>
              <w:t>Czynniki wpływające na obraz pisma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pod red. W. Lisowskiej, Warszawa 2001. </w:t>
            </w:r>
          </w:p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Psychomotoryka – ruch pełen znaczeń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, red. M.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Sekułowicz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, J. Kruk-Lasocka, L.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Kulmatycki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, Wrocław 2008 (wybór tekstów). </w:t>
            </w:r>
            <w:r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 </w:t>
            </w:r>
          </w:p>
        </w:tc>
      </w:tr>
      <w:tr w:rsidR="00335191" w:rsidRPr="00921DE5" w:rsidTr="00B66FDD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335191" w:rsidRPr="00921DE5" w:rsidRDefault="00335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:rsidR="00335191" w:rsidRPr="00B66FDD" w:rsidRDefault="00335191">
            <w:pPr>
              <w:ind w:left="426" w:hanging="39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uzupełniająca</w:t>
            </w:r>
          </w:p>
        </w:tc>
        <w:tc>
          <w:tcPr>
            <w:tcW w:w="6981" w:type="dxa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New times ro,man" w:hAnsi="New times ro,man" w:cs="New times ro,man"/>
                <w:sz w:val="20"/>
                <w:szCs w:val="20"/>
              </w:rPr>
              <w:t xml:space="preserve">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Boksa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E.,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Zbróg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Z., </w:t>
            </w:r>
            <w:r w:rsidRPr="00921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Umiem to. Ćwiczenia grafomotoryczne dla uczniów klas I-III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, Kielce 2018.</w:t>
            </w:r>
          </w:p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Boksa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E.,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Zbróg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Z., </w:t>
            </w:r>
            <w:r w:rsidRPr="00921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Umiem to. Ćwiczenia grafomotoryczne dla uczniów klas  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IV-VIII, Kielce 2018. </w:t>
            </w:r>
          </w:p>
          <w:p w:rsidR="00FE759F" w:rsidRDefault="00FE759F" w:rsidP="00FE759F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Gawda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B., </w:t>
            </w:r>
            <w:r w:rsidRPr="00B66FDD">
              <w:rPr>
                <w:rFonts w:ascii="Times New Roman" w:hAnsi="Times New Roman" w:cs="Times New Roman"/>
                <w:i/>
                <w:sz w:val="18"/>
                <w:szCs w:val="18"/>
              </w:rPr>
              <w:t>Psychologiczna analiza pisma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Lublin 1999.</w:t>
            </w:r>
          </w:p>
          <w:p w:rsidR="00FE759F" w:rsidRDefault="00FE759F" w:rsidP="00FE759F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59F">
              <w:rPr>
                <w:rFonts w:ascii="Times New Roman" w:hAnsi="Times New Roman" w:cs="Times New Roman"/>
                <w:i/>
                <w:sz w:val="18"/>
                <w:szCs w:val="18"/>
              </w:rPr>
              <w:t>Grafizm</w:t>
            </w:r>
            <w:proofErr w:type="spellEnd"/>
            <w:r w:rsidRPr="00FE75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jako forma ekspresji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red. 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Gawda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Lublin 2006.</w:t>
            </w:r>
          </w:p>
          <w:p w:rsidR="00335191" w:rsidRPr="00921DE5" w:rsidRDefault="00FE759F" w:rsidP="00FE759F">
            <w:pPr>
              <w:spacing w:after="0" w:line="240" w:lineRule="auto"/>
              <w:rPr>
                <w:rFonts w:ascii="New Times Roman" w:hAnsi="New Times Roman" w:cs="New Times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35191"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 </w:t>
            </w:r>
            <w:proofErr w:type="spellStart"/>
            <w:r w:rsidR="00335191" w:rsidRPr="00921DE5">
              <w:rPr>
                <w:rFonts w:ascii="New Times Roman" w:hAnsi="New Times Roman" w:cs="New Times Roman"/>
                <w:sz w:val="18"/>
                <w:szCs w:val="18"/>
              </w:rPr>
              <w:t>Grygier</w:t>
            </w:r>
            <w:proofErr w:type="spellEnd"/>
            <w:r w:rsidR="00335191"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 U., Sikorska I., </w:t>
            </w:r>
            <w:r w:rsidR="00335191" w:rsidRPr="00921DE5">
              <w:rPr>
                <w:rFonts w:ascii="New Times Roman" w:hAnsi="New Times Roman" w:cs="New Times Roman"/>
                <w:i/>
                <w:iCs/>
                <w:sz w:val="18"/>
                <w:szCs w:val="18"/>
              </w:rPr>
              <w:t>Mój ucze</w:t>
            </w:r>
            <w:r w:rsidR="00406859">
              <w:rPr>
                <w:rFonts w:ascii="New Times Roman" w:hAnsi="New Times Roman" w:cs="New Times Roman"/>
                <w:i/>
                <w:iCs/>
                <w:sz w:val="18"/>
                <w:szCs w:val="18"/>
              </w:rPr>
              <w:t>ń</w:t>
            </w:r>
            <w:r w:rsidR="00335191" w:rsidRPr="00921DE5">
              <w:rPr>
                <w:rFonts w:ascii="New Times Roman" w:hAnsi="New Times Roman" w:cs="New Times Roman"/>
                <w:i/>
                <w:iCs/>
                <w:sz w:val="18"/>
                <w:szCs w:val="18"/>
              </w:rPr>
              <w:t xml:space="preserve"> pracuje inaczej. Wskazówki metodyczne</w:t>
            </w:r>
            <w:r w:rsidR="00335191"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, Kraków 2008. </w:t>
            </w:r>
          </w:p>
          <w:p w:rsidR="00FE759F" w:rsidRPr="00FE759F" w:rsidRDefault="00FE759F">
            <w:pPr>
              <w:spacing w:after="0" w:line="240" w:lineRule="auto"/>
              <w:rPr>
                <w:rFonts w:ascii="New Times Roman" w:hAnsi="New Times Roman"/>
                <w:sz w:val="18"/>
                <w:szCs w:val="18"/>
              </w:rPr>
            </w:pPr>
            <w:proofErr w:type="spellStart"/>
            <w:r w:rsidRPr="00FE759F">
              <w:rPr>
                <w:rFonts w:ascii="New Times Roman" w:hAnsi="New Times Roman"/>
                <w:sz w:val="18"/>
                <w:szCs w:val="18"/>
              </w:rPr>
              <w:t>Grzywniak</w:t>
            </w:r>
            <w:proofErr w:type="spellEnd"/>
            <w:r w:rsidRPr="00FE759F">
              <w:rPr>
                <w:rFonts w:ascii="New Times Roman" w:hAnsi="New Times Roman"/>
                <w:sz w:val="18"/>
                <w:szCs w:val="18"/>
              </w:rPr>
              <w:t xml:space="preserve"> C., </w:t>
            </w:r>
            <w:r w:rsidRPr="00FE759F">
              <w:rPr>
                <w:rFonts w:ascii="New Times Roman" w:hAnsi="New Times Roman"/>
                <w:i/>
                <w:iCs/>
                <w:sz w:val="18"/>
                <w:szCs w:val="18"/>
              </w:rPr>
              <w:t>Jedność ciała i psychiki, czyli o powstaniu nurtu zwanego psychomotoryka i stosowanych metodach</w:t>
            </w:r>
            <w:r w:rsidRPr="00FE759F">
              <w:rPr>
                <w:rFonts w:ascii="New Times Roman" w:hAnsi="New Times Roman"/>
                <w:sz w:val="18"/>
                <w:szCs w:val="18"/>
              </w:rPr>
              <w:t xml:space="preserve">, w: </w:t>
            </w:r>
            <w:r w:rsidRPr="00FE759F">
              <w:rPr>
                <w:rFonts w:ascii="New Times Roman" w:hAnsi="New Times Roman"/>
                <w:i/>
                <w:iCs/>
                <w:sz w:val="18"/>
                <w:szCs w:val="18"/>
              </w:rPr>
              <w:t>Dydaktyka specjalna. Wybrane zagadnienia</w:t>
            </w:r>
            <w:r w:rsidRPr="00FE759F">
              <w:rPr>
                <w:rFonts w:ascii="New Times Roman" w:hAnsi="New Times Roman"/>
                <w:sz w:val="18"/>
                <w:szCs w:val="18"/>
              </w:rPr>
              <w:t>, red. J. Wyczesany, Gdańsk 2014, s. 151-171.</w:t>
            </w:r>
          </w:p>
          <w:p w:rsidR="00FE759F" w:rsidRDefault="00FE759F" w:rsidP="00FE759F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Guzy A.,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Elementy grafologiczne pisma a sprawność ortograficzna uczniów w klasie trzeciej,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„Nauczyciel i Szkoła” 2008, nr ½, s. 153-162.</w:t>
            </w:r>
          </w:p>
          <w:p w:rsidR="00335191" w:rsidRPr="00921DE5" w:rsidRDefault="00335191">
            <w:pPr>
              <w:spacing w:after="0" w:line="240" w:lineRule="auto"/>
              <w:rPr>
                <w:rFonts w:ascii="New Times Roman" w:hAnsi="New Times Roman" w:cs="New Times Roman"/>
                <w:sz w:val="18"/>
                <w:szCs w:val="18"/>
              </w:rPr>
            </w:pPr>
            <w:proofErr w:type="spellStart"/>
            <w:r w:rsidRPr="00921DE5">
              <w:rPr>
                <w:rFonts w:ascii="New Times Roman" w:hAnsi="New Times Roman" w:cs="New Times Roman"/>
                <w:sz w:val="18"/>
                <w:szCs w:val="18"/>
              </w:rPr>
              <w:t>Oster</w:t>
            </w:r>
            <w:proofErr w:type="spellEnd"/>
            <w:r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 G.D., Gould P., </w:t>
            </w:r>
            <w:r w:rsidRPr="00921DE5">
              <w:rPr>
                <w:rFonts w:ascii="New Times Roman" w:hAnsi="New Times Roman" w:cs="New Times Roman"/>
                <w:i/>
                <w:iCs/>
                <w:sz w:val="18"/>
                <w:szCs w:val="18"/>
              </w:rPr>
              <w:t>Rysunek w psychoterapii</w:t>
            </w:r>
            <w:r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, </w:t>
            </w:r>
            <w:proofErr w:type="spellStart"/>
            <w:r w:rsidRPr="00921DE5">
              <w:rPr>
                <w:rFonts w:ascii="New Times Roman" w:hAnsi="New Times Roman" w:cs="New Times Roman"/>
                <w:sz w:val="18"/>
                <w:szCs w:val="18"/>
              </w:rPr>
              <w:t>Gdañsk</w:t>
            </w:r>
            <w:proofErr w:type="spellEnd"/>
            <w:r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 2005</w:t>
            </w: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Pr="00921DE5">
              <w:rPr>
                <w:rFonts w:ascii="New Times Roman" w:hAnsi="New Times Roman" w:cs="New Times Roman"/>
                <w:sz w:val="18"/>
                <w:szCs w:val="18"/>
              </w:rPr>
              <w:t>.</w:t>
            </w:r>
          </w:p>
          <w:p w:rsidR="00FE759F" w:rsidRDefault="00FE759F" w:rsidP="00FE759F">
            <w:pPr>
              <w:spacing w:after="0" w:line="240" w:lineRule="auto"/>
              <w:ind w:left="425" w:hanging="3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Pańczyk J., </w:t>
            </w:r>
            <w:r w:rsidRPr="00FE759F">
              <w:rPr>
                <w:rFonts w:ascii="Times New Roman" w:hAnsi="Times New Roman" w:cs="Times New Roman"/>
                <w:i/>
                <w:sz w:val="18"/>
                <w:szCs w:val="18"/>
              </w:rPr>
              <w:t>Zajęcia rewalidacyjne. Zeszyt ćwiczeń dla szkoły podstawowej, klasy 4-6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Gliwice 2014.</w:t>
            </w:r>
          </w:p>
          <w:p w:rsidR="00E20515" w:rsidRDefault="00335191" w:rsidP="00FE759F">
            <w:pPr>
              <w:rPr>
                <w:rFonts w:ascii="New Times Roman" w:hAnsi="New Times Roman" w:cs="New Times Roman"/>
                <w:i/>
                <w:iCs/>
                <w:sz w:val="18"/>
                <w:szCs w:val="18"/>
              </w:rPr>
            </w:pPr>
            <w:proofErr w:type="spellStart"/>
            <w:r w:rsidRPr="00921DE5">
              <w:rPr>
                <w:rFonts w:ascii="New Times Roman" w:hAnsi="New Times Roman" w:cs="New Times Roman"/>
                <w:sz w:val="18"/>
                <w:szCs w:val="18"/>
              </w:rPr>
              <w:t>Wasyluk</w:t>
            </w:r>
            <w:proofErr w:type="spellEnd"/>
            <w:r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 I., </w:t>
            </w:r>
            <w:proofErr w:type="spellStart"/>
            <w:r w:rsidRPr="00921DE5">
              <w:rPr>
                <w:rFonts w:ascii="New Times Roman" w:hAnsi="New Times Roman" w:cs="New Times Roman"/>
                <w:i/>
                <w:iCs/>
                <w:sz w:val="18"/>
                <w:szCs w:val="18"/>
              </w:rPr>
              <w:t>Zajêcia</w:t>
            </w:r>
            <w:proofErr w:type="spellEnd"/>
            <w:r w:rsidRPr="00921DE5">
              <w:rPr>
                <w:rFonts w:ascii="New Times Roman" w:hAnsi="New Times Roman" w:cs="New Times Roman"/>
                <w:i/>
                <w:iCs/>
                <w:sz w:val="18"/>
                <w:szCs w:val="18"/>
              </w:rPr>
              <w:t xml:space="preserve"> rewalidacyjno-wychowawcze</w:t>
            </w:r>
            <w:r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 , „Rewalidacja” 2005, nr 1.  </w:t>
            </w:r>
            <w:r w:rsidRPr="00921DE5">
              <w:rPr>
                <w:rFonts w:ascii="New Times Roman" w:hAnsi="New Times Roman" w:cs="New Times Roman"/>
                <w:i/>
                <w:iCs/>
                <w:sz w:val="18"/>
                <w:szCs w:val="18"/>
              </w:rPr>
              <w:t xml:space="preserve"> </w:t>
            </w:r>
          </w:p>
          <w:p w:rsidR="00335191" w:rsidRPr="00921DE5" w:rsidRDefault="00335191" w:rsidP="00FE759F">
            <w:pPr>
              <w:rPr>
                <w:rFonts w:ascii="New Times Roman" w:hAnsi="New Times Roman" w:cs="New Times Roman"/>
                <w:sz w:val="18"/>
                <w:szCs w:val="18"/>
              </w:rPr>
            </w:pPr>
            <w:r w:rsidRPr="00921DE5">
              <w:rPr>
                <w:rFonts w:ascii="New Times Roman" w:hAnsi="New Times Roman" w:cs="New Times Roman"/>
                <w:sz w:val="18"/>
                <w:szCs w:val="18"/>
              </w:rPr>
              <w:t xml:space="preserve"> </w:t>
            </w:r>
            <w:r w:rsidR="008D3B6D">
              <w:rPr>
                <w:rFonts w:ascii="Times New Roman" w:hAnsi="Times New Roman" w:cs="Times New Roman"/>
                <w:sz w:val="18"/>
                <w:szCs w:val="18"/>
              </w:rPr>
              <w:t>Wójtowicz A., Grafologia dla początkujących, Bytom 2007.</w:t>
            </w:r>
          </w:p>
        </w:tc>
      </w:tr>
    </w:tbl>
    <w:p w:rsidR="00335191" w:rsidRDefault="00335191" w:rsidP="0040685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335191" w:rsidRDefault="003351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5191" w:rsidRDefault="003351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CELE, TREŚCI I EFEKTY uczenia się </w:t>
      </w:r>
    </w:p>
    <w:p w:rsidR="00335191" w:rsidRDefault="0033519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2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35191" w:rsidRPr="00921DE5">
        <w:trPr>
          <w:trHeight w:val="1279"/>
        </w:trPr>
        <w:tc>
          <w:tcPr>
            <w:tcW w:w="9214" w:type="dxa"/>
            <w:shd w:val="clear" w:color="auto" w:fill="FFFFFF"/>
          </w:tcPr>
          <w:p w:rsidR="00335191" w:rsidRPr="00921DE5" w:rsidRDefault="0033519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Cele przedmiotu</w:t>
            </w:r>
          </w:p>
          <w:p w:rsidR="00335191" w:rsidRPr="00921DE5" w:rsidRDefault="00335191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C1– zapoznanie z zadaniami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grafomortoryki</w:t>
            </w:r>
            <w:proofErr w:type="spellEnd"/>
            <w:r w:rsidR="00367E83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="00367E83">
              <w:rPr>
                <w:rFonts w:ascii="Times New Roman" w:hAnsi="Times New Roman" w:cs="Times New Roman"/>
                <w:sz w:val="18"/>
                <w:szCs w:val="18"/>
              </w:rPr>
              <w:t>grafoterapii</w:t>
            </w:r>
            <w:proofErr w:type="spellEnd"/>
            <w:r w:rsidR="00367E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35191" w:rsidRPr="00921DE5" w:rsidRDefault="00335191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C2 – przypomnienie obrazu wzorca kaligraficznego pisma</w:t>
            </w:r>
            <w:r w:rsidR="005151A0"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(elementy grafologii i </w:t>
            </w:r>
            <w:proofErr w:type="spellStart"/>
            <w:r w:rsidR="005151A0" w:rsidRPr="00921DE5">
              <w:rPr>
                <w:rFonts w:ascii="Times New Roman" w:hAnsi="Times New Roman" w:cs="Times New Roman"/>
                <w:sz w:val="18"/>
                <w:szCs w:val="18"/>
              </w:rPr>
              <w:t>grafoterapii</w:t>
            </w:r>
            <w:proofErr w:type="spellEnd"/>
            <w:r w:rsidR="005151A0" w:rsidRPr="00921D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35191" w:rsidRPr="00921DE5" w:rsidRDefault="00335191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C3 – zaznajomienie ze znaczeniem wyboru i doboru narzędzia pisarskiego oraz sposobami posługiwania się środkiem pisarskim.  </w:t>
            </w:r>
          </w:p>
          <w:p w:rsidR="00335191" w:rsidRPr="00921DE5" w:rsidRDefault="00335191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5191" w:rsidRDefault="003351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-6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35191" w:rsidRPr="00921DE5">
        <w:trPr>
          <w:trHeight w:val="14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1" w:rsidRPr="00921DE5" w:rsidRDefault="0033519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Treści </w:t>
            </w:r>
          </w:p>
          <w:p w:rsidR="00335191" w:rsidRPr="00921DE5" w:rsidRDefault="00335191" w:rsidP="00D468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Cele i zadania pracy grafomotorycznej. Rola tzw. dużej i małej motoryki. Wybrane metody i zasady pracy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grafo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/motorycznej/terapeutycznej (np. metoda N.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Kepharta</w:t>
            </w:r>
            <w:proofErr w:type="spellEnd"/>
            <w:r w:rsidR="005151A0" w:rsidRPr="00921DE5">
              <w:rPr>
                <w:rFonts w:ascii="Times New Roman" w:hAnsi="Times New Roman" w:cs="Times New Roman"/>
                <w:sz w:val="18"/>
                <w:szCs w:val="18"/>
              </w:rPr>
              <w:t>, malowanie dziesięcioma palcami, mandale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). Znaczenie obrazu pisma</w:t>
            </w:r>
            <w:r w:rsidR="006C73C0"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(np. </w:t>
            </w:r>
            <w:r w:rsidR="00D468FF">
              <w:rPr>
                <w:rFonts w:ascii="Times New Roman" w:hAnsi="Times New Roman" w:cs="Times New Roman"/>
                <w:sz w:val="18"/>
                <w:szCs w:val="18"/>
              </w:rPr>
              <w:t xml:space="preserve">wygląd </w:t>
            </w:r>
            <w:r w:rsidR="006C73C0" w:rsidRPr="00921DE5">
              <w:rPr>
                <w:rFonts w:ascii="Times New Roman" w:hAnsi="Times New Roman" w:cs="Times New Roman"/>
                <w:sz w:val="18"/>
                <w:szCs w:val="18"/>
              </w:rPr>
              <w:t>notat</w:t>
            </w:r>
            <w:r w:rsidR="00D468F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C73C0" w:rsidRPr="00921DE5">
              <w:rPr>
                <w:rFonts w:ascii="Times New Roman" w:hAnsi="Times New Roman" w:cs="Times New Roman"/>
                <w:sz w:val="18"/>
                <w:szCs w:val="18"/>
              </w:rPr>
              <w:t>k)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7E83">
              <w:rPr>
                <w:rFonts w:ascii="Times New Roman" w:hAnsi="Times New Roman" w:cs="Times New Roman"/>
                <w:sz w:val="18"/>
                <w:szCs w:val="18"/>
              </w:rPr>
              <w:t xml:space="preserve">Ekspresja pisma (wybór zagadnień). Założenia i zadania </w:t>
            </w:r>
            <w:proofErr w:type="spellStart"/>
            <w:r w:rsidR="00367E83">
              <w:rPr>
                <w:rFonts w:ascii="Times New Roman" w:hAnsi="Times New Roman" w:cs="Times New Roman"/>
                <w:sz w:val="18"/>
                <w:szCs w:val="18"/>
              </w:rPr>
              <w:t>grafoterapii</w:t>
            </w:r>
            <w:proofErr w:type="spellEnd"/>
            <w:r w:rsidR="00367E8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335191" w:rsidRDefault="003351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54"/>
        <w:gridCol w:w="325"/>
        <w:gridCol w:w="379"/>
        <w:gridCol w:w="379"/>
        <w:gridCol w:w="379"/>
        <w:gridCol w:w="209"/>
        <w:gridCol w:w="171"/>
        <w:gridCol w:w="9"/>
      </w:tblGrid>
      <w:tr w:rsidR="00335191" w:rsidRPr="00921DE5">
        <w:trPr>
          <w:cantSplit/>
          <w:trHeight w:val="567"/>
        </w:trPr>
        <w:tc>
          <w:tcPr>
            <w:tcW w:w="9790" w:type="dxa"/>
            <w:gridSpan w:val="26"/>
            <w:vAlign w:val="center"/>
          </w:tcPr>
          <w:p w:rsidR="00335191" w:rsidRPr="00921DE5" w:rsidRDefault="0033519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Efekty uczenia się </w:t>
            </w:r>
          </w:p>
        </w:tc>
      </w:tr>
      <w:tr w:rsidR="00335191" w:rsidRPr="00921DE5">
        <w:trPr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335191" w:rsidRPr="00921DE5" w:rsidRDefault="00A12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8B5BD5"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="00335191"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88" w:type="dxa"/>
            <w:gridSpan w:val="18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Student, który zaliczył przedmiot</w:t>
            </w:r>
          </w:p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gridSpan w:val="7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Odniesienie do efektów uczenia się  </w:t>
            </w:r>
          </w:p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7939" w:type="dxa"/>
            <w:gridSpan w:val="19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WIEDZY: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dla kierunku</w:t>
            </w: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851" w:type="dxa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7088" w:type="dxa"/>
            <w:gridSpan w:val="18"/>
          </w:tcPr>
          <w:p w:rsidR="00335191" w:rsidRPr="00921DE5" w:rsidRDefault="00335191" w:rsidP="005B6D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ma wiedzę na temat przedmiotu i zadań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grafomotoryki</w:t>
            </w:r>
            <w:proofErr w:type="spellEnd"/>
            <w:r w:rsidR="005B6D7D">
              <w:rPr>
                <w:rFonts w:ascii="Times New Roman" w:hAnsi="Times New Roman" w:cs="Times New Roman"/>
                <w:sz w:val="18"/>
                <w:szCs w:val="18"/>
              </w:rPr>
              <w:t xml:space="preserve"> oraz grafologii i </w:t>
            </w:r>
            <w:proofErr w:type="spellStart"/>
            <w:r w:rsidR="005B6D7D">
              <w:rPr>
                <w:rFonts w:ascii="Times New Roman" w:hAnsi="Times New Roman" w:cs="Times New Roman"/>
                <w:sz w:val="18"/>
                <w:szCs w:val="18"/>
              </w:rPr>
              <w:t>grafoterapii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5B6D7D">
              <w:rPr>
                <w:rFonts w:ascii="Times New Roman" w:hAnsi="Times New Roman" w:cs="Times New Roman"/>
                <w:sz w:val="18"/>
                <w:szCs w:val="18"/>
              </w:rPr>
              <w:t xml:space="preserve">ich 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specyfiki jako dyscyplin teoretyczno-praktyczn</w:t>
            </w:r>
            <w:r w:rsidR="005B6D7D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FILPL1A__W01</w:t>
            </w: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851" w:type="dxa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W02</w:t>
            </w:r>
          </w:p>
        </w:tc>
        <w:tc>
          <w:tcPr>
            <w:tcW w:w="7088" w:type="dxa"/>
            <w:gridSpan w:val="18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zna terminologię, kluczowe teorie i klasyfikacje dotyczące działań grafomotorycznych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FILPL1A_W02</w:t>
            </w: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7939" w:type="dxa"/>
            <w:gridSpan w:val="19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UMIEJĘTNOŚCI: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851" w:type="dxa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7088" w:type="dxa"/>
            <w:gridSpan w:val="18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umie odnaleźć pożądane informacje o podstawowych zagadnieniach z zakresu 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psycho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grafomotoryki</w:t>
            </w:r>
            <w:proofErr w:type="spellEnd"/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DA">
              <w:rPr>
                <w:rFonts w:ascii="Times New Roman" w:hAnsi="Times New Roman" w:cs="Times New Roman"/>
                <w:sz w:val="18"/>
                <w:szCs w:val="18"/>
              </w:rPr>
              <w:t xml:space="preserve">(grafologii) </w:t>
            </w: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w różnych źródłach, przeanalizować je, ocenić ich przydatność, wybrać i wykorzystać je w określonym celu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FILPL1A_U08</w:t>
            </w: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851" w:type="dxa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7088" w:type="dxa"/>
            <w:gridSpan w:val="18"/>
          </w:tcPr>
          <w:p w:rsidR="00335191" w:rsidRPr="00921DE5" w:rsidRDefault="005B6D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posłużyć się róż</w:t>
            </w:r>
            <w:r w:rsidR="00335191" w:rsidRPr="00921DE5">
              <w:rPr>
                <w:rFonts w:ascii="Times New Roman" w:hAnsi="Times New Roman" w:cs="Times New Roman"/>
                <w:sz w:val="18"/>
                <w:szCs w:val="18"/>
              </w:rPr>
              <w:t>nymi narzędziami elektronicznymi w pracy badawczej oraz zdobyć umiejętności z zakresu wprowadzania ćwiczeń grafomotorycznych, wykorzystać je podczas rozwiązywania problemów zawodowych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FILPL1A_U09</w:t>
            </w: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7939" w:type="dxa"/>
            <w:gridSpan w:val="19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921D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KOMPETENCJI SPOŁECZNYCH: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851" w:type="dxa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7088" w:type="dxa"/>
            <w:gridSpan w:val="18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 xml:space="preserve">jest przygotowany do krytycznej oceny posiadanej wiedzy  w zakresie działań grafomotorycznych i terapeutycznych i wzbogacania jej 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FILPL1A_K01</w:t>
            </w: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91" w:rsidRPr="00921DE5">
        <w:trPr>
          <w:trHeight w:val="57"/>
        </w:trPr>
        <w:tc>
          <w:tcPr>
            <w:tcW w:w="851" w:type="dxa"/>
          </w:tcPr>
          <w:p w:rsidR="00335191" w:rsidRPr="00921DE5" w:rsidRDefault="0033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K02</w:t>
            </w:r>
          </w:p>
        </w:tc>
        <w:tc>
          <w:tcPr>
            <w:tcW w:w="7088" w:type="dxa"/>
            <w:gridSpan w:val="18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jest otwarty na ewentualne problemy związane ze specyfiką wykonywania przyszłego zawodu i przygotowuje się do ich rozwiązywania</w:t>
            </w:r>
          </w:p>
        </w:tc>
        <w:tc>
          <w:tcPr>
            <w:tcW w:w="1671" w:type="dxa"/>
            <w:gridSpan w:val="5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DE5">
              <w:rPr>
                <w:rFonts w:ascii="Times New Roman" w:hAnsi="Times New Roman" w:cs="Times New Roman"/>
                <w:sz w:val="18"/>
                <w:szCs w:val="18"/>
              </w:rPr>
              <w:t>FILPL1A_K05</w:t>
            </w:r>
          </w:p>
        </w:tc>
        <w:tc>
          <w:tcPr>
            <w:tcW w:w="180" w:type="dxa"/>
            <w:gridSpan w:val="2"/>
          </w:tcPr>
          <w:p w:rsidR="00335191" w:rsidRPr="00921DE5" w:rsidRDefault="00335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cantSplit/>
          <w:trHeight w:val="284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Efekty przedmiotowe</w:t>
            </w:r>
          </w:p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(+/-)**</w:t>
            </w: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cantSplit/>
          <w:trHeight w:val="284"/>
        </w:trPr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Pr="00921DE5" w:rsidRDefault="00335191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ind w:left="-113" w:right="-113"/>
              <w:jc w:val="center"/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ind w:left="-57" w:right="-57"/>
              <w:jc w:val="center"/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eastAsia="Arial Unicode MS"/>
                <w:b/>
                <w:bCs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(jakie?)</w:t>
            </w:r>
            <w:r>
              <w:rPr>
                <w:rFonts w:eastAsia="Arial Unicode MS"/>
                <w:b/>
                <w:bCs/>
                <w:sz w:val="16"/>
                <w:szCs w:val="16"/>
                <w:lang w:eastAsia="en-US"/>
              </w:rPr>
              <w:t>*</w:t>
            </w: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cantSplit/>
          <w:trHeight w:val="284"/>
        </w:trPr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Pr="00921DE5" w:rsidRDefault="00335191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Pr="00921DE5" w:rsidRDefault="00335191">
            <w:pPr>
              <w:spacing w:line="242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Pr="00921DE5" w:rsidRDefault="00335191">
            <w:pPr>
              <w:spacing w:line="242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Pr="00921DE5" w:rsidRDefault="00335191">
            <w:pPr>
              <w:spacing w:line="242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Pr="00921DE5" w:rsidRDefault="00335191">
            <w:pPr>
              <w:spacing w:line="242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16"/>
                <w:szCs w:val="16"/>
                <w:lang w:eastAsia="en-US"/>
              </w:rPr>
              <w:t>Forma zajęć</w:t>
            </w: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cantSplit/>
          <w:trHeight w:val="284"/>
        </w:trPr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Pr="00921DE5" w:rsidRDefault="00335191">
            <w:pPr>
              <w:spacing w:line="24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gridSpan w:val="2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80" w:type="dxa"/>
            <w:gridSpan w:val="2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en-US"/>
              </w:rPr>
              <w:t>...</w:t>
            </w: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trHeight w:val="28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trHeight w:val="28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trHeight w:val="28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trHeight w:val="28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trHeight w:val="28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35191" w:rsidRPr="00921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" w:type="dxa"/>
          <w:trHeight w:val="28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335191" w:rsidRDefault="00335191">
      <w:pPr>
        <w:tabs>
          <w:tab w:val="left" w:pos="655"/>
        </w:tabs>
        <w:spacing w:before="60"/>
        <w:ind w:right="23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*niepotrzebne usunąć ** o wyborze sposobu weryfikacji decyduje osoba prowadząca zajęcia dydaktyczne</w:t>
      </w:r>
    </w:p>
    <w:p w:rsidR="00335191" w:rsidRDefault="00335191">
      <w:pPr>
        <w:tabs>
          <w:tab w:val="left" w:pos="655"/>
        </w:tabs>
        <w:spacing w:before="60"/>
        <w:ind w:right="23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Np. zadania domowe</w:t>
      </w:r>
      <w:r w:rsidR="00E2051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335191" w:rsidRDefault="00335191">
      <w:pPr>
        <w:rPr>
          <w:rFonts w:ascii="Times New Roman" w:eastAsia="Arial Unicode MS" w:hAnsi="Times New Roman"/>
          <w:sz w:val="24"/>
          <w:szCs w:val="24"/>
        </w:rPr>
      </w:pPr>
    </w:p>
    <w:tbl>
      <w:tblPr>
        <w:tblW w:w="962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137"/>
      </w:tblGrid>
      <w:tr w:rsidR="00335191" w:rsidRPr="00921DE5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numPr>
                <w:ilvl w:val="1"/>
                <w:numId w:val="8"/>
              </w:numPr>
              <w:autoSpaceDN w:val="0"/>
              <w:spacing w:after="0" w:line="242" w:lineRule="auto"/>
              <w:ind w:left="426" w:hanging="426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Kryteria oceny stopnia osiągnięcia efektów kształcenia</w:t>
            </w:r>
          </w:p>
        </w:tc>
      </w:tr>
      <w:tr w:rsidR="00335191" w:rsidRPr="00921DE5">
        <w:trPr>
          <w:trHeight w:val="28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Kryterium oceny</w:t>
            </w: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35191" w:rsidRDefault="00335191">
            <w:pPr>
              <w:spacing w:line="242" w:lineRule="auto"/>
              <w:ind w:left="113" w:right="113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35191" w:rsidRDefault="00335191">
            <w:pPr>
              <w:spacing w:line="242" w:lineRule="auto"/>
              <w:ind w:left="-57" w:right="-57"/>
              <w:jc w:val="center"/>
              <w:rPr>
                <w:rFonts w:eastAsia="Arial Unicode MS"/>
                <w:b/>
                <w:bCs/>
                <w:spacing w:val="-5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pacing w:val="-5"/>
                <w:sz w:val="20"/>
                <w:szCs w:val="20"/>
                <w:lang w:eastAsia="en-US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 w:rsidP="00F672DE">
            <w:pPr>
              <w:spacing w:line="242" w:lineRule="auto"/>
              <w:ind w:right="113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Zadania ocenione na 6p. w skali 10p.</w:t>
            </w: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 w:rsidP="00F672DE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Zadania </w:t>
            </w:r>
            <w:r w:rsidR="00F672DE">
              <w:rPr>
                <w:rFonts w:eastAsia="Arial Unicode MS"/>
                <w:sz w:val="18"/>
                <w:szCs w:val="18"/>
                <w:lang w:eastAsia="en-US"/>
              </w:rPr>
              <w:t xml:space="preserve">ocenione na 7p. w skali 10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p</w:t>
            </w:r>
            <w:r w:rsidR="00F672DE">
              <w:rPr>
                <w:rFonts w:eastAsia="Arial Unicode MS"/>
                <w:sz w:val="18"/>
                <w:szCs w:val="18"/>
                <w:lang w:eastAsia="en-US"/>
              </w:rPr>
              <w:t>.</w:t>
            </w:r>
          </w:p>
        </w:tc>
      </w:tr>
      <w:tr w:rsidR="00335191" w:rsidRPr="00921DE5">
        <w:trPr>
          <w:cantSplit/>
          <w:trHeight w:val="51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 w:rsidP="00F672DE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Zagania </w:t>
            </w:r>
            <w:r w:rsidR="00F672DE">
              <w:rPr>
                <w:rFonts w:eastAsia="Arial Unicode MS"/>
                <w:sz w:val="18"/>
                <w:szCs w:val="18"/>
                <w:lang w:eastAsia="en-US"/>
              </w:rPr>
              <w:t xml:space="preserve">ocenione na 8p. w skali 10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p</w:t>
            </w:r>
            <w:r w:rsidR="00F672DE">
              <w:rPr>
                <w:rFonts w:eastAsia="Arial Unicode MS"/>
                <w:sz w:val="18"/>
                <w:szCs w:val="18"/>
                <w:lang w:eastAsia="en-US"/>
              </w:rPr>
              <w:t>.</w:t>
            </w: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 w:rsidP="00F672DE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Zadania</w:t>
            </w:r>
            <w:r w:rsidR="00F672DE">
              <w:rPr>
                <w:rFonts w:eastAsia="Arial Unicode MS"/>
                <w:sz w:val="18"/>
                <w:szCs w:val="18"/>
                <w:lang w:eastAsia="en-US"/>
              </w:rPr>
              <w:t xml:space="preserve"> ocenione na 9p. w skali 10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p</w:t>
            </w:r>
            <w:r w:rsidR="00F672DE">
              <w:rPr>
                <w:rFonts w:eastAsia="Arial Unicode MS"/>
                <w:sz w:val="18"/>
                <w:szCs w:val="18"/>
                <w:lang w:eastAsia="en-US"/>
              </w:rPr>
              <w:t>.</w:t>
            </w: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 w:rsidP="00F672DE">
            <w:pPr>
              <w:spacing w:line="242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Zadania </w:t>
            </w:r>
            <w:r w:rsidR="00F672DE">
              <w:rPr>
                <w:rFonts w:eastAsia="Arial Unicode MS"/>
                <w:sz w:val="18"/>
                <w:szCs w:val="18"/>
                <w:lang w:eastAsia="en-US"/>
              </w:rPr>
              <w:t xml:space="preserve">ocenione na 10p. w skali 10 </w:t>
            </w:r>
            <w:bookmarkStart w:id="0" w:name="_GoBack"/>
            <w:bookmarkEnd w:id="0"/>
            <w:r>
              <w:rPr>
                <w:rFonts w:eastAsia="Arial Unicode MS"/>
                <w:sz w:val="18"/>
                <w:szCs w:val="18"/>
                <w:lang w:eastAsia="en-US"/>
              </w:rPr>
              <w:t>p</w:t>
            </w:r>
            <w:r w:rsidR="00F672DE">
              <w:rPr>
                <w:rFonts w:eastAsia="Arial Unicode MS"/>
                <w:sz w:val="18"/>
                <w:szCs w:val="18"/>
                <w:lang w:eastAsia="en-US"/>
              </w:rPr>
              <w:t>.</w:t>
            </w: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35191" w:rsidRDefault="00335191">
            <w:pPr>
              <w:spacing w:line="242" w:lineRule="auto"/>
              <w:ind w:left="113" w:right="113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ind w:left="113" w:right="113"/>
              <w:rPr>
                <w:rFonts w:eastAsia="Arial Unicode MS"/>
                <w:sz w:val="18"/>
                <w:szCs w:val="18"/>
                <w:shd w:val="clear" w:color="auto" w:fill="FFFF00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shd w:val="clear" w:color="auto" w:fill="FFFF00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shd w:val="clear" w:color="auto" w:fill="FFFF00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Pr="00921DE5" w:rsidRDefault="00335191">
            <w:pPr>
              <w:spacing w:line="24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shd w:val="clear" w:color="auto" w:fill="FFFF00"/>
                <w:lang w:eastAsia="en-US"/>
              </w:rPr>
            </w:pPr>
          </w:p>
        </w:tc>
      </w:tr>
      <w:tr w:rsidR="00335191" w:rsidRPr="00921DE5">
        <w:trPr>
          <w:cantSplit/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91" w:rsidRDefault="00335191">
            <w:pPr>
              <w:spacing w:line="242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191" w:rsidRDefault="00335191">
            <w:pPr>
              <w:spacing w:line="242" w:lineRule="auto"/>
              <w:rPr>
                <w:rFonts w:eastAsia="Arial Unicode MS"/>
                <w:sz w:val="18"/>
                <w:szCs w:val="18"/>
                <w:shd w:val="clear" w:color="auto" w:fill="FFFF00"/>
                <w:lang w:eastAsia="en-US"/>
              </w:rPr>
            </w:pPr>
          </w:p>
        </w:tc>
      </w:tr>
    </w:tbl>
    <w:p w:rsidR="00335191" w:rsidRDefault="00335191">
      <w:pPr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BILANS PUNKTÓW ECTS – NAKŁAD PRACY STUDENTA</w:t>
      </w:r>
    </w:p>
    <w:tbl>
      <w:tblPr>
        <w:tblW w:w="10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24"/>
      </w:tblGrid>
      <w:tr w:rsidR="00335191" w:rsidRPr="00921DE5">
        <w:trPr>
          <w:trHeight w:val="465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524" w:type="dxa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335191" w:rsidRPr="00921DE5">
        <w:trPr>
          <w:trHeight w:val="228"/>
        </w:trPr>
        <w:tc>
          <w:tcPr>
            <w:tcW w:w="7479" w:type="dxa"/>
            <w:shd w:val="clear" w:color="auto" w:fill="D9D9D9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335191" w:rsidRPr="006C73C0" w:rsidRDefault="00C26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Udział w wykładach*</w:t>
            </w:r>
          </w:p>
        </w:tc>
        <w:tc>
          <w:tcPr>
            <w:tcW w:w="2524" w:type="dxa"/>
            <w:vAlign w:val="center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2524" w:type="dxa"/>
            <w:vAlign w:val="center"/>
          </w:tcPr>
          <w:p w:rsidR="00335191" w:rsidRDefault="00C26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lastRenderedPageBreak/>
              <w:t>Udział w egzaminie/kolokwium zaliczeniowym*</w:t>
            </w:r>
          </w:p>
        </w:tc>
        <w:tc>
          <w:tcPr>
            <w:tcW w:w="2524" w:type="dxa"/>
            <w:vAlign w:val="center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Inne (udział w konsultacjach)*</w:t>
            </w:r>
          </w:p>
        </w:tc>
        <w:tc>
          <w:tcPr>
            <w:tcW w:w="2524" w:type="dxa"/>
            <w:vAlign w:val="center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35191" w:rsidRPr="00921DE5">
        <w:trPr>
          <w:trHeight w:val="228"/>
        </w:trPr>
        <w:tc>
          <w:tcPr>
            <w:tcW w:w="7479" w:type="dxa"/>
            <w:shd w:val="clear" w:color="auto" w:fill="E0E0E0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2524" w:type="dxa"/>
            <w:shd w:val="clear" w:color="auto" w:fill="E0E0E0"/>
            <w:vAlign w:val="center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Przygotowanie do wykładu*</w:t>
            </w:r>
          </w:p>
        </w:tc>
        <w:tc>
          <w:tcPr>
            <w:tcW w:w="2524" w:type="dxa"/>
            <w:vAlign w:val="center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2524" w:type="dxa"/>
            <w:vAlign w:val="center"/>
          </w:tcPr>
          <w:p w:rsidR="00335191" w:rsidRDefault="00C26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2524" w:type="dxa"/>
            <w:vAlign w:val="center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2524" w:type="dxa"/>
            <w:vAlign w:val="center"/>
          </w:tcPr>
          <w:p w:rsidR="00335191" w:rsidRDefault="00C26E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Opracowanie prezentacji multimedialnej*</w:t>
            </w:r>
          </w:p>
        </w:tc>
        <w:tc>
          <w:tcPr>
            <w:tcW w:w="2524" w:type="dxa"/>
            <w:vAlign w:val="center"/>
          </w:tcPr>
          <w:p w:rsidR="00335191" w:rsidRDefault="003351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35191" w:rsidRPr="00921DE5">
        <w:trPr>
          <w:trHeight w:val="228"/>
        </w:trPr>
        <w:tc>
          <w:tcPr>
            <w:tcW w:w="7479" w:type="dxa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 xml:space="preserve">Inne (jakie?)*/zadania domowe </w:t>
            </w:r>
          </w:p>
        </w:tc>
        <w:tc>
          <w:tcPr>
            <w:tcW w:w="2524" w:type="dxa"/>
            <w:vAlign w:val="center"/>
          </w:tcPr>
          <w:p w:rsidR="00335191" w:rsidRPr="006C73C0" w:rsidRDefault="00C26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335191" w:rsidRPr="00921DE5">
        <w:trPr>
          <w:trHeight w:val="228"/>
        </w:trPr>
        <w:tc>
          <w:tcPr>
            <w:tcW w:w="7479" w:type="dxa"/>
            <w:shd w:val="clear" w:color="auto" w:fill="E0E0E0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2524" w:type="dxa"/>
            <w:shd w:val="clear" w:color="auto" w:fill="E0E0E0"/>
            <w:vAlign w:val="center"/>
          </w:tcPr>
          <w:p w:rsidR="00335191" w:rsidRPr="006C73C0" w:rsidRDefault="00A90A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25</w:t>
            </w:r>
          </w:p>
        </w:tc>
      </w:tr>
      <w:tr w:rsidR="00335191" w:rsidRPr="00921DE5">
        <w:trPr>
          <w:trHeight w:val="228"/>
        </w:trPr>
        <w:tc>
          <w:tcPr>
            <w:tcW w:w="7479" w:type="dxa"/>
            <w:shd w:val="clear" w:color="auto" w:fill="E0E0E0"/>
            <w:vAlign w:val="center"/>
          </w:tcPr>
          <w:p w:rsidR="00335191" w:rsidRDefault="003351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2524" w:type="dxa"/>
            <w:shd w:val="clear" w:color="auto" w:fill="E0E0E0"/>
            <w:vAlign w:val="center"/>
          </w:tcPr>
          <w:p w:rsidR="00335191" w:rsidRDefault="001C7D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</w:tr>
    </w:tbl>
    <w:p w:rsidR="00335191" w:rsidRDefault="00335191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*niepotrzebne usunąć</w:t>
      </w:r>
    </w:p>
    <w:p w:rsidR="00335191" w:rsidRDefault="0033519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Przyjmuję do realizacji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(data i czytelne  podpisy osób prowadzących przedmiot w danym roku akademickim)</w:t>
      </w:r>
    </w:p>
    <w:p w:rsidR="00335191" w:rsidRDefault="003351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35191" w:rsidSect="0033519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times ro,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">
    <w:nsid w:val="04F00FB9"/>
    <w:multiLevelType w:val="hybridMultilevel"/>
    <w:tmpl w:val="D18210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0FA6086"/>
    <w:multiLevelType w:val="hybridMultilevel"/>
    <w:tmpl w:val="A0EA981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5">
    <w:nsid w:val="3DE83CCE"/>
    <w:multiLevelType w:val="hybridMultilevel"/>
    <w:tmpl w:val="D3F27CA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7">
    <w:nsid w:val="69704452"/>
    <w:multiLevelType w:val="singleLevel"/>
    <w:tmpl w:val="567EA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</w:rPr>
    </w:lvl>
  </w:abstractNum>
  <w:abstractNum w:abstractNumId="8">
    <w:nsid w:val="6D0F1461"/>
    <w:multiLevelType w:val="hybridMultilevel"/>
    <w:tmpl w:val="90D0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84565"/>
    <w:multiLevelType w:val="multilevel"/>
    <w:tmpl w:val="07B2B5E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91"/>
    <w:rsid w:val="00123A39"/>
    <w:rsid w:val="001C7D54"/>
    <w:rsid w:val="00335191"/>
    <w:rsid w:val="00367E83"/>
    <w:rsid w:val="00406859"/>
    <w:rsid w:val="00457EE9"/>
    <w:rsid w:val="004F6170"/>
    <w:rsid w:val="005151A0"/>
    <w:rsid w:val="005B2ADA"/>
    <w:rsid w:val="005B6D7D"/>
    <w:rsid w:val="006C6B3B"/>
    <w:rsid w:val="006C73C0"/>
    <w:rsid w:val="007D64BC"/>
    <w:rsid w:val="00867919"/>
    <w:rsid w:val="008B5BD5"/>
    <w:rsid w:val="008D3B6D"/>
    <w:rsid w:val="00921DE5"/>
    <w:rsid w:val="00A12F9C"/>
    <w:rsid w:val="00A175F5"/>
    <w:rsid w:val="00A90A12"/>
    <w:rsid w:val="00B66FDD"/>
    <w:rsid w:val="00C2387D"/>
    <w:rsid w:val="00C26E24"/>
    <w:rsid w:val="00CF43F7"/>
    <w:rsid w:val="00D363C4"/>
    <w:rsid w:val="00D468FF"/>
    <w:rsid w:val="00E20515"/>
    <w:rsid w:val="00EB2172"/>
    <w:rsid w:val="00F672DE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35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351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uiPriority w:val="99"/>
    <w:rPr>
      <w:rFonts w:ascii="Times New Roman" w:hAnsi="Times New Roman" w:cs="Times New Roman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2">
    <w:name w:val="Body text (2)_"/>
    <w:uiPriority w:val="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uiPriority w:val="99"/>
    <w:pPr>
      <w:shd w:val="clear" w:color="auto" w:fill="FFFFFF"/>
      <w:spacing w:after="0" w:line="326" w:lineRule="exact"/>
      <w:ind w:hanging="200"/>
      <w:jc w:val="right"/>
    </w:pPr>
    <w:rPr>
      <w:sz w:val="19"/>
      <w:szCs w:val="19"/>
    </w:rPr>
  </w:style>
  <w:style w:type="character" w:customStyle="1" w:styleId="Bodytext3">
    <w:name w:val="Body text (3)_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uiPriority w:val="99"/>
    <w:pPr>
      <w:shd w:val="clear" w:color="auto" w:fill="FFFFFF"/>
      <w:spacing w:before="120" w:after="0" w:line="293" w:lineRule="exact"/>
      <w:ind w:hanging="420"/>
      <w:jc w:val="both"/>
    </w:pPr>
    <w:rPr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3B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8D3B6D"/>
    <w:rPr>
      <w:rFonts w:cs="Calibri"/>
      <w:b/>
      <w:bCs/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35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351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uiPriority w:val="99"/>
    <w:rPr>
      <w:rFonts w:ascii="Times New Roman" w:hAnsi="Times New Roman" w:cs="Times New Roman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2">
    <w:name w:val="Body text (2)_"/>
    <w:uiPriority w:val="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uiPriority w:val="99"/>
    <w:pPr>
      <w:shd w:val="clear" w:color="auto" w:fill="FFFFFF"/>
      <w:spacing w:after="0" w:line="326" w:lineRule="exact"/>
      <w:ind w:hanging="200"/>
      <w:jc w:val="right"/>
    </w:pPr>
    <w:rPr>
      <w:sz w:val="19"/>
      <w:szCs w:val="19"/>
    </w:rPr>
  </w:style>
  <w:style w:type="character" w:customStyle="1" w:styleId="Bodytext3">
    <w:name w:val="Body text (3)_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uiPriority w:val="99"/>
    <w:pPr>
      <w:shd w:val="clear" w:color="auto" w:fill="FFFFFF"/>
      <w:spacing w:before="120" w:after="0" w:line="293" w:lineRule="exact"/>
      <w:ind w:hanging="420"/>
      <w:jc w:val="both"/>
    </w:pPr>
    <w:rPr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3B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8D3B6D"/>
    <w:rPr>
      <w:rFonts w:cs="Calibri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48793</cp:lastModifiedBy>
  <cp:revision>10</cp:revision>
  <dcterms:created xsi:type="dcterms:W3CDTF">2022-10-14T12:56:00Z</dcterms:created>
  <dcterms:modified xsi:type="dcterms:W3CDTF">2022-10-15T14:28:00Z</dcterms:modified>
</cp:coreProperties>
</file>