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0474" w14:textId="77777777" w:rsidR="00E05E77" w:rsidRPr="000A53D0" w:rsidRDefault="00E05E77" w:rsidP="00E05E7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167BCDF" w14:textId="77777777" w:rsidR="00E05E77" w:rsidRPr="00E81F6E" w:rsidRDefault="00E05E77" w:rsidP="00E05E77">
      <w:pPr>
        <w:jc w:val="center"/>
        <w:rPr>
          <w:rFonts w:ascii="Times New Roman" w:hAnsi="Times New Roman" w:cs="Times New Roman"/>
          <w:color w:val="auto"/>
        </w:rPr>
      </w:pPr>
      <w:r w:rsidRPr="00E81F6E">
        <w:rPr>
          <w:rFonts w:ascii="Times New Roman" w:hAnsi="Times New Roman" w:cs="Times New Roman"/>
          <w:color w:val="auto"/>
        </w:rPr>
        <w:t>KARTA PRZEDMIOTU</w:t>
      </w:r>
    </w:p>
    <w:p w14:paraId="23C56B9D" w14:textId="77777777" w:rsidR="00E05E77" w:rsidRPr="00E81F6E" w:rsidRDefault="00E05E77" w:rsidP="00E05E7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05E77" w:rsidRPr="00E81F6E" w14:paraId="6BE52848" w14:textId="77777777" w:rsidTr="0042174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D24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9AB16" w14:textId="1E5FD58B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F26E9">
              <w:rPr>
                <w:rFonts w:ascii="Calibri" w:hAnsi="Calibri" w:cs="Calibri"/>
                <w:sz w:val="22"/>
                <w:szCs w:val="22"/>
              </w:rPr>
              <w:t>0232.5.LO1.D.ELOGWW</w:t>
            </w:r>
            <w:proofErr w:type="gramEnd"/>
          </w:p>
        </w:tc>
      </w:tr>
      <w:tr w:rsidR="00E05E77" w:rsidRPr="00E81F6E" w14:paraId="30A0FDDC" w14:textId="77777777" w:rsidTr="0042174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253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0D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7E60" w14:textId="77777777" w:rsidR="00E05E77" w:rsidRDefault="00B97DE6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Elementy logopedii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logoterapii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 wczesnym wspomaganiu rozwoju</w:t>
            </w:r>
          </w:p>
          <w:p w14:paraId="033915E6" w14:textId="77777777" w:rsidR="003C376B" w:rsidRDefault="003C376B" w:rsidP="003C376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548BAD92" w14:textId="25BEE29C" w:rsidR="003C376B" w:rsidRDefault="003C376B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Elements</w:t>
            </w:r>
            <w:proofErr w:type="spellEnd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of speech </w:t>
            </w:r>
            <w:proofErr w:type="spellStart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therapy</w:t>
            </w:r>
            <w:proofErr w:type="spellEnd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logoterapy</w:t>
            </w:r>
            <w:proofErr w:type="spellEnd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early</w:t>
            </w:r>
            <w:proofErr w:type="spellEnd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development </w:t>
            </w:r>
            <w:proofErr w:type="spellStart"/>
            <w:r w:rsidRPr="003C37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support</w:t>
            </w:r>
            <w:proofErr w:type="spellEnd"/>
          </w:p>
          <w:p w14:paraId="0D8E8C17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5956EA09" w14:textId="77777777" w:rsidTr="0042174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0E8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1E9" w14:textId="0074B2C1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E05E77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20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5D3927" w14:textId="77777777" w:rsidR="00E05E77" w:rsidRPr="00E81F6E" w:rsidRDefault="00E05E77" w:rsidP="00E05E77">
      <w:pPr>
        <w:rPr>
          <w:rFonts w:ascii="Times New Roman" w:hAnsi="Times New Roman" w:cs="Times New Roman"/>
          <w:color w:val="auto"/>
        </w:rPr>
      </w:pPr>
    </w:p>
    <w:p w14:paraId="71667DDC" w14:textId="77777777" w:rsidR="00E05E77" w:rsidRPr="00E81F6E" w:rsidRDefault="00E05E77" w:rsidP="00E05E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05E77" w:rsidRPr="00E81F6E" w14:paraId="7A3B3C5A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F5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02C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E05E77" w:rsidRPr="00E81F6E" w14:paraId="38EB5DCA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6C4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099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E05E77" w:rsidRPr="00E81F6E" w14:paraId="056CF1F3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0EA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561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</w:t>
            </w: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stopnia</w:t>
            </w:r>
          </w:p>
        </w:tc>
      </w:tr>
      <w:tr w:rsidR="00E05E77" w:rsidRPr="00E81F6E" w14:paraId="4AD61EEC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43C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B09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E05E77" w:rsidRPr="00E81F6E" w14:paraId="7B8F08D1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7BB" w14:textId="77777777" w:rsidR="00E05E77" w:rsidRPr="00E81F6E" w:rsidRDefault="00E05E77" w:rsidP="00421749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C29" w14:textId="37982342" w:rsidR="00E05E77" w:rsidRPr="00E81F6E" w:rsidRDefault="004F26E9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E05E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hab. </w:t>
            </w:r>
            <w:r w:rsidR="00E05E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Ewa </w:t>
            </w:r>
            <w:proofErr w:type="spellStart"/>
            <w:r w:rsidR="00E05E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Boksa</w:t>
            </w:r>
            <w:proofErr w:type="spellEnd"/>
          </w:p>
        </w:tc>
      </w:tr>
      <w:tr w:rsidR="00E05E77" w:rsidRPr="00E81F6E" w14:paraId="58DFA722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7A8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A14" w14:textId="626BC263" w:rsidR="00E05E77" w:rsidRPr="004F26E9" w:rsidRDefault="009311E0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4F26E9" w:rsidRPr="004F26E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ewa.boksa@ujk.edu.pl</w:t>
              </w:r>
            </w:hyperlink>
          </w:p>
        </w:tc>
      </w:tr>
    </w:tbl>
    <w:p w14:paraId="171BA356" w14:textId="77777777" w:rsidR="00E05E77" w:rsidRPr="00E81F6E" w:rsidRDefault="00E05E77" w:rsidP="00E05E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A55E7DF" w14:textId="77777777" w:rsidR="00E05E77" w:rsidRPr="00E81F6E" w:rsidRDefault="00E05E77" w:rsidP="00E05E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05E77" w:rsidRPr="00E81F6E" w14:paraId="1043571D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061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A50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62F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E05E77" w:rsidRPr="00E81F6E" w14:paraId="47D43587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571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A50C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27A" w14:textId="77777777" w:rsidR="00E05E77" w:rsidRPr="00E81F6E" w:rsidRDefault="00F3539F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3C37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rak</w:t>
            </w:r>
          </w:p>
        </w:tc>
      </w:tr>
    </w:tbl>
    <w:p w14:paraId="33165968" w14:textId="77777777" w:rsidR="00E05E77" w:rsidRPr="00E81F6E" w:rsidRDefault="00E05E77" w:rsidP="00E05E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B70AAB1" w14:textId="77777777" w:rsidR="00E05E77" w:rsidRPr="00E81F6E" w:rsidRDefault="00E05E77" w:rsidP="00E05E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05E77" w:rsidRPr="00E81F6E" w14:paraId="66E5E48C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62F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28B" w14:textId="77777777" w:rsidR="00E05E77" w:rsidRPr="00E81F6E" w:rsidRDefault="00F3539F" w:rsidP="0042174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 w:rsidR="00E05E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</w:p>
        </w:tc>
      </w:tr>
      <w:tr w:rsidR="00E05E77" w:rsidRPr="00E81F6E" w14:paraId="5A26B654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7D6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294" w14:textId="77777777" w:rsidR="00E05E77" w:rsidRPr="00E81F6E" w:rsidRDefault="00E05E77" w:rsidP="0042174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E05E77" w:rsidRPr="00E81F6E" w14:paraId="42EF61D2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80F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E5F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E05E77" w:rsidRPr="00E81F6E" w14:paraId="6BF1384F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0EC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38F" w14:textId="77777777" w:rsidR="00E05E77" w:rsidRPr="00E81F6E" w:rsidRDefault="00E05E77" w:rsidP="0042174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podająca, problemowa, praktyczna</w:t>
            </w:r>
          </w:p>
        </w:tc>
      </w:tr>
      <w:tr w:rsidR="00E05E77" w:rsidRPr="00E81F6E" w14:paraId="07AC767E" w14:textId="77777777" w:rsidTr="004217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3DB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46D" w14:textId="77777777" w:rsidR="00E05E77" w:rsidRPr="00E81F6E" w:rsidRDefault="00E05E77" w:rsidP="0042174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75876" w14:textId="77777777" w:rsidR="00E05E77" w:rsidRDefault="003C376B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Przybyła O., Motoryczne zdolności koordynacyjne w świetle badan nad mową, dzieci [w:] Metodologia badań logopedycznych z perspektywy teorii i praktyki, red. S. Milewski, K. Kaczorowska-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Bray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, Gdańsk 2015, s. 322-361.</w:t>
            </w:r>
          </w:p>
          <w:p w14:paraId="1D5958B2" w14:textId="77777777" w:rsidR="003C376B" w:rsidRPr="003C376B" w:rsidRDefault="003C376B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O tym, co wpływa na odbiór i ekspresję wypowiedzi osób z zaburzeniami komunikacji językowej, red. E.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Boksa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, Kraków2014. </w:t>
            </w:r>
          </w:p>
        </w:tc>
      </w:tr>
      <w:tr w:rsidR="00E05E77" w:rsidRPr="00E81F6E" w14:paraId="22FA86A7" w14:textId="77777777" w:rsidTr="004217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715F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329" w14:textId="77777777" w:rsidR="00E05E77" w:rsidRPr="00E81F6E" w:rsidRDefault="00E05E77" w:rsidP="0042174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2EE" w14:textId="77777777" w:rsidR="00E05E77" w:rsidRPr="003C376B" w:rsidRDefault="003C376B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Pilarska E., Znaczenie badań elektroencefalograficznych w zaburzeniach mowy u dzieci [w:] Metodologia badań logopedycznych z perspektywy teorii i praktyki, red. S. Milewski, K. Kaczorowska-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Bray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, Gdańsk 2015, s. 315-322.</w:t>
            </w:r>
          </w:p>
        </w:tc>
      </w:tr>
    </w:tbl>
    <w:p w14:paraId="000C879E" w14:textId="77777777" w:rsidR="00E05E77" w:rsidRPr="00E81F6E" w:rsidRDefault="00E05E77" w:rsidP="00E05E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BBB6ECB" w14:textId="78B9390F" w:rsidR="00E05E77" w:rsidRPr="00E81F6E" w:rsidRDefault="00E05E77" w:rsidP="00E05E77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9311E0">
        <w:rPr>
          <w:rFonts w:ascii="Times New Roman" w:hAnsi="Times New Roman" w:cs="Times New Roman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05E77" w:rsidRPr="00E81F6E" w14:paraId="571752A9" w14:textId="77777777" w:rsidTr="0042174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65D01" w14:textId="77777777" w:rsidR="00E05E77" w:rsidRPr="00EF5702" w:rsidRDefault="00E05E77" w:rsidP="0042174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 uwzględnieniem formy zajęć)</w:t>
            </w:r>
          </w:p>
          <w:p w14:paraId="037ACF33" w14:textId="77777777" w:rsidR="00E05E77" w:rsidRPr="00CC0D15" w:rsidRDefault="00E05E77" w:rsidP="0042174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96B9738" w14:textId="77777777" w:rsidR="00E05E77" w:rsidRPr="000635B8" w:rsidRDefault="00E05E77" w:rsidP="00421749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635B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C1–</w:t>
            </w:r>
            <w:r w:rsidRPr="00063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zdobycie wiedzy w zakresie przyczyn</w:t>
            </w:r>
            <w:r w:rsidR="00F353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 zaburzeń rozwoju psychoruchowego</w:t>
            </w:r>
          </w:p>
          <w:p w14:paraId="4F9501F4" w14:textId="77777777" w:rsidR="00E05E77" w:rsidRPr="000635B8" w:rsidRDefault="00E05E77" w:rsidP="00421749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635B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C2 –</w:t>
            </w:r>
            <w:r w:rsidRPr="00063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zdobycie wiedz</w:t>
            </w:r>
            <w:r w:rsidR="00F353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y na temat wybranych metod i technik wczesnego wspomagania rozwoju</w:t>
            </w:r>
          </w:p>
          <w:p w14:paraId="2278D9D7" w14:textId="77777777" w:rsidR="00E05E77" w:rsidRDefault="00E05E77" w:rsidP="0042174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0635B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C3 – </w:t>
            </w:r>
            <w:r w:rsidRPr="00063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zdobycie umiejętności zapobiegania </w:t>
            </w:r>
            <w:r w:rsidR="00F353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lub niwelowania skutków zaburzeń komunikacyjnych u osób z dysfunkcjami rozwoju psychoruchowego</w:t>
            </w:r>
          </w:p>
          <w:p w14:paraId="1149CBAC" w14:textId="77777777" w:rsidR="00E05E77" w:rsidRPr="00EF5702" w:rsidRDefault="00E05E77" w:rsidP="00421749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52176AD7" w14:textId="77777777" w:rsidTr="0042174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AAE" w14:textId="77777777" w:rsidR="00E05E77" w:rsidRPr="00E81F6E" w:rsidRDefault="00E05E77" w:rsidP="0042174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69FFC484" w14:textId="77777777" w:rsidR="00E05E77" w:rsidRPr="00F3539F" w:rsidRDefault="00E05E77" w:rsidP="00F353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422FDF5" w14:textId="77777777" w:rsidR="00E05E77" w:rsidRPr="00EF5702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75591A" w14:textId="77777777" w:rsidR="00E05E77" w:rsidRDefault="00E05E77" w:rsidP="00421749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5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9E7FDA8" w14:textId="77777777" w:rsidR="00E05E77" w:rsidRDefault="00E05E77" w:rsidP="00421749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3FAED40" w14:textId="77777777" w:rsidR="00E05E77" w:rsidRPr="000635B8" w:rsidRDefault="00F3539F" w:rsidP="0042174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 xml:space="preserve">Praca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logoterapeutycza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 xml:space="preserve"> z dzieckiem z zaburzonym rozwojem psychoruchowym</w:t>
            </w:r>
            <w:r w:rsidR="00E05E77" w:rsidRPr="000635B8"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.</w:t>
            </w:r>
          </w:p>
          <w:p w14:paraId="1C6C7436" w14:textId="77777777" w:rsidR="00E05E77" w:rsidRPr="000635B8" w:rsidRDefault="00F3539F" w:rsidP="0042174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 xml:space="preserve">Wczesne wspomaganie rozwoju 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logoterapii</w:t>
            </w:r>
            <w:proofErr w:type="spellEnd"/>
            <w:r w:rsidR="00E05E77" w:rsidRPr="000635B8"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- przegląd metod, planowanie zajęć i ćwiczeń</w:t>
            </w:r>
            <w:r w:rsidR="00E05E77" w:rsidRPr="000635B8"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br/>
              <w:t>Pomoce terapeuty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 xml:space="preserve">czne i narzędzia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logoterapii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 xml:space="preserve"> związanej z wczesnym wspomaganiem rozwoju</w:t>
            </w:r>
          </w:p>
          <w:p w14:paraId="07B30BCB" w14:textId="77777777" w:rsidR="00E05E77" w:rsidRDefault="00E05E77" w:rsidP="00421749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35B8">
              <w:rPr>
                <w:rFonts w:ascii="Times New Roman" w:eastAsia="Times New Roman" w:hAnsi="Times New Roman" w:cs="Times New Roman"/>
                <w:color w:val="auto"/>
                <w:sz w:val="20"/>
                <w:lang w:val="pl-PL" w:eastAsia="ar-SA"/>
              </w:rPr>
              <w:t>Analiza studiów przypadków</w:t>
            </w:r>
          </w:p>
          <w:p w14:paraId="7AD82BDB" w14:textId="77777777" w:rsidR="00E05E77" w:rsidRPr="00CC0D15" w:rsidRDefault="00E05E77" w:rsidP="0042174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6AA4BA" w14:textId="77777777" w:rsidR="00E05E77" w:rsidRPr="00E81F6E" w:rsidRDefault="00E05E77" w:rsidP="00E05E77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13E5F9F" w14:textId="434D13D3" w:rsidR="00E05E77" w:rsidRPr="00E81F6E" w:rsidRDefault="00E05E77" w:rsidP="00E05E7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9311E0">
        <w:rPr>
          <w:rFonts w:ascii="Times New Roman" w:hAnsi="Times New Roman" w:cs="Times New Roman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05E77" w:rsidRPr="00E81F6E" w14:paraId="3B5AFB4D" w14:textId="77777777" w:rsidTr="0042174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70764" w14:textId="77777777" w:rsidR="00E05E77" w:rsidRPr="00E81F6E" w:rsidRDefault="00E05E77" w:rsidP="0042174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CB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363" w14:textId="00882C1A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9311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E05E77" w:rsidRPr="00E81F6E" w14:paraId="1AA93C0F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6C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E05E77" w:rsidRPr="00E81F6E" w14:paraId="1A1F8BA2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9C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04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0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</w:t>
            </w:r>
            <w:r w:rsidR="00F353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 termin wczesne wspomaganie rozwoju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81B" w14:textId="77777777" w:rsidR="00E05E77" w:rsidRPr="0074444D" w:rsidRDefault="00E05E77" w:rsidP="0042174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B53F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7444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E05E77" w:rsidRPr="00E81F6E" w14:paraId="0990EBDA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5B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7D8" w14:textId="77777777" w:rsidR="00E05E77" w:rsidRPr="00780BB0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0B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yka </w:t>
            </w:r>
            <w:r w:rsidR="00F353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 osób z opóźnieniami w rozwoju motorycznym, poznawczym i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3CA" w14:textId="77777777" w:rsidR="00E05E77" w:rsidRPr="0074444D" w:rsidRDefault="00E05E77" w:rsidP="0042174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B53F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7444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E05E77" w:rsidRPr="00E81F6E" w14:paraId="0AFFEB1E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7E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E05E77" w:rsidRPr="00194404" w14:paraId="5B1FBD71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B58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058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Łączy wiedzę z różnych dziedzin i metod językoznawczych i wykorzystuje ją podczas planowania terapii lo</w:t>
            </w:r>
            <w:r w:rsidR="00F353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gopedycznej osób z zaburzeniami rozwoju psychoruchowego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4B5" w14:textId="77777777" w:rsidR="00E05E77" w:rsidRPr="0074444D" w:rsidRDefault="00E05E77" w:rsidP="0042174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B53F1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4444D">
              <w:rPr>
                <w:rFonts w:ascii="Times New Roman" w:hAnsi="Times New Roman" w:cs="Times New Roman"/>
                <w:sz w:val="20"/>
                <w:szCs w:val="20"/>
              </w:rPr>
              <w:t>_U02</w:t>
            </w:r>
          </w:p>
        </w:tc>
      </w:tr>
      <w:tr w:rsidR="00E05E77" w:rsidRPr="00194404" w14:paraId="7C4770EC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226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D6F" w14:textId="77777777" w:rsidR="00E05E77" w:rsidRPr="00780BB0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wykryć zaburzenia językowe we w</w:t>
            </w:r>
            <w:r w:rsidR="00F3539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czesnych etapach zaburzeń rozwoju psychoruchowego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opracować plan terapii związanej z wczesną nauka czytania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F3D" w14:textId="77777777" w:rsidR="00E05E77" w:rsidRPr="0074444D" w:rsidRDefault="00E05E77" w:rsidP="0042174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B53F1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4444D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</w:tc>
      </w:tr>
      <w:tr w:rsidR="00E05E77" w:rsidRPr="00194404" w14:paraId="0912DC10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ECD" w14:textId="77777777" w:rsidR="00E05E77" w:rsidRPr="00A6305A" w:rsidRDefault="00E05E77" w:rsidP="0042174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30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E05E77" w:rsidRPr="00194404" w14:paraId="0A0B8FA8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045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238" w14:textId="77777777" w:rsidR="00E05E77" w:rsidRPr="0074444D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44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6B619F4C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44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rozwiązywania.</w:t>
            </w:r>
          </w:p>
          <w:p w14:paraId="1B292876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878" w14:textId="77777777" w:rsidR="00E05E77" w:rsidRPr="00A6305A" w:rsidRDefault="00E05E77" w:rsidP="0042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B53F1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4444D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</w:tr>
      <w:tr w:rsidR="00E05E77" w:rsidRPr="00194404" w14:paraId="08A5589C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C03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0D5" w14:textId="77777777" w:rsidR="00E05E77" w:rsidRPr="00780BB0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B07" w14:textId="77777777" w:rsidR="00E05E77" w:rsidRPr="00A6305A" w:rsidRDefault="00E05E77" w:rsidP="0042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B53F1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4444D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A44FCB6" w14:textId="77777777" w:rsidR="00E05E77" w:rsidRPr="00E81F6E" w:rsidRDefault="00E05E77" w:rsidP="00E05E7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05E77" w:rsidRPr="00E81F6E" w14:paraId="31B3EF3C" w14:textId="77777777" w:rsidTr="0042174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A1E" w14:textId="30785907" w:rsidR="00E05E77" w:rsidRPr="00E81F6E" w:rsidRDefault="00E05E77" w:rsidP="0042174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 weryfikacji osiągnięcia przedmiotowych efektów</w:t>
            </w:r>
            <w:r w:rsidR="00744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1E0">
              <w:rPr>
                <w:rFonts w:ascii="Times New Roman" w:hAnsi="Times New Roman" w:cs="Times New Roman"/>
                <w:sz w:val="20"/>
                <w:szCs w:val="20"/>
              </w:rPr>
              <w:t>UCZENIA SIĘ</w:t>
            </w:r>
          </w:p>
        </w:tc>
      </w:tr>
      <w:tr w:rsidR="00E05E77" w:rsidRPr="00E81F6E" w14:paraId="137B7824" w14:textId="77777777" w:rsidTr="0042174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9E9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5CE935B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57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E05E77" w:rsidRPr="00E81F6E" w14:paraId="5CE2910A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CC071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F6DD8" w14:textId="77777777" w:rsidR="00E05E77" w:rsidRPr="00E81F6E" w:rsidRDefault="00E05E77" w:rsidP="0042174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5B331" w14:textId="77777777" w:rsidR="00E05E77" w:rsidRPr="00E81F6E" w:rsidRDefault="00E05E77" w:rsidP="0042174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8205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E672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81F6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8151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F53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6D4E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</w:t>
            </w:r>
            <w:proofErr w:type="gramStart"/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?)*</w:t>
            </w:r>
            <w:proofErr w:type="gramEnd"/>
          </w:p>
        </w:tc>
      </w:tr>
      <w:tr w:rsidR="00E05E77" w:rsidRPr="00E81F6E" w14:paraId="25490068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3056B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3E37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492C6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813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1E5F3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6905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4D87D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142B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E05E77" w:rsidRPr="00E81F6E" w14:paraId="74301288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9C6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3C28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2A503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531E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67C9B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2AC8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092B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9B68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BFB1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B5A1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DD31C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B62F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0054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852F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26D3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5DC3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8EB52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94F0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869C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EA24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547D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254E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05E77" w:rsidRPr="00E81F6E" w14:paraId="3B3D696B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BD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B311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7B3D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B59E9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D4FD7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C6C1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82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6F3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45CE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DDDC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28B9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75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30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4AC7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A4A4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02A8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4B973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896" w14:textId="77777777" w:rsidR="00E05E77" w:rsidRPr="00E81F6E" w:rsidRDefault="00F3539F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A0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8176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7093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83B7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29843BF4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20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42C9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0891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7C2D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9C41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54D8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D8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85A6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1A20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284C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C4E5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74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B0F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6CED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A098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BC6A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0A2E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E3E" w14:textId="77777777" w:rsidR="00E05E77" w:rsidRPr="00E81F6E" w:rsidRDefault="00F3539F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E7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4E80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5E44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3572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6F485A8F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AF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992C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0634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CD70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32C7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EDA0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88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8A3BB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11A8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327A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14E22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934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C4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D153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39E2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6D00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72A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F8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30C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F3CC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C5DB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F5C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548A333E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18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8C31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FEDD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33CD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13E0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A6329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73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D10A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391D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E6BB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68B4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965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50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AE56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EF5D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ACC2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575FE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989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F9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CCC6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B47C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CFFB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22CB9A81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AB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425F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08D7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075F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B174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879E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33F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9684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2068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1D66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B8B2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D1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92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3BEC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B82F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BCB9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E50D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B5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3D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A3AE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1BBC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DACD0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6AFC185B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2E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982D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E027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1998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C758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5F54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C2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1A42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28B4A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64EA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536E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06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8A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C5BE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E4DB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9149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6CE6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31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94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44AC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69BA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E0ED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69F04413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B8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86A9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D32E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706C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B32E4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5C3CA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F9B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DC9B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F52DC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A874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E59CD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3E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6E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9AC0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A534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9B7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EFC4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F36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A0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A41F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07465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E2939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1707AF9" w14:textId="77777777" w:rsidR="00E05E77" w:rsidRPr="00E81F6E" w:rsidRDefault="00E05E77" w:rsidP="00E05E77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05E77" w:rsidRPr="00E81F6E" w14:paraId="5EF52C88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5C8" w14:textId="4AE592B8" w:rsidR="00E05E77" w:rsidRPr="00E81F6E" w:rsidRDefault="00E05E77" w:rsidP="0042174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</w:t>
            </w:r>
            <w:proofErr w:type="gramStart"/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744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1E0"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proofErr w:type="gramEnd"/>
            <w:r w:rsidR="009311E0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</w:p>
        </w:tc>
      </w:tr>
      <w:tr w:rsidR="00E05E77" w:rsidRPr="00E81F6E" w14:paraId="7BE2FA5F" w14:textId="77777777" w:rsidTr="0042174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440E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772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2BB7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E05E77" w:rsidRPr="00194404" w14:paraId="46E85539" w14:textId="77777777" w:rsidTr="0042174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AC081F" w14:textId="77777777" w:rsidR="00E05E77" w:rsidRDefault="00E05E77" w:rsidP="00421749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F9B" w14:textId="77777777" w:rsidR="00E05E77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AF0C" w14:textId="77777777" w:rsidR="00E05E77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grupowe </w:t>
            </w:r>
            <w:proofErr w:type="gramStart"/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</w:t>
            </w:r>
            <w:proofErr w:type="gramEnd"/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51–60%.</w:t>
            </w:r>
          </w:p>
        </w:tc>
      </w:tr>
      <w:tr w:rsidR="00E05E77" w:rsidRPr="00194404" w14:paraId="2D157A8B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1A3AE8" w14:textId="77777777" w:rsidR="00E05E77" w:rsidRPr="00194404" w:rsidRDefault="00E05E77" w:rsidP="00421749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FE5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C752" w14:textId="77777777" w:rsidR="00E05E77" w:rsidRPr="00F57B3B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grupowe</w:t>
            </w:r>
            <w:proofErr w:type="gramEnd"/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zaliczone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61-70 %</w:t>
            </w:r>
          </w:p>
        </w:tc>
      </w:tr>
      <w:tr w:rsidR="00E05E77" w:rsidRPr="00194404" w14:paraId="6F74CB36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AF3C0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AA4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D0C5" w14:textId="77777777" w:rsidR="00E05E77" w:rsidRPr="00F57B3B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danie </w:t>
            </w:r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grupowe</w:t>
            </w:r>
            <w:proofErr w:type="gramEnd"/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 przedziale: 71-80%</w:t>
            </w:r>
          </w:p>
        </w:tc>
      </w:tr>
      <w:tr w:rsidR="00E05E77" w:rsidRPr="00194404" w14:paraId="78F18D23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4D8EA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46A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6A4" w14:textId="77777777" w:rsidR="00E05E77" w:rsidRPr="00F57B3B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danie </w:t>
            </w:r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grupowe</w:t>
            </w:r>
            <w:proofErr w:type="gramEnd"/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 przedziale: 81-90%</w:t>
            </w:r>
          </w:p>
        </w:tc>
      </w:tr>
      <w:tr w:rsidR="00E05E77" w:rsidRPr="00194404" w14:paraId="3E38F16E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7691" w14:textId="77777777" w:rsidR="00E05E77" w:rsidRPr="00194404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673" w14:textId="77777777" w:rsidR="00E05E77" w:rsidRPr="00194404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13A" w14:textId="77777777" w:rsidR="00E05E77" w:rsidRPr="00F57B3B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danie </w:t>
            </w:r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grupowe</w:t>
            </w:r>
            <w:proofErr w:type="gramEnd"/>
            <w:r w:rsidR="00A50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 przedziale 91-100%</w:t>
            </w:r>
          </w:p>
        </w:tc>
      </w:tr>
    </w:tbl>
    <w:p w14:paraId="2992EE1E" w14:textId="77777777" w:rsidR="00E05E77" w:rsidRPr="00F57B3B" w:rsidRDefault="00E05E77" w:rsidP="00E05E7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C5B09F" w14:textId="77777777" w:rsidR="00E05E77" w:rsidRPr="00E81F6E" w:rsidRDefault="00E05E77" w:rsidP="00E05E77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05E77" w:rsidRPr="00E81F6E" w14:paraId="0B7EFBC8" w14:textId="77777777" w:rsidTr="004217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E5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038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E05E77" w:rsidRPr="00E81F6E" w14:paraId="2B2C67D9" w14:textId="77777777" w:rsidTr="004217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EFAA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596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18B90A9D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AD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55B5668F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E05E77" w:rsidRPr="00E81F6E" w14:paraId="01B55E8B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8B8E3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9BA20" w14:textId="24AE9864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6396A" w14:textId="5D90018C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396FF60A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577" w14:textId="3E1B8BB9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E33" w14:textId="119E4097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6E72" w14:textId="78983FB5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3A94629F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3EA365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F1149" w14:textId="29C52395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17152E" w14:textId="03D0F985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25CA89F1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097" w14:textId="79524E89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11A" w14:textId="2FED2418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9AB" w14:textId="0301130D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27DFA1D0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DB4" w14:textId="1A22101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Zebranie materiałów do </w:t>
            </w:r>
            <w:r w:rsidR="004F26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pracy grupowej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359" w14:textId="620F02B4" w:rsidR="00E05E77" w:rsidRPr="00E81F6E" w:rsidRDefault="004F26E9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8D2" w14:textId="5B4481E2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4D71F79E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3AEF1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B2453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7D56A5" w14:textId="676AB26D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5E77" w:rsidRPr="00E81F6E" w14:paraId="15F0E453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55605" w14:textId="77777777" w:rsidR="00E05E77" w:rsidRPr="00E81F6E" w:rsidRDefault="00E05E77" w:rsidP="00421749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1CDB1" w14:textId="77777777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CCAE8" w14:textId="034BFF5B" w:rsidR="00E05E77" w:rsidRPr="00E81F6E" w:rsidRDefault="00E05E77" w:rsidP="0042174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557406EA" w14:textId="77777777" w:rsidR="00E05E77" w:rsidRPr="00F63065" w:rsidRDefault="00E05E77" w:rsidP="00E05E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5F3A12C7" w14:textId="77777777" w:rsidR="00E05E77" w:rsidRPr="00E81F6E" w:rsidRDefault="00E05E77" w:rsidP="00E05E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20"/>
          <w:szCs w:val="20"/>
        </w:rPr>
        <w:t>Przyjmuję do realizacji</w:t>
      </w:r>
      <w:r w:rsidRPr="00E81F6E">
        <w:rPr>
          <w:sz w:val="16"/>
          <w:szCs w:val="16"/>
        </w:rPr>
        <w:t xml:space="preserve"> </w:t>
      </w:r>
      <w:proofErr w:type="gramStart"/>
      <w:r w:rsidRPr="00E81F6E">
        <w:rPr>
          <w:sz w:val="16"/>
          <w:szCs w:val="16"/>
        </w:rPr>
        <w:t xml:space="preserve">   (</w:t>
      </w:r>
      <w:proofErr w:type="gramEnd"/>
      <w:r w:rsidRPr="00E81F6E">
        <w:rPr>
          <w:sz w:val="16"/>
          <w:szCs w:val="16"/>
        </w:rPr>
        <w:t>data i czytelne  podpisy osób prowadzących przedmiot w danym roku akademickim)</w:t>
      </w:r>
    </w:p>
    <w:p w14:paraId="51EF38FA" w14:textId="77777777" w:rsidR="00E05E77" w:rsidRPr="00E81F6E" w:rsidRDefault="00E05E77" w:rsidP="00E05E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169C31B" w14:textId="77777777" w:rsidR="00E05E77" w:rsidRPr="00E81F6E" w:rsidRDefault="00E05E77" w:rsidP="00E05E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16EDF6A" w14:textId="77777777" w:rsidR="00E05E77" w:rsidRPr="00E81F6E" w:rsidRDefault="00E05E77" w:rsidP="00E05E7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57DC1F9" w14:textId="77777777" w:rsidR="00E05E77" w:rsidRDefault="00E05E77" w:rsidP="00E05E77"/>
    <w:p w14:paraId="4487267A" w14:textId="77777777" w:rsidR="00E05E77" w:rsidRDefault="00E05E77" w:rsidP="00E05E77"/>
    <w:p w14:paraId="0FDBF8EE" w14:textId="77777777" w:rsidR="00E12668" w:rsidRDefault="00E12668"/>
    <w:sectPr w:rsidR="00E1266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469590330">
    <w:abstractNumId w:val="0"/>
  </w:num>
  <w:num w:numId="2" w16cid:durableId="2107845964">
    <w:abstractNumId w:val="2"/>
  </w:num>
  <w:num w:numId="3" w16cid:durableId="14748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77"/>
    <w:rsid w:val="003C376B"/>
    <w:rsid w:val="004F26E9"/>
    <w:rsid w:val="007448BB"/>
    <w:rsid w:val="0084444C"/>
    <w:rsid w:val="008D1DCC"/>
    <w:rsid w:val="009311E0"/>
    <w:rsid w:val="00A50C02"/>
    <w:rsid w:val="00B53F17"/>
    <w:rsid w:val="00B97DE6"/>
    <w:rsid w:val="00E05E77"/>
    <w:rsid w:val="00E12668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C747"/>
  <w15:chartTrackingRefBased/>
  <w15:docId w15:val="{0C3E6B0C-FD7F-4BDF-8681-79179E4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E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5E77"/>
    <w:rPr>
      <w:color w:val="0066CC"/>
      <w:u w:val="single"/>
    </w:rPr>
  </w:style>
  <w:style w:type="character" w:customStyle="1" w:styleId="Bodytext2">
    <w:name w:val="Body text (2)_"/>
    <w:link w:val="Bodytext20"/>
    <w:rsid w:val="00E05E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E0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5E7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E05E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05E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99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2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8</cp:revision>
  <dcterms:created xsi:type="dcterms:W3CDTF">2019-02-20T18:38:00Z</dcterms:created>
  <dcterms:modified xsi:type="dcterms:W3CDTF">2023-01-28T20:03:00Z</dcterms:modified>
</cp:coreProperties>
</file>