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A405" w14:textId="6B7A1A88" w:rsidR="00917869" w:rsidRPr="002A460B" w:rsidRDefault="005367F8" w:rsidP="005367F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Vbhnjmk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>,./</w:t>
      </w:r>
      <w:r w:rsidR="00917869" w:rsidRPr="002A460B">
        <w:rPr>
          <w:rFonts w:ascii="Times New Roman" w:hAnsi="Times New Roman" w:cs="Times New Roman"/>
          <w:b/>
          <w:color w:val="auto"/>
          <w:sz w:val="20"/>
          <w:szCs w:val="20"/>
        </w:rPr>
        <w:t>KART</w:t>
      </w:r>
      <w:r w:rsidR="00472338">
        <w:rPr>
          <w:rFonts w:ascii="Times New Roman" w:hAnsi="Times New Roman" w:cs="Times New Roman"/>
          <w:b/>
          <w:color w:val="auto"/>
          <w:sz w:val="20"/>
          <w:szCs w:val="20"/>
        </w:rPr>
        <w:t>Y</w:t>
      </w:r>
      <w:r w:rsidR="00917869" w:rsidRPr="002A460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PRZEDMIOTU</w:t>
      </w:r>
    </w:p>
    <w:p w14:paraId="58812483" w14:textId="77777777" w:rsidR="00917869" w:rsidRPr="002A460B" w:rsidRDefault="00917869" w:rsidP="0091786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17869" w:rsidRPr="002A460B" w14:paraId="6B78273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77A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FF71E" w14:textId="638C6E67" w:rsidR="00917869" w:rsidRPr="002A460B" w:rsidRDefault="00F9510C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 5.LO2.C.AZMPL</w:t>
            </w:r>
          </w:p>
        </w:tc>
      </w:tr>
      <w:tr w:rsidR="00917869" w:rsidRPr="002A460B" w14:paraId="718A8C1D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9C7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0C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304D9" w14:textId="1730F07F" w:rsidR="00917869" w:rsidRPr="00E20A32" w:rsidRDefault="00576AE8" w:rsidP="00AE52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Afazja z metodyką postępowania logopedycznego</w:t>
            </w:r>
          </w:p>
          <w:p w14:paraId="131B3114" w14:textId="6EB70185" w:rsidR="00F9510C" w:rsidRPr="00E20A32" w:rsidRDefault="00F9510C" w:rsidP="00AE52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spellStart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Aphasia</w:t>
            </w:r>
            <w:proofErr w:type="spellEnd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and </w:t>
            </w:r>
            <w:proofErr w:type="spellStart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teaching</w:t>
            </w:r>
            <w:proofErr w:type="spellEnd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methods</w:t>
            </w:r>
            <w:proofErr w:type="spellEnd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in speech-</w:t>
            </w:r>
            <w:proofErr w:type="spellStart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language</w:t>
            </w:r>
            <w:proofErr w:type="spellEnd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20A3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therapy</w:t>
            </w:r>
            <w:proofErr w:type="spellEnd"/>
          </w:p>
          <w:p w14:paraId="685DCCE6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79170E50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856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95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9C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8CF90B" w14:textId="77777777" w:rsidR="00917869" w:rsidRPr="002A460B" w:rsidRDefault="00917869" w:rsidP="009178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3AD6B7" w14:textId="77777777" w:rsidR="00917869" w:rsidRPr="002A460B" w:rsidRDefault="00917869" w:rsidP="009178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17869" w:rsidRPr="002A460B" w14:paraId="7827425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B66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EDA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917869" w:rsidRPr="002A460B" w14:paraId="276D230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8F2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0C6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917869" w:rsidRPr="002A460B" w14:paraId="442848F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D07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798" w14:textId="77777777" w:rsidR="00917869" w:rsidRPr="002A460B" w:rsidRDefault="00917869" w:rsidP="007466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917869" w:rsidRPr="002A460B" w14:paraId="73CB6CA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6F3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CB7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17869" w:rsidRPr="002A460B" w14:paraId="26AF732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39D" w14:textId="77777777" w:rsidR="00917869" w:rsidRPr="002A460B" w:rsidRDefault="00917869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E2B" w14:textId="77777777" w:rsidR="00917869" w:rsidRPr="002A460B" w:rsidRDefault="00674CC1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Danuta Grzesiak-Witek</w:t>
            </w:r>
          </w:p>
        </w:tc>
      </w:tr>
      <w:tr w:rsidR="00917869" w:rsidRPr="002A460B" w14:paraId="005BD79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A91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403" w14:textId="77777777" w:rsidR="00917869" w:rsidRPr="002A460B" w:rsidRDefault="00674CC1" w:rsidP="00E625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danuta.grzesiak-witek@ujk.edu.pl</w:t>
            </w:r>
          </w:p>
        </w:tc>
      </w:tr>
    </w:tbl>
    <w:p w14:paraId="5E69C385" w14:textId="77777777" w:rsidR="00917869" w:rsidRPr="002A460B" w:rsidRDefault="00917869" w:rsidP="009178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7EAA19" w14:textId="77777777" w:rsidR="00917869" w:rsidRPr="002A460B" w:rsidRDefault="00917869" w:rsidP="009178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17869" w:rsidRPr="002A460B" w14:paraId="6B4ABFF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EB6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67D" w14:textId="77777777" w:rsidR="00917869" w:rsidRPr="002A460B" w:rsidRDefault="00DF358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674CC1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</w:tbl>
    <w:p w14:paraId="2237BA02" w14:textId="77777777" w:rsidR="00917869" w:rsidRPr="002A460B" w:rsidRDefault="00917869" w:rsidP="009178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E7AC80" w14:textId="77777777" w:rsidR="00917869" w:rsidRPr="002A460B" w:rsidRDefault="00917869" w:rsidP="009178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17869" w:rsidRPr="002A460B" w14:paraId="4169ADC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92C" w14:textId="77777777" w:rsidR="00917869" w:rsidRPr="002A460B" w:rsidRDefault="00917869" w:rsidP="00AE52E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B54" w14:textId="77777777" w:rsidR="00917869" w:rsidRPr="002A460B" w:rsidRDefault="00DF358D" w:rsidP="00DF358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917869" w:rsidRPr="002A460B" w14:paraId="2DB2058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1AC" w14:textId="77777777" w:rsidR="00917869" w:rsidRPr="002A460B" w:rsidRDefault="00917869" w:rsidP="00AE52E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B4E" w14:textId="77777777" w:rsidR="00917869" w:rsidRPr="002A460B" w:rsidRDefault="00674CC1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A460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917869" w:rsidRPr="002A460B" w14:paraId="6198F2E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FAF" w14:textId="77777777" w:rsidR="00917869" w:rsidRPr="002A460B" w:rsidRDefault="00917869" w:rsidP="00AE52E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A2A" w14:textId="77777777" w:rsidR="00917869" w:rsidRPr="002A460B" w:rsidRDefault="00DF358D" w:rsidP="00DF35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74CC1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ykład –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674CC1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 – zaliczenie z oceną</w:t>
            </w:r>
          </w:p>
        </w:tc>
      </w:tr>
      <w:tr w:rsidR="00917869" w:rsidRPr="002A460B" w14:paraId="3555459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765" w14:textId="77777777" w:rsidR="00917869" w:rsidRPr="002A460B" w:rsidRDefault="00917869" w:rsidP="00AE52E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F19" w14:textId="77777777" w:rsidR="00674CC1" w:rsidRPr="002A460B" w:rsidRDefault="00674CC1" w:rsidP="00674CC1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wykład: metody podające (wykład informacyjny), metody problemowe (wykład konwersatoryjny);</w:t>
            </w:r>
          </w:p>
          <w:p w14:paraId="4FB03104" w14:textId="77777777" w:rsidR="00917869" w:rsidRPr="002A460B" w:rsidRDefault="00674CC1" w:rsidP="00674CC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ćwiczenia: metody aktywizujące (metoda przypadków, metoda sytuacyjna, dyskusja dydaktyczna)</w:t>
            </w:r>
          </w:p>
        </w:tc>
      </w:tr>
      <w:tr w:rsidR="00917869" w:rsidRPr="002A460B" w14:paraId="775CD6EC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5BD" w14:textId="77777777" w:rsidR="00917869" w:rsidRPr="002A460B" w:rsidRDefault="00917869" w:rsidP="00AE52E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  <w:p w14:paraId="2AB7C500" w14:textId="77777777" w:rsidR="00AA37E2" w:rsidRPr="002A460B" w:rsidRDefault="00AA37E2" w:rsidP="00AA37E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376" w14:textId="77777777" w:rsidR="00917869" w:rsidRPr="002A460B" w:rsidRDefault="00917869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B422" w14:textId="466D9A9D" w:rsidR="009E6254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Obrębowski A. (red.),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Wprowadzenie do neurologopedii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2012.</w:t>
            </w:r>
          </w:p>
          <w:p w14:paraId="731B8A89" w14:textId="43CAEAE8" w:rsidR="009E6254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Panasiuk J.,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Język a komunikacja osób po uszkodzeniach mózgu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„Logopedia”, 29, 2001, s. 117-129.</w:t>
            </w:r>
          </w:p>
          <w:p w14:paraId="17BE3751" w14:textId="39DDCDDE" w:rsidR="00917869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Sadowski B.,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Budowa i czynność układu nerwowego z uwzględnieniem mechanizmów sterujących mową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[w:]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Podstawy neurologopedii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 red. T. Gałkowskiego, E. Szeląg i G. Jastrzębowskiej, Opole 2005, s.43- 97.</w:t>
            </w:r>
          </w:p>
        </w:tc>
      </w:tr>
      <w:tr w:rsidR="00917869" w:rsidRPr="002A460B" w14:paraId="26F1328D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AEE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538" w14:textId="77777777" w:rsidR="00917869" w:rsidRPr="002A460B" w:rsidRDefault="00917869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722" w14:textId="77DBC322" w:rsidR="009E6254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Szeląg E.,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Mózgowe mechanizmy mowy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[w:]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Mózg a zachowanie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 red. T. Górskiej, A. Grabowskiej, J Zagrodzkiej, wyd. 3, Warszawa 2005.</w:t>
            </w:r>
          </w:p>
          <w:p w14:paraId="4017B4E0" w14:textId="0F466DAA" w:rsidR="009E6254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Śniatkowski</w:t>
            </w:r>
            <w:proofErr w:type="spellEnd"/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Wiedza neurolingwistyczna jako podstawa działań logopedycznych i edukacyjnych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</w:t>
            </w:r>
            <w:proofErr w:type="spellStart"/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Neurolingwistyka</w:t>
            </w:r>
            <w:proofErr w:type="spellEnd"/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Praktyczna” 2015, nr 1, s. 42-49.</w:t>
            </w:r>
          </w:p>
          <w:p w14:paraId="7AD05F9E" w14:textId="73B9EE35" w:rsidR="00917869" w:rsidRPr="002A460B" w:rsidRDefault="00F741CE" w:rsidP="009E62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Grzesiak-Witek D., </w:t>
            </w:r>
            <w:r w:rsidR="009E6254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Diagnoza i terapia logopedyczna osób z afazją motoryczną. Odbudowanie kompetencji językowej i systemu językowego</w:t>
            </w:r>
            <w:r w:rsidR="009E6254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Naukowe Uniwersytetu Papieskiego Jana Pawła II w Krakowie, Kraków 2013.</w:t>
            </w:r>
          </w:p>
        </w:tc>
      </w:tr>
    </w:tbl>
    <w:p w14:paraId="0E2D1255" w14:textId="77777777" w:rsidR="00917869" w:rsidRPr="002A460B" w:rsidRDefault="00917869" w:rsidP="009178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2508D0" w14:textId="77777777" w:rsidR="00917869" w:rsidRPr="002A460B" w:rsidRDefault="00917869" w:rsidP="009178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17869" w:rsidRPr="002A460B" w14:paraId="16B6DB75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0DC6" w14:textId="77777777" w:rsidR="00917869" w:rsidRPr="002A460B" w:rsidRDefault="00917869" w:rsidP="00E6259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(osobno dla każdej formy prowadzenia zajęć)</w:t>
            </w:r>
          </w:p>
          <w:p w14:paraId="75AD224B" w14:textId="77777777" w:rsidR="00614FF5" w:rsidRPr="002A460B" w:rsidRDefault="00614FF5" w:rsidP="00614F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0E098E63" w14:textId="77777777" w:rsidR="00614FF5" w:rsidRPr="002A460B" w:rsidRDefault="00917869" w:rsidP="00614F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614FF5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w zakresie podstaw zaburzeń komunikacyjnych w zależności od stopnia dojrzałości lub uszkodzenia układu nerwowego</w:t>
            </w:r>
          </w:p>
          <w:p w14:paraId="1FA81840" w14:textId="77777777" w:rsidR="00917869" w:rsidRPr="002A460B" w:rsidRDefault="00614FF5" w:rsidP="00614F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poznanie klasyfikacji zaburzeń </w:t>
            </w:r>
            <w:r w:rsidR="00F51833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afatycznych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mowy </w:t>
            </w:r>
            <w:r w:rsidR="00CD4D55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tle innych zaburzeń mowy o podłożu neurologicznym</w:t>
            </w:r>
          </w:p>
          <w:p w14:paraId="3D3DF2C6" w14:textId="77777777" w:rsidR="00F741CE" w:rsidRDefault="00F741C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F2F418" w14:textId="3EF44D15" w:rsidR="00917869" w:rsidRPr="002A460B" w:rsidRDefault="00803D0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468B0D57" w14:textId="77777777" w:rsidR="00803D0E" w:rsidRPr="002A460B" w:rsidRDefault="00803D0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</w:t>
            </w:r>
            <w:r w:rsidR="00FC70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informacji na temat definicji, przyczyn i różnych rodzajów afatycznych zaburzeń mowy</w:t>
            </w:r>
          </w:p>
          <w:p w14:paraId="5F8BAD87" w14:textId="77777777" w:rsidR="00932F68" w:rsidRPr="002A460B" w:rsidRDefault="00932F68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Poznanie metod terapii osób z afazją</w:t>
            </w:r>
          </w:p>
          <w:p w14:paraId="0C8CF59A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4B191AD3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810" w14:textId="1D1A06A5" w:rsidR="00917869" w:rsidRPr="002A460B" w:rsidRDefault="00917869" w:rsidP="00AE52E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2BC0B5E7" w14:textId="77777777" w:rsidR="00917869" w:rsidRPr="002A460B" w:rsidRDefault="00917869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B0F1937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2D47203C" w14:textId="77777777" w:rsidR="00614FF5" w:rsidRPr="002A460B" w:rsidRDefault="00614FF5" w:rsidP="00614FF5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Obwodowe i ośrodkowe mechanizmy mowy.</w:t>
            </w:r>
          </w:p>
          <w:p w14:paraId="1CAC5BB1" w14:textId="77777777" w:rsidR="00614FF5" w:rsidRPr="002A460B" w:rsidRDefault="00614FF5" w:rsidP="00614FF5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Obszary mózgowe kierujące czynnością mowy.</w:t>
            </w:r>
          </w:p>
          <w:p w14:paraId="1B464A21" w14:textId="77777777" w:rsidR="00614FF5" w:rsidRPr="002A460B" w:rsidRDefault="00614FF5" w:rsidP="00614FF5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Mechanizmy neuronalne kształtujące funkcjonowanie językowe człowieka.</w:t>
            </w:r>
          </w:p>
          <w:p w14:paraId="729689A2" w14:textId="77777777" w:rsidR="00917869" w:rsidRPr="002A460B" w:rsidRDefault="00614FF5" w:rsidP="00614FF5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Klasyfikacja zaburzeń mowy o podłożu neurologicznym.</w:t>
            </w:r>
          </w:p>
          <w:p w14:paraId="142B0E28" w14:textId="77777777" w:rsidR="00917869" w:rsidRPr="002A460B" w:rsidRDefault="00917869" w:rsidP="00AE52E7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2CAC336" w14:textId="77777777" w:rsidR="00917869" w:rsidRPr="002A460B" w:rsidRDefault="00917869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  <w:p w14:paraId="47AFCEAD" w14:textId="77777777" w:rsidR="00803D0E" w:rsidRPr="002A460B" w:rsidRDefault="00917869" w:rsidP="00803D0E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03D0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Afazja- wyjaśnienie terminologiczne</w:t>
            </w:r>
          </w:p>
          <w:p w14:paraId="3E989771" w14:textId="77777777" w:rsidR="00803D0E" w:rsidRPr="002A460B" w:rsidRDefault="00803D0E" w:rsidP="00803D0E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 Przyczyny afazji</w:t>
            </w:r>
          </w:p>
          <w:p w14:paraId="7EF6A6A9" w14:textId="77777777" w:rsidR="00803D0E" w:rsidRPr="002A460B" w:rsidRDefault="00803D0E" w:rsidP="00803D0E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Rozpad systemu językowego w afazji</w:t>
            </w:r>
          </w:p>
          <w:p w14:paraId="57648EB7" w14:textId="77777777" w:rsidR="00803D0E" w:rsidRPr="002A460B" w:rsidRDefault="00803D0E" w:rsidP="00803D0E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Rodzaje afa</w:t>
            </w:r>
            <w:r w:rsidR="00FC70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tycznych zaburzeń mowy</w:t>
            </w:r>
          </w:p>
          <w:p w14:paraId="47C3DCEB" w14:textId="77777777" w:rsidR="00803D0E" w:rsidRPr="002A460B" w:rsidRDefault="00803D0E" w:rsidP="00803D0E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Terapia afazji</w:t>
            </w:r>
          </w:p>
          <w:p w14:paraId="3FFF066D" w14:textId="77777777" w:rsidR="00917869" w:rsidRPr="002A460B" w:rsidRDefault="00803D0E" w:rsidP="00932F68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Studia przypadków</w:t>
            </w:r>
            <w:r w:rsidR="00917869"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</w:p>
          <w:p w14:paraId="35A66262" w14:textId="77777777" w:rsidR="00917869" w:rsidRPr="002A460B" w:rsidRDefault="00917869" w:rsidP="00AE52E7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D26E699" w14:textId="77777777" w:rsidR="00917869" w:rsidRPr="002A460B" w:rsidRDefault="00917869" w:rsidP="009178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693C2B" w14:textId="77777777" w:rsidR="00917869" w:rsidRPr="002A460B" w:rsidRDefault="00917869" w:rsidP="0091786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17869" w:rsidRPr="002A460B" w14:paraId="4FF8009C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62D7C" w14:textId="77777777" w:rsidR="00917869" w:rsidRPr="002A460B" w:rsidRDefault="00917869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59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253" w14:textId="77777777" w:rsidR="00E6259B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  <w:r w:rsidR="00E6259B" w:rsidRPr="002A46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7BF464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17869" w:rsidRPr="002A460B" w14:paraId="3D54FA7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34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17869" w:rsidRPr="002A460B" w14:paraId="0FA5342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E9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B25" w14:textId="77777777" w:rsidR="00917869" w:rsidRPr="002A460B" w:rsidRDefault="00FA30B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i normy etyczne obowiązujące w zakresie rehabilitacji, edukacji i terapii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9AD" w14:textId="77777777" w:rsidR="00917869" w:rsidRPr="002A460B" w:rsidRDefault="00FA30B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LO2A_W08</w:t>
            </w:r>
          </w:p>
        </w:tc>
      </w:tr>
      <w:tr w:rsidR="00AA37E2" w:rsidRPr="002A460B" w14:paraId="15BFDA1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1FF" w14:textId="77777777" w:rsidR="00AA37E2" w:rsidRPr="002A460B" w:rsidRDefault="00CD4D5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7B5" w14:textId="77777777" w:rsidR="00AA37E2" w:rsidRPr="002A460B" w:rsidRDefault="00FA30B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merytoryczne i metodyczne podstawy prowadzenia zajęć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CF3" w14:textId="77777777" w:rsidR="00AA37E2" w:rsidRPr="002A460B" w:rsidRDefault="00FA30B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LO2A_W10</w:t>
            </w:r>
          </w:p>
        </w:tc>
      </w:tr>
      <w:tr w:rsidR="00AA37E2" w:rsidRPr="002A460B" w14:paraId="2D0C1DE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F5E" w14:textId="77777777" w:rsidR="00AA37E2" w:rsidRPr="002A460B" w:rsidRDefault="00AA37E2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A37E2" w:rsidRPr="002A460B" w14:paraId="249D302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74E" w14:textId="77777777" w:rsidR="00AA37E2" w:rsidRPr="002A460B" w:rsidRDefault="00AA37E2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D02" w14:textId="77777777" w:rsidR="00AA37E2" w:rsidRPr="002A460B" w:rsidRDefault="0023748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medyczne i biologiczne, neurologiczne podstawy mowy i myślenia; określać ich patomechanizm, etiologię i przyczyny oraz przystosować procedury logopedyczne zgodne ze standardami postępowania logopedycznego, szczególnie w zakresie zaburzeń (niedokształcenia) mowy pochodzenia korowego, niepełnosprawności intelektualnej, otępień.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F1D" w14:textId="77777777" w:rsidR="00AA37E2" w:rsidRPr="002A460B" w:rsidRDefault="0023748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</w:tc>
      </w:tr>
      <w:tr w:rsidR="00AA37E2" w:rsidRPr="002A460B" w14:paraId="5278B8C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761" w14:textId="77777777" w:rsidR="00AA37E2" w:rsidRPr="002A460B" w:rsidRDefault="007352B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038" w14:textId="77777777" w:rsidR="00AA37E2" w:rsidRPr="002A460B" w:rsidRDefault="008D44CD" w:rsidP="008D4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opracować programy terapii logopedycznej, stosować i organizować (indywidualne i zespołowe) działania profilaktyczne i wspomagające rozwój komunikacji językowej, dostosowywać rodzaj interwencji do potrzeb i możliwości pacjenta, jego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EDC" w14:textId="77777777" w:rsidR="00AA37E2" w:rsidRPr="002A460B" w:rsidRDefault="007C02CB" w:rsidP="008D44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</w:t>
            </w:r>
            <w:r w:rsidR="008D44C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A37E2" w:rsidRPr="002A460B" w14:paraId="1F5815C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C7A" w14:textId="77777777" w:rsidR="00AA37E2" w:rsidRPr="002A460B" w:rsidRDefault="00AA37E2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A37E2" w:rsidRPr="002A460B" w14:paraId="7E8EEEC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3FB" w14:textId="77777777" w:rsidR="00AA37E2" w:rsidRPr="002A460B" w:rsidRDefault="00AA37E2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B5F" w14:textId="77777777" w:rsidR="00AA37E2" w:rsidRPr="002A460B" w:rsidRDefault="00A114F0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okazywania empatii dzieciom, uczniom, innym osobom potrzebującym wsparcia i pomocy oraz przestrzegania zasad etyki zawodu i działania na rzecz podtrzymywania etosu zawodowego, troszczy się o odpowiedzialne pełnienie ról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E0F" w14:textId="77777777" w:rsidR="00AA37E2" w:rsidRPr="002A460B" w:rsidRDefault="00A114F0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4C6C5F3A" w14:textId="77777777" w:rsidR="00917869" w:rsidRPr="002A460B" w:rsidRDefault="00917869" w:rsidP="00917869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17869" w:rsidRPr="002A460B" w14:paraId="0B8CD4BB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0CA" w14:textId="77777777" w:rsidR="00917869" w:rsidRPr="002A460B" w:rsidRDefault="00917869" w:rsidP="00AE52E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17869" w:rsidRPr="002A460B" w14:paraId="7FB66E89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BA6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A013BF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DB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17869" w:rsidRPr="002A460B" w14:paraId="5E60AF8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B89AA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CF707" w14:textId="77777777" w:rsidR="00917869" w:rsidRPr="006F2093" w:rsidRDefault="00F75FCC" w:rsidP="00F75FC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Egzamin </w:t>
            </w:r>
            <w:r w:rsidR="00917869"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DB132" w14:textId="77777777" w:rsidR="00917869" w:rsidRPr="006F2093" w:rsidRDefault="00917869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38323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AA37E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F209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EE115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DA0F8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528BB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6F209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51485138" w14:textId="77777777" w:rsidR="00917869" w:rsidRPr="006F2093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917869" w:rsidRPr="002A460B" w14:paraId="156C4C6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B43F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1A56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D4774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C49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3DBD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54CB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5D46F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7A7C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17869" w:rsidRPr="002A460B" w14:paraId="27BB77B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784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1EA35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2B26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3916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2F0BC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E4349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3BBB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50A0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DE73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BDF7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38410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2915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F79F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803F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D6D95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1A5D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1462E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09E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D64D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31AE1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FC3F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D323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17869" w:rsidRPr="002A460B" w14:paraId="4DBA32B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3C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8B1A3" w14:textId="77777777" w:rsidR="00917869" w:rsidRPr="002A460B" w:rsidRDefault="00C965E6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3A1D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4970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31D9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41F1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C3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B3C1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E3D0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78E8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2D2B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86E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BC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2490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8A3A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B2A9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5EA6E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61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4D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E550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FB57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0A51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0A8F9A0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AF1" w14:textId="77777777" w:rsidR="00917869" w:rsidRPr="002A460B" w:rsidRDefault="00C965E6" w:rsidP="00C965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8B171" w14:textId="77777777" w:rsidR="00917869" w:rsidRPr="002A460B" w:rsidRDefault="00C965E6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C197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A974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AEBA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ED2C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B8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4349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272E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FC16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BFF1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BBD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1A5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EE89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E714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8B0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D99E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18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1E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29F8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F674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A933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10D4EF0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71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8B47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F0042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C64F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97FD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A327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DD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9227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CFDA3" w14:textId="77777777" w:rsidR="00917869" w:rsidRPr="002A460B" w:rsidRDefault="00F75FC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B231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E112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ED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C8A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10B2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6D36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9F62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3441A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29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19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74D3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A481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D7A9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11C1F3F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F1B" w14:textId="77777777" w:rsidR="00917869" w:rsidRPr="002A460B" w:rsidRDefault="00C965E6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0208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DC7F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C590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FE0F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56C5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4C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ACFC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F1C954" w14:textId="77777777" w:rsidR="00917869" w:rsidRPr="002A460B" w:rsidRDefault="00F75FC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572A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C7A6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C4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71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271B5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105B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4487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BFB8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A2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05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B987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4B73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4A1DB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2985552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7D4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A077F" w14:textId="77777777" w:rsidR="00917869" w:rsidRPr="002A460B" w:rsidRDefault="0059679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E67A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B6DA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7B510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F4E0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B5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09C3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4A957" w14:textId="77777777" w:rsidR="00917869" w:rsidRPr="002A460B" w:rsidRDefault="00F44802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1488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D7EEF5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25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5E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7D930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E51A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F52E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C3C9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A1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DBD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E766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0FF9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B451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B206094" w14:textId="77777777" w:rsidR="00917869" w:rsidRPr="002A460B" w:rsidRDefault="00917869" w:rsidP="0091786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17869" w:rsidRPr="002A460B" w14:paraId="6052131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C70" w14:textId="77777777" w:rsidR="00917869" w:rsidRPr="002A460B" w:rsidRDefault="00917869" w:rsidP="007352B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  <w:r w:rsidR="00AA37E2"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17869" w:rsidRPr="002A460B" w14:paraId="1690B2DD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20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BE3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F206" w14:textId="77777777" w:rsidR="00917869" w:rsidRPr="002A460B" w:rsidRDefault="00917869" w:rsidP="00735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E6259B"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17869" w:rsidRPr="002A460B" w14:paraId="31ADDE9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A843A" w14:textId="77777777" w:rsidR="00917869" w:rsidRPr="002A460B" w:rsidRDefault="00917869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221F8AE6" w14:textId="4F126C35" w:rsidR="00917869" w:rsidRPr="002A460B" w:rsidRDefault="00917869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DA0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6553" w14:textId="77777777" w:rsidR="00917869" w:rsidRPr="002A460B" w:rsidRDefault="00F75FCC" w:rsidP="00F75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pisemny zaliczony </w:t>
            </w:r>
            <w:r w:rsidR="008578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przedziale 50-59%</w:t>
            </w:r>
          </w:p>
        </w:tc>
      </w:tr>
      <w:tr w:rsidR="00917869" w:rsidRPr="002A460B" w14:paraId="0E0150F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44F5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FB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5DD" w14:textId="77777777" w:rsidR="00917869" w:rsidRPr="002A460B" w:rsidRDefault="00F75FCC" w:rsidP="00857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 zaliczony</w:t>
            </w:r>
            <w:r w:rsidR="008578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przedziale 60-69%  </w:t>
            </w:r>
          </w:p>
        </w:tc>
      </w:tr>
      <w:tr w:rsidR="00917869" w:rsidRPr="002A460B" w14:paraId="7BCE3EA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A064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0EA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D320" w14:textId="77777777" w:rsidR="00917869" w:rsidRPr="002A460B" w:rsidRDefault="00F75FCC" w:rsidP="00F75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pisemny zaliczony </w:t>
            </w:r>
            <w:r w:rsidR="008578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przedziale</w:t>
            </w:r>
            <w:r w:rsidR="00F253F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70-79%</w:t>
            </w:r>
          </w:p>
        </w:tc>
      </w:tr>
      <w:tr w:rsidR="00917869" w:rsidRPr="002A460B" w14:paraId="3FD6A4E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75AB3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59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CC5C" w14:textId="77777777" w:rsidR="00917869" w:rsidRPr="002A460B" w:rsidRDefault="00F75FCC" w:rsidP="00F75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pisemny zaliczony </w:t>
            </w:r>
            <w:r w:rsidR="008578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przedziale</w:t>
            </w:r>
            <w:r w:rsidR="00F253F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80-89%</w:t>
            </w:r>
          </w:p>
        </w:tc>
      </w:tr>
      <w:tr w:rsidR="00917869" w:rsidRPr="002A460B" w14:paraId="5A524782" w14:textId="77777777" w:rsidTr="007466C1">
        <w:trPr>
          <w:trHeight w:val="27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C89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5F7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088A" w14:textId="77777777" w:rsidR="00917869" w:rsidRPr="002A460B" w:rsidRDefault="00F75FCC" w:rsidP="00F75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pisemny zaliczony </w:t>
            </w:r>
            <w:r w:rsidR="008578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przedziale</w:t>
            </w:r>
            <w:r w:rsidR="00D17FFA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90-100%</w:t>
            </w:r>
          </w:p>
        </w:tc>
      </w:tr>
      <w:tr w:rsidR="00917869" w:rsidRPr="002A460B" w14:paraId="71720B28" w14:textId="77777777" w:rsidTr="007466C1">
        <w:trPr>
          <w:cantSplit/>
          <w:trHeight w:val="41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E3AF8" w14:textId="77777777" w:rsidR="00917869" w:rsidRPr="002A460B" w:rsidRDefault="00917869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6878EF6B" w14:textId="10CE1A47" w:rsidR="00917869" w:rsidRPr="002A460B" w:rsidRDefault="00917869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5F9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590D" w14:textId="0AC2851A" w:rsidR="00917869" w:rsidRPr="002A460B" w:rsidRDefault="00B32F75" w:rsidP="007466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usprawniania logopedycznego dla wybranego rodzaju afazji w przedziale 50-59%</w:t>
            </w:r>
          </w:p>
        </w:tc>
      </w:tr>
      <w:tr w:rsidR="00917869" w:rsidRPr="002A460B" w14:paraId="0866F27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2E9A7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89B4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83D2" w14:textId="6378FD40" w:rsidR="00917869" w:rsidRPr="002A460B" w:rsidRDefault="00B32F75" w:rsidP="007466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projektu usprawniania logopedycznego dla wybranego rodzaju afazji w przedziale 60-69%  </w:t>
            </w:r>
          </w:p>
        </w:tc>
      </w:tr>
      <w:tr w:rsidR="00917869" w:rsidRPr="002A460B" w14:paraId="43BF83A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B87E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91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D281" w14:textId="3398730B" w:rsidR="00917869" w:rsidRPr="002A460B" w:rsidRDefault="00B32F75" w:rsidP="007466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usprawniania logopedycznego dla wybranego rodzaju afazji w przedziale 70-79%</w:t>
            </w:r>
          </w:p>
        </w:tc>
      </w:tr>
      <w:tr w:rsidR="00917869" w:rsidRPr="002A460B" w14:paraId="418DE38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1042" w14:textId="77777777" w:rsidR="00917869" w:rsidRPr="002A460B" w:rsidRDefault="0091786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A1C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69BB" w14:textId="7A822AF5" w:rsidR="00917869" w:rsidRPr="002A460B" w:rsidRDefault="00B32F75" w:rsidP="007466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usprawniania logopedycznego dla wybranego rodzaju afazji w przedziale 80-89%</w:t>
            </w:r>
          </w:p>
        </w:tc>
      </w:tr>
      <w:tr w:rsidR="00917869" w:rsidRPr="002A460B" w14:paraId="55FF3662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B05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2E1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E984" w14:textId="77777777" w:rsidR="00917869" w:rsidRPr="002A460B" w:rsidRDefault="00B32F75" w:rsidP="00B32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usprawniania logopedycznego dla wybranego rodzaju afazji w przedziale 90-100%</w:t>
            </w:r>
          </w:p>
        </w:tc>
      </w:tr>
    </w:tbl>
    <w:p w14:paraId="3AD627BE" w14:textId="77777777" w:rsidR="00F44802" w:rsidRPr="002A460B" w:rsidRDefault="00F44802" w:rsidP="00F44802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BF6B35" w14:textId="77777777" w:rsidR="00917869" w:rsidRPr="002A460B" w:rsidRDefault="00917869" w:rsidP="0091786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17869" w:rsidRPr="002A460B" w14:paraId="2C2C566E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928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99F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17869" w:rsidRPr="002A460B" w14:paraId="14CF1F36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03F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2E6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6BFC5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1AE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24E0C2" w14:textId="77777777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17869" w:rsidRPr="002A460B" w14:paraId="39ABBFD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D1EF3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9434A" w14:textId="730FB406" w:rsidR="00917869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7671E" w14:textId="29607FD3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06C467D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20F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2F4" w14:textId="77777777" w:rsidR="00917869" w:rsidRPr="002A460B" w:rsidRDefault="0032492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BC0" w14:textId="7614805D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1D0EA8C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FD8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ADAC" w14:textId="0564E7DF" w:rsidR="00917869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EE8" w14:textId="0B8D7144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17E8D0B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56B78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78CEA8" w14:textId="2DA4B7C4" w:rsidR="00917869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9CEACE" w14:textId="710666FC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4947A76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A7F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390" w14:textId="77777777" w:rsidR="00917869" w:rsidRPr="002A460B" w:rsidRDefault="0032492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497" w14:textId="1DA9D486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28BF0BC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9A8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08D" w14:textId="77777777" w:rsidR="00917869" w:rsidRPr="002A460B" w:rsidRDefault="0032492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7FD" w14:textId="174ADFA4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7613EBA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06EB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A9A" w14:textId="77777777" w:rsidR="00917869" w:rsidRPr="002A460B" w:rsidRDefault="0032492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8A3" w14:textId="2E724A94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15020BD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4679" w14:textId="77777777" w:rsidR="00917869" w:rsidRPr="002A460B" w:rsidRDefault="00917869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3DF" w14:textId="2A538D39" w:rsidR="00917869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DBDA" w14:textId="71A3EBDA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69" w:rsidRPr="002A460B" w14:paraId="5216258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46540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D27DD" w14:textId="5863DD83" w:rsidR="00917869" w:rsidRPr="002A460B" w:rsidRDefault="00F4536D" w:rsidP="00F741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EF413" w14:textId="389BED1A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7869" w:rsidRPr="002A460B" w14:paraId="256ED86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A9FDAA" w14:textId="77777777" w:rsidR="00917869" w:rsidRPr="002A460B" w:rsidRDefault="00917869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52BE4" w14:textId="0A35D285" w:rsidR="00917869" w:rsidRPr="002A460B" w:rsidRDefault="00F4536D" w:rsidP="00F741CE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18818" w14:textId="50E3CF4B" w:rsidR="00917869" w:rsidRPr="002A460B" w:rsidRDefault="00917869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45C20FD" w14:textId="77777777" w:rsidR="00472338" w:rsidRDefault="00EA04F1" w:rsidP="006F2093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                                             </w:t>
      </w:r>
    </w:p>
    <w:p w14:paraId="77DD4BDD" w14:textId="77777777" w:rsidR="00472338" w:rsidRPr="00472338" w:rsidRDefault="00472338" w:rsidP="00472338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  <w:r w:rsidRPr="004723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72338" w:rsidRPr="00472338" w14:paraId="33AD6DB2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101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A702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0232.5.LO2.C.AIWMK</w:t>
            </w:r>
          </w:p>
        </w:tc>
      </w:tr>
      <w:tr w:rsidR="00472338" w:rsidRPr="00472338" w14:paraId="4685EE43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243A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6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8954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Alternatywne i wspomagające metody komunikacji</w:t>
            </w:r>
          </w:p>
          <w:p w14:paraId="0E935DE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Augmentative</w:t>
            </w:r>
            <w:proofErr w:type="spellEnd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Alternative</w:t>
            </w:r>
            <w:proofErr w:type="spellEnd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Communication</w:t>
            </w:r>
            <w:proofErr w:type="spellEnd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(AAC) in </w:t>
            </w:r>
            <w:proofErr w:type="spellStart"/>
            <w:r w:rsidRPr="0047233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practice</w:t>
            </w:r>
            <w:proofErr w:type="spellEnd"/>
          </w:p>
        </w:tc>
      </w:tr>
      <w:tr w:rsidR="00472338" w:rsidRPr="00472338" w14:paraId="5F7EF9D1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28A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59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02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542A09E" w14:textId="77777777" w:rsidR="00472338" w:rsidRPr="00472338" w:rsidRDefault="00472338" w:rsidP="0047233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189123" w14:textId="77777777" w:rsidR="00472338" w:rsidRPr="00472338" w:rsidRDefault="00472338" w:rsidP="00EF389F">
      <w:pPr>
        <w:numPr>
          <w:ilvl w:val="0"/>
          <w:numId w:val="4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2338" w:rsidRPr="00472338" w14:paraId="27A6BBF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6FC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F06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472338" w:rsidRPr="00472338" w14:paraId="27E47FA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4A5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B14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472338" w:rsidRPr="00472338" w14:paraId="258A953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419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B6E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472338" w:rsidRPr="00472338" w14:paraId="2598716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90B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194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472338" w:rsidRPr="00472338" w14:paraId="75E8902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84F" w14:textId="77777777" w:rsidR="00472338" w:rsidRPr="00472338" w:rsidRDefault="00472338" w:rsidP="0047233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640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Aneta </w:t>
            </w:r>
            <w:proofErr w:type="spellStart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472338" w:rsidRPr="00472338" w14:paraId="05A361F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537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B67" w14:textId="77777777" w:rsidR="00472338" w:rsidRPr="00472338" w:rsidRDefault="00AE52E7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472338" w:rsidRPr="00472338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aneta.chrut@ujk.edu.pl</w:t>
              </w:r>
            </w:hyperlink>
          </w:p>
        </w:tc>
      </w:tr>
    </w:tbl>
    <w:p w14:paraId="67F20882" w14:textId="77777777" w:rsidR="00472338" w:rsidRPr="00472338" w:rsidRDefault="00472338" w:rsidP="0047233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3D63E1" w14:textId="77777777" w:rsidR="00472338" w:rsidRPr="00472338" w:rsidRDefault="00472338" w:rsidP="00EF389F">
      <w:pPr>
        <w:numPr>
          <w:ilvl w:val="0"/>
          <w:numId w:val="4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2338" w:rsidRPr="00472338" w14:paraId="7381FDF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3DC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F96" w14:textId="77777777" w:rsidR="00472338" w:rsidRPr="00472338" w:rsidRDefault="00472338" w:rsidP="0047233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472338" w:rsidRPr="00472338" w14:paraId="18407EC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9B7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B5B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D4CBEDB" w14:textId="77777777" w:rsidR="00472338" w:rsidRPr="00472338" w:rsidRDefault="00472338" w:rsidP="0047233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42CF99" w14:textId="77777777" w:rsidR="00472338" w:rsidRPr="00472338" w:rsidRDefault="00472338" w:rsidP="00EF389F">
      <w:pPr>
        <w:numPr>
          <w:ilvl w:val="0"/>
          <w:numId w:val="4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72338" w:rsidRPr="00472338" w14:paraId="12D3781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3C3" w14:textId="77777777" w:rsidR="00472338" w:rsidRPr="00472338" w:rsidRDefault="0047233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5A3" w14:textId="77777777" w:rsidR="00472338" w:rsidRPr="00472338" w:rsidRDefault="00472338" w:rsidP="0047233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472338" w:rsidRPr="00472338" w14:paraId="0AEE3F4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715" w14:textId="77777777" w:rsidR="00472338" w:rsidRPr="00472338" w:rsidRDefault="0047233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78" w14:textId="77777777" w:rsidR="00472338" w:rsidRPr="00472338" w:rsidRDefault="00472338" w:rsidP="004723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472338" w:rsidRPr="00472338" w14:paraId="61A232A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D17" w14:textId="77777777" w:rsidR="00472338" w:rsidRPr="00472338" w:rsidRDefault="0047233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FF1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472338" w:rsidRPr="00472338" w14:paraId="7FF7613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61A" w14:textId="77777777" w:rsidR="00472338" w:rsidRPr="00472338" w:rsidRDefault="0047233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DF6" w14:textId="77777777" w:rsidR="00472338" w:rsidRPr="00472338" w:rsidRDefault="00472338" w:rsidP="0047233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472338" w:rsidRPr="00472338" w14:paraId="3CE4E404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9E4" w14:textId="77777777" w:rsidR="00472338" w:rsidRPr="00472338" w:rsidRDefault="0047233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158" w14:textId="77777777" w:rsidR="00472338" w:rsidRPr="00472338" w:rsidRDefault="00472338" w:rsidP="0047233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2EDEE" w14:textId="77777777" w:rsidR="00472338" w:rsidRPr="00472338" w:rsidRDefault="00472338" w:rsidP="00EF389F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Błeszyński J., 2008, Alternatywne i wspomagające metody komunikacji., Impuls: Kraków </w:t>
            </w:r>
          </w:p>
          <w:p w14:paraId="067E7897" w14:textId="77777777" w:rsidR="00472338" w:rsidRPr="00472338" w:rsidRDefault="00472338" w:rsidP="00EF389F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Smyczek A., </w:t>
            </w:r>
            <w:proofErr w:type="spellStart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Bolon</w:t>
            </w:r>
            <w:proofErr w:type="spellEnd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Bobińska – </w:t>
            </w:r>
            <w:proofErr w:type="spellStart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Domżał</w:t>
            </w:r>
            <w:proofErr w:type="spellEnd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Guzik J., „Twoje znaki, moje słowa i zabawa już gotowa! Program edukacyjny dla rodzin dzieci niemówiących, używających komunikacji wspomagającej (AAC)”, Stowarzyszenie „Mówić bez Słów”, Kraków 2006;</w:t>
            </w:r>
          </w:p>
        </w:tc>
      </w:tr>
      <w:tr w:rsidR="00472338" w:rsidRPr="00472338" w14:paraId="2D482915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8E8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2BF" w14:textId="77777777" w:rsidR="00472338" w:rsidRPr="00472338" w:rsidRDefault="00472338" w:rsidP="0047233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AC1" w14:textId="77777777" w:rsidR="00472338" w:rsidRPr="00472338" w:rsidRDefault="00472338" w:rsidP="00EF389F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Kaczmarek B.B., 2009, Znaczenie wspomagających i alternatywnych metod komunikacji dla teorii i praktyki rehabilitacji osób z niepełnosprawnością intelektualną. (w) Żółkowska T., Konopska L. (red.), W kręgu niepełnosprawności - teoretyczne i praktyczne aspekty poszukiwań w pedagogice specjalnej. US, Wyd. </w:t>
            </w:r>
            <w:proofErr w:type="spellStart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Print</w:t>
            </w:r>
            <w:proofErr w:type="spellEnd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</w:t>
            </w:r>
            <w:proofErr w:type="spellEnd"/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Szczecin</w:t>
            </w:r>
          </w:p>
          <w:p w14:paraId="3FB21122" w14:textId="77777777" w:rsidR="00472338" w:rsidRPr="00472338" w:rsidRDefault="00472338" w:rsidP="00EF389F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Kilar K., 2020, Alternatywne metody komunikacji jako wsparcie dla osób z problemami w porozumiewaniu się, [w:] Komunikowanie się społeczne osób zagrożonych marginalizacją : konteksty teoretyczne i praktyczne rozwiązania, Kraków: Wydawnictwo Naukowe Uniwersytetu Pedagogicznego</w:t>
            </w:r>
          </w:p>
        </w:tc>
      </w:tr>
    </w:tbl>
    <w:p w14:paraId="445CDB67" w14:textId="77777777" w:rsidR="00472338" w:rsidRPr="00472338" w:rsidRDefault="00472338" w:rsidP="0047233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59D0EA" w14:textId="77777777" w:rsidR="00472338" w:rsidRPr="00472338" w:rsidRDefault="00472338" w:rsidP="00EF389F">
      <w:pPr>
        <w:numPr>
          <w:ilvl w:val="0"/>
          <w:numId w:val="5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2338" w:rsidRPr="00472338" w14:paraId="7AB3112A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7A53" w14:textId="77777777" w:rsidR="00472338" w:rsidRPr="00472338" w:rsidRDefault="00472338" w:rsidP="00EF389F">
            <w:pPr>
              <w:numPr>
                <w:ilvl w:val="1"/>
                <w:numId w:val="50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1E518969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9115105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685DF86B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terminologią dotyczącą mowy alternatywnych i wspomagających metod komunikacji</w:t>
            </w:r>
          </w:p>
          <w:p w14:paraId="78100546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Poznanie metod wykorzystywanych w komunikacji AAC</w:t>
            </w:r>
          </w:p>
          <w:p w14:paraId="19A7378F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F0B166E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27685D9E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umiejętnego dopasowania metody komunikacji do potrzeb pacjenta</w:t>
            </w:r>
          </w:p>
          <w:p w14:paraId="69DC4033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Kształcenie umiejętności wykorzystywania środków technicznych do komunikacji z dzieckiem z niepełnosprawnością</w:t>
            </w:r>
          </w:p>
          <w:p w14:paraId="4197E182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72338" w:rsidRPr="00472338" w14:paraId="30DD4CF9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966" w14:textId="77777777" w:rsidR="00472338" w:rsidRPr="00472338" w:rsidRDefault="00472338" w:rsidP="00EF389F">
            <w:pPr>
              <w:numPr>
                <w:ilvl w:val="1"/>
                <w:numId w:val="50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52652B0" w14:textId="77777777" w:rsidR="00472338" w:rsidRPr="00472338" w:rsidRDefault="00472338" w:rsidP="0047233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A3EDB3E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486DA0EE" w14:textId="77777777" w:rsidR="00472338" w:rsidRPr="00472338" w:rsidRDefault="00472338" w:rsidP="00EF389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Pojęcie komunikacji alternatywnej i wspomagającej (AAC)</w:t>
            </w:r>
          </w:p>
          <w:p w14:paraId="30C3A846" w14:textId="77777777" w:rsidR="00472338" w:rsidRPr="00472338" w:rsidRDefault="00472338" w:rsidP="00EF389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 xml:space="preserve">Użytkownicy AAC – klasyfikacja, etiologia i </w:t>
            </w:r>
            <w:proofErr w:type="spellStart"/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symptomatyka</w:t>
            </w:r>
            <w:proofErr w:type="spellEnd"/>
            <w:r w:rsidRPr="00472338">
              <w:rPr>
                <w:rFonts w:ascii="Times New Roman" w:hAnsi="Times New Roman" w:cs="Times New Roman"/>
                <w:sz w:val="20"/>
                <w:szCs w:val="20"/>
              </w:rPr>
              <w:t xml:space="preserve"> zaburzeń w komunikacji werbalnej. </w:t>
            </w:r>
          </w:p>
          <w:p w14:paraId="5D1B48CA" w14:textId="77777777" w:rsidR="00472338" w:rsidRPr="00472338" w:rsidRDefault="00472338" w:rsidP="00EF389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Poziomy komunikacji według ICF</w:t>
            </w:r>
          </w:p>
          <w:p w14:paraId="7AC45288" w14:textId="77777777" w:rsidR="00472338" w:rsidRPr="00472338" w:rsidRDefault="00472338" w:rsidP="00EF389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Metody wykorzystywane w komunikacji alternatywnej i wspomagającej</w:t>
            </w:r>
          </w:p>
          <w:p w14:paraId="589F33D9" w14:textId="77777777" w:rsidR="00472338" w:rsidRPr="00472338" w:rsidRDefault="00472338" w:rsidP="00472338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50331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65A85633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Zasady wprowadzania wspomagających i alternatywnych metod komunikacji.</w:t>
            </w:r>
          </w:p>
          <w:p w14:paraId="05FFD5D9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Ocena predyspozycji dziecka do zastosowania metod komunikacji wspomagającej i alternatywnej.</w:t>
            </w:r>
          </w:p>
          <w:p w14:paraId="42BB87DA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Dobór metod AAC do możliwości użytkownika.</w:t>
            </w:r>
          </w:p>
          <w:p w14:paraId="2F577B81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Porozumiewanie się z użyciem AAC - </w:t>
            </w: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praktyczne wykorzystanie wybranych</w:t>
            </w: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 xml:space="preserve">metod </w:t>
            </w:r>
          </w:p>
          <w:p w14:paraId="4A29DE60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 xml:space="preserve">Pomoce do porozumiewania się (rozwojowe i sytuacyjne, pomoce proste i elektroniczne, pomoce wysokiej </w:t>
            </w:r>
            <w:proofErr w:type="spellStart"/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technologi</w:t>
            </w:r>
            <w:proofErr w:type="spellEnd"/>
            <w:r w:rsidRPr="00472338">
              <w:rPr>
                <w:rFonts w:ascii="Times New Roman" w:hAnsi="Times New Roman" w:cs="Times New Roman"/>
                <w:sz w:val="20"/>
                <w:szCs w:val="20"/>
              </w:rPr>
              <w:t xml:space="preserve"> (technologie wspomagające – AT).</w:t>
            </w:r>
          </w:p>
          <w:p w14:paraId="4344F2E6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Wykorzystanie środków technicznych do komunikacji z dzieckiem z niepełnosprawnością, z trudnościami w porozumiewaniu się.</w:t>
            </w:r>
          </w:p>
          <w:p w14:paraId="47273C38" w14:textId="77777777" w:rsidR="00472338" w:rsidRPr="00472338" w:rsidRDefault="00472338" w:rsidP="00EF389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72338">
              <w:rPr>
                <w:rFonts w:ascii="Times New Roman" w:hAnsi="Times New Roman" w:cs="Times New Roman"/>
                <w:sz w:val="20"/>
                <w:szCs w:val="20"/>
              </w:rPr>
              <w:t>Studia przypadków</w:t>
            </w:r>
          </w:p>
          <w:p w14:paraId="473E01F1" w14:textId="77777777" w:rsidR="00472338" w:rsidRPr="00472338" w:rsidRDefault="00472338" w:rsidP="00472338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4DEBECE" w14:textId="77777777" w:rsidR="00472338" w:rsidRPr="00472338" w:rsidRDefault="00472338" w:rsidP="0047233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4AB036" w14:textId="77777777" w:rsidR="00472338" w:rsidRPr="00472338" w:rsidRDefault="00472338" w:rsidP="00EF389F">
      <w:pPr>
        <w:numPr>
          <w:ilvl w:val="1"/>
          <w:numId w:val="5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2C56FD7B" w14:textId="77777777" w:rsidR="00472338" w:rsidRPr="00472338" w:rsidRDefault="00472338" w:rsidP="0047233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72338" w:rsidRPr="00472338" w14:paraId="58131638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4726CF" w14:textId="77777777" w:rsidR="00472338" w:rsidRPr="00472338" w:rsidRDefault="00472338" w:rsidP="0047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5D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6B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72338" w:rsidRPr="00472338" w14:paraId="4597D67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95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72338" w:rsidRPr="00472338" w14:paraId="5CE7C01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85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F44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zna zasady, metody i etapy prowadzenia diagnozy oraz projektowania i prowadzenia terapii pedagogicznej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6A7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4D15EB11" w14:textId="77777777" w:rsidR="00472338" w:rsidRPr="00472338" w:rsidRDefault="00472338" w:rsidP="0047233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72338" w:rsidRPr="00472338" w14:paraId="56F709F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4A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43C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koncepcje psychologiczne i pedagogiczne pomocne w diagnozie i terapii logopedycznej osób z zaburzeniami komunikacji o podłożu rozwojowym i neurologicznym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74B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LO2A_W04</w:t>
            </w:r>
          </w:p>
          <w:p w14:paraId="06D93C9D" w14:textId="77777777" w:rsidR="00472338" w:rsidRPr="00472338" w:rsidRDefault="00472338" w:rsidP="0047233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72338" w:rsidRPr="00472338" w14:paraId="7B3F35F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B5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7B3" w14:textId="77777777" w:rsidR="00472338" w:rsidRPr="00472338" w:rsidRDefault="00472338" w:rsidP="0047233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metody i techniki pedagogiczno-psychologiczne pomocne w terapii logopedycznej osób z zaburzeniami komunikacji o podłożu rozwojowym i neurologicznym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D7D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LO2A_W05</w:t>
            </w:r>
          </w:p>
          <w:p w14:paraId="0E6607A0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2338" w:rsidRPr="00472338" w14:paraId="708735B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22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72338" w:rsidRPr="00472338" w14:paraId="7B71970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F6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8E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rozpoznawać i interpretować zjawiska społeczne, ukazując ich powiązania z różnymi dziedzinami nauk społecznych i humanistycznych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DCC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LO2A_U02</w:t>
            </w:r>
          </w:p>
          <w:p w14:paraId="42561507" w14:textId="77777777" w:rsidR="00472338" w:rsidRPr="00472338" w:rsidRDefault="00472338" w:rsidP="0047233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72338" w:rsidRPr="00472338" w14:paraId="0A47326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13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A60C" w14:textId="77777777" w:rsidR="00472338" w:rsidRPr="00472338" w:rsidRDefault="00472338" w:rsidP="0047233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poprawnie posługiwać się językiem polskim oraz poprawnie i adekwatnie do wieku uczniów posługiwać się specjalistyczną terminologią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AC3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LO2A_U09</w:t>
            </w:r>
          </w:p>
          <w:p w14:paraId="3A5281B8" w14:textId="77777777" w:rsidR="00472338" w:rsidRPr="00472338" w:rsidRDefault="00472338" w:rsidP="0047233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72338" w:rsidRPr="00472338" w14:paraId="7639F64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87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72338" w:rsidRPr="00472338" w14:paraId="3CA3643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4F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BE4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budowania relacji opartej na wzajemnym zaufaniu między wszystkimi podmiotami procesu wychowania i kształcenia, w tym rodzicami lub opiekunami ucznia, oraz włączania ich w działania sprzyjające efektywności edukacyjnej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7FC" w14:textId="77777777" w:rsidR="00472338" w:rsidRPr="00472338" w:rsidRDefault="00472338" w:rsidP="0047233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LO2A_K02</w:t>
            </w:r>
          </w:p>
        </w:tc>
      </w:tr>
      <w:tr w:rsidR="00472338" w:rsidRPr="00472338" w14:paraId="736D3FD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6E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FBA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ciągłego doskonalenia swojej wiedzy merytorycznej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22E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LO2A_K06</w:t>
            </w:r>
          </w:p>
        </w:tc>
      </w:tr>
    </w:tbl>
    <w:p w14:paraId="4137A9E6" w14:textId="77777777" w:rsidR="00472338" w:rsidRPr="00472338" w:rsidRDefault="00472338" w:rsidP="00472338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72338" w:rsidRPr="00472338" w14:paraId="61A63693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16B" w14:textId="77777777" w:rsidR="00472338" w:rsidRPr="00472338" w:rsidRDefault="00472338" w:rsidP="00EF389F">
            <w:pPr>
              <w:numPr>
                <w:ilvl w:val="1"/>
                <w:numId w:val="5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72338" w:rsidRPr="00472338" w14:paraId="747CCEB4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81C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FE7FAC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AD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338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72338" w:rsidRPr="00472338" w14:paraId="5DDED5C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BCDC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42C4C" w14:textId="77777777" w:rsidR="00472338" w:rsidRPr="00472338" w:rsidRDefault="00472338" w:rsidP="004723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43A7F" w14:textId="77777777" w:rsidR="00472338" w:rsidRPr="00472338" w:rsidRDefault="00472338" w:rsidP="004723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500A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659A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47233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995A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041C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7412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3B4B96A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472338" w:rsidRPr="00472338" w14:paraId="6575FAA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B7EEB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0D87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7DE21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76C6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E6F31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9090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AD4B6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2AF2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72338" w:rsidRPr="00472338" w14:paraId="79A3D99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FB0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6E1E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55B9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6C52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E6768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5F1C6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2385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965E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72F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5E5E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D14C7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E99D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0DD1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FA61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359D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A10E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98380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B306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CA58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7ECA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EF27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8049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72338" w:rsidRPr="00472338" w14:paraId="7FADC32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29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5C0F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8674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DB97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12BC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9947F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E7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9452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F1AB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1FDF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8816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81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20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98D4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CC55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C56F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30A42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FD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A6C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D7723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68CB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11A6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76A6200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0D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FC1C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A046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7A8B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0C21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289A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65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4DC7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B06B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E796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2FCF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63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D8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C9D6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0425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D614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A266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308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ED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CF45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69F9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4888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75C696D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C0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2F5D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EF0A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340E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2E095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9B25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12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88F3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A8AE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028B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A7026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B79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8F4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3102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E6F1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D2E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F799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DB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39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C0F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2CDA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76EE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166CDC4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64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1A06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45F3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6D21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5E2B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8639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BC1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BC4D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A94D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BD84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64C5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0F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34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493A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13DF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4085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F03AD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FB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226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39D7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D969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79C1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5873D9C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E2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8715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FCDC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6ECB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5028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DBB7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12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7503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E2CA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392C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2B82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A48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D29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7CFB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9656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4991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2757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D0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C8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886A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1CE2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F1A6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1703764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9C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6ACB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BC1C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5504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55FC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820A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5F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5D3AC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6402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7193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01EB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47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ED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67A3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C0F4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2517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CDB37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64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71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3858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5922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40E4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6E85874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BF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1F16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7A9B5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646B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2C82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5171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3E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A607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3AFB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9BED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A845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F6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72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4FDC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8348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4D1E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4513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3AE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33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9C9D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0374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5B59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3A29112" w14:textId="77777777" w:rsidR="00472338" w:rsidRPr="00472338" w:rsidRDefault="00472338" w:rsidP="0047233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  <w:r w:rsidRPr="004723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2338" w:rsidRPr="00472338" w14:paraId="5B34A73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BE4" w14:textId="77777777" w:rsidR="00472338" w:rsidRPr="00472338" w:rsidRDefault="00472338" w:rsidP="00EF389F">
            <w:pPr>
              <w:numPr>
                <w:ilvl w:val="1"/>
                <w:numId w:val="5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72338" w:rsidRPr="00472338" w14:paraId="4E8F44A6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C2B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E0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BF7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72338" w:rsidRPr="00472338" w14:paraId="5F14090C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96261" w14:textId="77777777" w:rsidR="00472338" w:rsidRPr="00472338" w:rsidRDefault="00472338" w:rsidP="0047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3F50076B" w14:textId="77777777" w:rsidR="00472338" w:rsidRPr="00472338" w:rsidRDefault="00472338" w:rsidP="0047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816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A7D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472338" w:rsidRPr="00472338" w14:paraId="75AD2AC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F0D2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80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E4B8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472338" w:rsidRPr="00472338" w14:paraId="0A43B29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FF103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15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7B8D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472338" w:rsidRPr="00472338" w14:paraId="789E7DD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7AABD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F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C507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472338" w:rsidRPr="00472338" w14:paraId="63076D4F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126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56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1208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472338" w:rsidRPr="00472338" w14:paraId="2E024092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95694" w14:textId="77777777" w:rsidR="00472338" w:rsidRPr="00472338" w:rsidRDefault="00472338" w:rsidP="004723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E7B2E4E" w14:textId="77777777" w:rsidR="00472338" w:rsidRPr="00472338" w:rsidRDefault="00472338" w:rsidP="004723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533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FE93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472338" w:rsidRPr="00472338" w14:paraId="24FCA50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DB7C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19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545A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472338" w:rsidRPr="00472338" w14:paraId="7FB72A1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27C9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18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77F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472338" w:rsidRPr="00472338" w14:paraId="188E9B0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646B7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14A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6050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472338" w:rsidRPr="00472338" w14:paraId="6F159D05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DB3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3E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BAAF" w14:textId="77777777" w:rsidR="00472338" w:rsidRPr="00472338" w:rsidRDefault="00472338" w:rsidP="004723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2B35B3AA" w14:textId="77777777" w:rsidR="00472338" w:rsidRPr="00472338" w:rsidRDefault="00472338" w:rsidP="0047233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3A5B7F" w14:textId="77777777" w:rsidR="00472338" w:rsidRPr="00472338" w:rsidRDefault="00472338" w:rsidP="00EF389F">
      <w:pPr>
        <w:numPr>
          <w:ilvl w:val="0"/>
          <w:numId w:val="5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33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72338" w:rsidRPr="00472338" w14:paraId="4BC74B05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FB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AB1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72338" w:rsidRPr="00472338" w14:paraId="3507FF2A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D09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38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98330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E0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BA9C38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72338" w:rsidRPr="00472338" w14:paraId="239B479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4BA9D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7D009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4A92F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019EB84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BB1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4F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6E2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2338" w:rsidRPr="00472338" w14:paraId="6FE3A91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1208A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1A1B4F" w14:textId="6FF882C7" w:rsidR="00472338" w:rsidRPr="00472338" w:rsidRDefault="001222CC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68E74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44A3622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279" w14:textId="77777777" w:rsidR="00472338" w:rsidRPr="00472338" w:rsidRDefault="00472338" w:rsidP="004723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1A5" w14:textId="5D7B6457" w:rsidR="00472338" w:rsidRPr="00472338" w:rsidRDefault="001222CC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EC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2338" w:rsidRPr="00472338" w14:paraId="749E7DA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8FB75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D3A56C" w14:textId="475B4DAA" w:rsidR="00472338" w:rsidRPr="00472338" w:rsidRDefault="001222CC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E0BFB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72338" w:rsidRPr="00472338" w14:paraId="009A7D4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7C8BB" w14:textId="77777777" w:rsidR="00472338" w:rsidRPr="00472338" w:rsidRDefault="00472338" w:rsidP="004723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3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CB660" w14:textId="0921244F" w:rsidR="00472338" w:rsidRPr="00472338" w:rsidRDefault="001222CC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D783D" w14:textId="77777777" w:rsidR="00472338" w:rsidRPr="00472338" w:rsidRDefault="00472338" w:rsidP="004723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9A5D66C" w14:textId="7448CBCD" w:rsidR="00C33735" w:rsidRDefault="00C33735" w:rsidP="00791B3E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</w:p>
    <w:p w14:paraId="36CFA39D" w14:textId="77777777" w:rsidR="00C33735" w:rsidRPr="00C94DBC" w:rsidRDefault="00C33735" w:rsidP="00C33735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56C48D75" w14:textId="77777777" w:rsidR="00C33735" w:rsidRPr="00C94DBC" w:rsidRDefault="00C33735" w:rsidP="00C3373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3735" w:rsidRPr="00C94DBC" w14:paraId="01DBA6CB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06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4ACF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0232.5.LO2.D.A</w:t>
            </w:r>
          </w:p>
        </w:tc>
      </w:tr>
      <w:tr w:rsidR="00C33735" w:rsidRPr="00C94DBC" w14:paraId="06702825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7C48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B6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79EA7" w14:textId="77777777" w:rsid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</w:rPr>
              <w:t>antropolingwistyka</w:t>
            </w:r>
            <w:proofErr w:type="spellEnd"/>
          </w:p>
          <w:p w14:paraId="50B37ED6" w14:textId="77777777" w:rsidR="00C33735" w:rsidRPr="00027EB7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F72C02">
              <w:rPr>
                <w:rFonts w:ascii="Times New Roman" w:hAnsi="Times New Roman" w:cs="Times New Roman"/>
                <w:b/>
                <w:i/>
                <w:color w:val="auto"/>
              </w:rPr>
              <w:t>anthropolinguistics</w:t>
            </w:r>
            <w:proofErr w:type="spellEnd"/>
          </w:p>
          <w:p w14:paraId="1115A539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7B37A861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BE8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A0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C7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1439663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</w:rPr>
      </w:pPr>
    </w:p>
    <w:p w14:paraId="38ED2543" w14:textId="77777777" w:rsidR="00C33735" w:rsidRPr="00C94DBC" w:rsidRDefault="00C33735" w:rsidP="00C33735">
      <w:pPr>
        <w:numPr>
          <w:ilvl w:val="0"/>
          <w:numId w:val="9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735" w:rsidRPr="00C94DBC" w14:paraId="2F66599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83F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215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C33735" w:rsidRPr="00C94DBC" w14:paraId="18489FF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DB0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345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C33735" w:rsidRPr="00C94DBC" w14:paraId="00ADB43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771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0EF" w14:textId="77777777" w:rsidR="00C33735" w:rsidRPr="00027EB7" w:rsidRDefault="00C33735" w:rsidP="00C3373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C33735" w:rsidRPr="00C94DBC" w14:paraId="49E1CAF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88E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BC2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33735" w:rsidRPr="00C94DBC" w14:paraId="38115CC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BE6" w14:textId="77777777" w:rsidR="00C33735" w:rsidRPr="00C94DBC" w:rsidRDefault="00C33735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0B0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</w:p>
        </w:tc>
      </w:tr>
      <w:tr w:rsidR="00C33735" w:rsidRPr="00C94DBC" w14:paraId="5398FC9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3CC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0BF" w14:textId="77777777" w:rsidR="00C33735" w:rsidRPr="00C33735" w:rsidRDefault="00AE52E7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C33735" w:rsidRPr="00C3373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ewa.boksa@ujk.edu.pl</w:t>
              </w:r>
            </w:hyperlink>
          </w:p>
        </w:tc>
      </w:tr>
    </w:tbl>
    <w:p w14:paraId="2F1F51ED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F96AA7E" w14:textId="77777777" w:rsidR="00C33735" w:rsidRPr="00C94DBC" w:rsidRDefault="00C33735" w:rsidP="00C33735">
      <w:pPr>
        <w:numPr>
          <w:ilvl w:val="0"/>
          <w:numId w:val="9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735" w:rsidRPr="00C94DBC" w14:paraId="72670A7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2DC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8A7" w14:textId="77777777" w:rsidR="00C33735" w:rsidRPr="00027EB7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08FB1B0C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D810DB2" w14:textId="77777777" w:rsidR="007535FC" w:rsidRDefault="007535FC" w:rsidP="007535FC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495832" w14:textId="34C7BBEC" w:rsidR="00C33735" w:rsidRPr="00C94DBC" w:rsidRDefault="00C33735" w:rsidP="00C33735">
      <w:pPr>
        <w:numPr>
          <w:ilvl w:val="0"/>
          <w:numId w:val="9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3735" w:rsidRPr="00C94DBC" w14:paraId="1F6EF11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D44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801" w14:textId="16840507" w:rsidR="00C33735" w:rsidRPr="00027EB7" w:rsidRDefault="007535FC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33735"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</w:p>
        </w:tc>
      </w:tr>
      <w:tr w:rsidR="00C33735" w:rsidRPr="00C94DBC" w14:paraId="6ECAF18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0D8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617" w14:textId="77777777" w:rsidR="00C33735" w:rsidRPr="00027EB7" w:rsidRDefault="00C33735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sale wykładowe UJK</w:t>
            </w:r>
          </w:p>
        </w:tc>
      </w:tr>
      <w:tr w:rsidR="00C33735" w:rsidRPr="00C94DBC" w14:paraId="244296E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0D6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CF7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33735" w:rsidRPr="00C94DBC" w14:paraId="080F042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C5E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671" w14:textId="77777777" w:rsidR="00C33735" w:rsidRPr="00027EB7" w:rsidRDefault="00C33735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 prezentacja, dyskusja</w:t>
            </w:r>
          </w:p>
        </w:tc>
      </w:tr>
      <w:tr w:rsidR="00C33735" w:rsidRPr="00C94DBC" w14:paraId="7D968326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39C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08A" w14:textId="77777777" w:rsidR="00C33735" w:rsidRPr="00C94DBC" w:rsidRDefault="00C33735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A1F2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Żywiczyński P.,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Wacewicz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S., Ewolucja języka. W stronę hipotez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gesturalnych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Toruń 2015.</w:t>
            </w:r>
          </w:p>
        </w:tc>
      </w:tr>
      <w:tr w:rsidR="00C33735" w:rsidRPr="00C94DBC" w14:paraId="5914F26E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3887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FED" w14:textId="77777777" w:rsidR="00C33735" w:rsidRPr="00C94DBC" w:rsidRDefault="00C33735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95E" w14:textId="77777777" w:rsid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27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 w:rsidRPr="00627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(2019), Multimodalność komunikacji międzyludzkiej, Etnolingwistyka 31, s. 87-100</w:t>
            </w:r>
          </w:p>
          <w:p w14:paraId="5789B5EC" w14:textId="77777777" w:rsidR="00C33735" w:rsidRPr="00027EB7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6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 w:rsidRPr="003069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Kołodziejczyk J. (2019), Plotka z perspektywy interakcji językowej, Studia Filologiczne 32, s. 291-305</w:t>
            </w:r>
          </w:p>
        </w:tc>
      </w:tr>
    </w:tbl>
    <w:p w14:paraId="13A53BAF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EF5442" w14:textId="77777777" w:rsidR="00C33735" w:rsidRPr="00C94DBC" w:rsidRDefault="00C33735" w:rsidP="00C33735">
      <w:pPr>
        <w:numPr>
          <w:ilvl w:val="0"/>
          <w:numId w:val="9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3735" w:rsidRPr="00C94DBC" w14:paraId="10508574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3DD9" w14:textId="77777777" w:rsidR="00C33735" w:rsidRPr="00C555F9" w:rsidRDefault="00C33735" w:rsidP="00C33735">
            <w:pPr>
              <w:numPr>
                <w:ilvl w:val="1"/>
                <w:numId w:val="97"/>
              </w:numPr>
              <w:ind w:left="498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4ED16774" w14:textId="77777777" w:rsidR="00C33735" w:rsidRPr="00C555F9" w:rsidRDefault="00C33735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Przekazanie pogłębionej wiedzy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filogenezy języka</w:t>
            </w: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27A9AC4" w14:textId="77777777" w:rsidR="00C33735" w:rsidRPr="0049235E" w:rsidRDefault="00C33735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pogłębionej wiedzy dotyczącej komunikacji międzyludzkiej.</w:t>
            </w:r>
          </w:p>
          <w:p w14:paraId="449031F0" w14:textId="77777777" w:rsid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Rozwijanie umiejętności formułowania i rozwiązywania problemów badawczych.</w:t>
            </w:r>
          </w:p>
          <w:p w14:paraId="6AD88AC5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33735" w:rsidRPr="00C94DBC" w14:paraId="28DB8ED6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D8B" w14:textId="77777777" w:rsidR="00C33735" w:rsidRPr="00C94DBC" w:rsidRDefault="00C33735" w:rsidP="00C33735">
            <w:pPr>
              <w:numPr>
                <w:ilvl w:val="1"/>
                <w:numId w:val="9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6C09257F" w14:textId="77777777" w:rsidR="00C33735" w:rsidRPr="00C94DBC" w:rsidRDefault="00C33735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5F05779" w14:textId="77777777" w:rsidR="00C33735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Filogeneza a ontogeneza języka</w:t>
            </w:r>
          </w:p>
          <w:p w14:paraId="60588ACE" w14:textId="77777777" w:rsidR="00C33735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Hipotezy związane z ewolucją języka</w:t>
            </w:r>
          </w:p>
          <w:p w14:paraId="3FD1F679" w14:textId="77777777" w:rsidR="00C33735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 interakcji społecznej</w:t>
            </w:r>
          </w:p>
          <w:p w14:paraId="74E96089" w14:textId="77777777" w:rsidR="00C33735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Multimodalność komunikacji</w:t>
            </w:r>
          </w:p>
          <w:p w14:paraId="38296D25" w14:textId="77777777" w:rsidR="00C33735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Hipoteza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Ninio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Snow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Jerome Brunera,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Hallidaya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Wygotskiego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Tomasella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Dunbara</w:t>
            </w:r>
            <w:proofErr w:type="spellEnd"/>
          </w:p>
          <w:p w14:paraId="284CE435" w14:textId="77777777" w:rsidR="00C33735" w:rsidRPr="00C555F9" w:rsidRDefault="00C33735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Plotka z perspektywy interakcji językowej</w:t>
            </w:r>
          </w:p>
        </w:tc>
      </w:tr>
    </w:tbl>
    <w:p w14:paraId="0A036975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F16C72" w14:textId="77777777" w:rsidR="00C33735" w:rsidRPr="00C94DBC" w:rsidRDefault="00C33735" w:rsidP="00C33735">
      <w:pPr>
        <w:numPr>
          <w:ilvl w:val="1"/>
          <w:numId w:val="9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3735" w:rsidRPr="00C94DBC" w14:paraId="0D6A3013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A1B12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A3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78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33735" w:rsidRPr="00C94DBC" w14:paraId="7EFF486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E10" w14:textId="77777777" w:rsidR="00C33735" w:rsidRPr="009D0DBF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33735" w:rsidRPr="00C94DBC" w14:paraId="13B0EE9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03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16B" w14:textId="77777777" w:rsidR="00C33735" w:rsidRPr="009D0DBF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pogłębioną i uporządkowaną wiedzę na temat językoznawczego obszaru badawczego stanowiącego tematykę wykładu, rozumie jego specyfikę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powiązania z logopedią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BD7" w14:textId="77777777" w:rsidR="00C33735" w:rsidRPr="009D0DBF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</w:tc>
      </w:tr>
      <w:tr w:rsidR="00C33735" w:rsidRPr="00C94DBC" w14:paraId="6319B89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27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175" w14:textId="77777777" w:rsid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dotyczącą procesów komunikowania interpersonalnego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i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A83" w14:textId="77777777" w:rsidR="00C33735" w:rsidRPr="009D0DBF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LO2A_W12</w:t>
            </w:r>
          </w:p>
        </w:tc>
      </w:tr>
      <w:tr w:rsidR="00C33735" w:rsidRPr="00C94DBC" w14:paraId="54158FF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35C" w14:textId="77777777" w:rsidR="00C33735" w:rsidRPr="009D0DBF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33735" w:rsidRPr="00C94DBC" w14:paraId="2210CF7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D1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139" w14:textId="61C18986" w:rsidR="00C33735" w:rsidRPr="005317EF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sformułować problem badawczy, prze</w:t>
            </w:r>
            <w:r w:rsidRPr="00531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analizować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i zinterpretować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AE" w14:textId="77777777" w:rsidR="00C33735" w:rsidRPr="009D0DBF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C33735" w:rsidRPr="00C94DBC" w14:paraId="35E8562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D94" w14:textId="77777777" w:rsidR="00C33735" w:rsidRPr="009D0DBF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33735" w:rsidRPr="00C94DBC" w14:paraId="760E04B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6D0" w14:textId="77777777" w:rsidR="00C33735" w:rsidRPr="00AA0F48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5F4" w14:textId="77777777" w:rsidR="00C33735" w:rsidRPr="00AA0F48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 swoją wiedzę, wykorzystuje ją do rozwiązywania problemów naukowych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AE9" w14:textId="77777777" w:rsidR="00C33735" w:rsidRPr="00AA0F48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LO2A_K01 LO2A_K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</w:tbl>
    <w:p w14:paraId="7844B6D8" w14:textId="77777777" w:rsidR="00C33735" w:rsidRPr="00C94DBC" w:rsidRDefault="00C33735" w:rsidP="00C3373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3735" w:rsidRPr="00C94DBC" w14:paraId="2859CAA5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8FF" w14:textId="3D0F1229" w:rsidR="00C33735" w:rsidRPr="007535FC" w:rsidRDefault="00C33735" w:rsidP="007535FC">
            <w:pPr>
              <w:pStyle w:val="Akapitzlist"/>
              <w:numPr>
                <w:ilvl w:val="1"/>
                <w:numId w:val="97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35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33735" w:rsidRPr="00C94DBC" w14:paraId="325BE0C4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E71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81164A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C5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C33735" w:rsidRPr="00C94DBC" w14:paraId="4D6D031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8AA9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62580" w14:textId="77777777" w:rsidR="00C33735" w:rsidRPr="00C94DBC" w:rsidRDefault="00C33735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96A81" w14:textId="77777777" w:rsidR="00C33735" w:rsidRPr="00C94DBC" w:rsidRDefault="00C33735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7A9E1" w14:textId="77777777" w:rsid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</w:p>
          <w:p w14:paraId="588D26D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(prezentacja na wybrany temat)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78A3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EAC8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DD8F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35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316A132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 stosowany w e-learningu</w:t>
            </w:r>
          </w:p>
        </w:tc>
      </w:tr>
      <w:tr w:rsidR="00C33735" w:rsidRPr="00C94DBC" w14:paraId="1054479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D62D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47A3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01E2E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A9DF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B1C1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0A47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A1955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9E71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C33735" w:rsidRPr="00C94DBC" w14:paraId="09E5B17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4BD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0A5DB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930A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8ED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F2CB3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6A7D9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081F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79DF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45C3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235A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01C7D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CAAC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11B3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4DF54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79F0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BA6A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A544F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45C1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E222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0B10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D76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84D2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33735" w:rsidRPr="00C94DBC" w14:paraId="5E705EE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3D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97E9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A171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5661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B316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C28E6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E1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1D4EC" w14:textId="77777777" w:rsidR="00C33735" w:rsidRPr="00AA0F48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23B4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8C89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F432B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CB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92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74E3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1031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FE15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B4C6F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49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C3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C760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9956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697F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25A16AB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58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A226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15E3B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EB73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7352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F359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26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8C3E" w14:textId="77777777" w:rsidR="00C33735" w:rsidRPr="00AA0F48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A0EE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A685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72BDA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CC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B3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74AF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33F4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FF31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E9BB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E6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B0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6985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DFD7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0C3B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1C52991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ED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49655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07FA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E48D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C4C4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6E4E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89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F1431" w14:textId="77777777" w:rsidR="00C33735" w:rsidRPr="00AA0F48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67CC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CF9F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E4A5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4AE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B8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2722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1EB4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CDE7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F278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3D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47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779A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3800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4078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755AB0A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04A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6AFA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DED6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9E17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C340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B5C70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F3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A9524" w14:textId="77777777" w:rsidR="00C33735" w:rsidRPr="00AA0F48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8423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23F4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18ED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2A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83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0770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2C7C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698F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6679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00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D06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140A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9323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9082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3372958" w14:textId="77777777" w:rsidR="00C33735" w:rsidRPr="00C94DBC" w:rsidRDefault="00C33735" w:rsidP="00C337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3735" w:rsidRPr="00C94DBC" w14:paraId="2640E9C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AE0" w14:textId="6C41701A" w:rsidR="00C33735" w:rsidRPr="007535FC" w:rsidRDefault="00C33735" w:rsidP="007535FC">
            <w:pPr>
              <w:pStyle w:val="Akapitzlist"/>
              <w:numPr>
                <w:ilvl w:val="1"/>
                <w:numId w:val="9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35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33735" w:rsidRPr="00C94DBC" w14:paraId="344066A1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E9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11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C5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33735" w:rsidRPr="00C94DBC" w14:paraId="50C912BD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DEF3A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1CBF5B84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97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1151" w14:textId="77777777" w:rsidR="00C33735" w:rsidRPr="009D0DBF" w:rsidRDefault="00C33735" w:rsidP="00AE52E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51–60%.</w:t>
            </w:r>
          </w:p>
        </w:tc>
      </w:tr>
      <w:tr w:rsidR="00C33735" w:rsidRPr="00C94DBC" w14:paraId="2DC9025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ACFC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E9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CF43" w14:textId="77777777" w:rsidR="00C33735" w:rsidRPr="009D0DBF" w:rsidRDefault="00C33735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61-70 %</w:t>
            </w:r>
          </w:p>
        </w:tc>
      </w:tr>
      <w:tr w:rsidR="00C33735" w:rsidRPr="00C94DBC" w14:paraId="03E9DCA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BF557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86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722" w14:textId="77777777" w:rsidR="00C33735" w:rsidRPr="009D0DBF" w:rsidRDefault="00C33735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71-80%</w:t>
            </w:r>
          </w:p>
        </w:tc>
      </w:tr>
      <w:tr w:rsidR="00C33735" w:rsidRPr="00C94DBC" w14:paraId="41D4B7C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8A9A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7C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99D8" w14:textId="77777777" w:rsidR="00C33735" w:rsidRPr="009D0DBF" w:rsidRDefault="00C33735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81-90%</w:t>
            </w:r>
          </w:p>
        </w:tc>
      </w:tr>
      <w:tr w:rsidR="00C33735" w:rsidRPr="00C94DBC" w14:paraId="48B9424B" w14:textId="77777777" w:rsidTr="00AE52E7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67E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C4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BF4" w14:textId="41F5E929" w:rsidR="00C33735" w:rsidRPr="009D0DBF" w:rsidRDefault="00C33735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91-100%</w:t>
            </w:r>
          </w:p>
        </w:tc>
      </w:tr>
    </w:tbl>
    <w:p w14:paraId="063108FF" w14:textId="77777777" w:rsidR="00C33735" w:rsidRPr="00C94DBC" w:rsidRDefault="00C33735" w:rsidP="00C33735">
      <w:pPr>
        <w:rPr>
          <w:rFonts w:ascii="Times New Roman" w:hAnsi="Times New Roman" w:cs="Times New Roman"/>
          <w:color w:val="auto"/>
        </w:rPr>
      </w:pPr>
    </w:p>
    <w:p w14:paraId="2232D8A2" w14:textId="77777777" w:rsidR="00C33735" w:rsidRPr="00C94DBC" w:rsidRDefault="00C33735" w:rsidP="007535FC">
      <w:pPr>
        <w:numPr>
          <w:ilvl w:val="0"/>
          <w:numId w:val="9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33735" w:rsidRPr="00C94DBC" w14:paraId="5E283FCE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88F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B2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33735" w:rsidRPr="00C94DBC" w14:paraId="4F61A232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47A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2B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9F6A8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11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F0791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33735" w:rsidRPr="00C94DBC" w14:paraId="75D0516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83F43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FEB2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CC361" w14:textId="11FE9700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3EDDD2A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AB7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EA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CED" w14:textId="6EF38AF4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67E4164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801A0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933B9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27309" w14:textId="10269613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5C1D668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54B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F9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447" w14:textId="33580BE1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0AB5A0A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D1D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1F6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117" w14:textId="53CC7A53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7D391A1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220D4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25B4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3985E" w14:textId="667D95D8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353F85E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AC1E83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B35D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C95E6" w14:textId="7AEA7B8C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27BF67B8" w14:textId="05E1BEAF" w:rsidR="00C33735" w:rsidRDefault="00C33735" w:rsidP="007535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x-none" w:eastAsia="x-none"/>
        </w:rPr>
      </w:pPr>
    </w:p>
    <w:p w14:paraId="54524577" w14:textId="77777777" w:rsidR="00C33735" w:rsidRDefault="00C33735" w:rsidP="00791B3E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3735" w:rsidRPr="00C94DBC" w14:paraId="06EFA90D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26D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8103F" w14:textId="77777777" w:rsid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8E43C7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0232.5.LO2.C.A</w:t>
            </w:r>
          </w:p>
        </w:tc>
      </w:tr>
      <w:tr w:rsidR="00C33735" w:rsidRPr="00C94DBC" w14:paraId="6173BC0F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DB6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C7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8A9A" w14:textId="77777777" w:rsidR="00C33735" w:rsidRDefault="00C33735" w:rsidP="00C3373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audiologia</w:t>
            </w:r>
          </w:p>
          <w:p w14:paraId="1456E71A" w14:textId="77777777" w:rsidR="00C33735" w:rsidRPr="00C94DBC" w:rsidRDefault="00C33735" w:rsidP="00C3373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audiology</w:t>
            </w:r>
            <w:proofErr w:type="spellEnd"/>
          </w:p>
          <w:p w14:paraId="64EC89EA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33904F01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46D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6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3E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233B6A6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</w:rPr>
      </w:pPr>
    </w:p>
    <w:p w14:paraId="54F2DD9D" w14:textId="77777777" w:rsidR="00C33735" w:rsidRPr="00C94DBC" w:rsidRDefault="00C33735" w:rsidP="00C33735">
      <w:pPr>
        <w:numPr>
          <w:ilvl w:val="0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735" w:rsidRPr="00C33735" w14:paraId="0B0A3B2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BAD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4F1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C33735" w:rsidRPr="00C33735" w14:paraId="274BFF2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1D8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F6E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C33735" w:rsidRPr="00C33735" w14:paraId="350C257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2D4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2EF" w14:textId="77777777" w:rsidR="00C33735" w:rsidRPr="00C33735" w:rsidRDefault="00C33735" w:rsidP="00C3373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C33735" w:rsidRPr="00C33735" w14:paraId="3272A05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276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DC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33735" w:rsidRPr="00C33735" w14:paraId="11454F9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624" w14:textId="77777777" w:rsidR="00C33735" w:rsidRPr="00C33735" w:rsidRDefault="00C33735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96E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Aneta </w:t>
            </w:r>
            <w:proofErr w:type="spellStart"/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C33735" w:rsidRPr="00C33735" w14:paraId="6502E69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3DF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9D5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aneta.chrut@ujk.edu.pl</w:t>
            </w:r>
          </w:p>
        </w:tc>
      </w:tr>
    </w:tbl>
    <w:p w14:paraId="3B54B2AD" w14:textId="77777777" w:rsidR="00C33735" w:rsidRPr="00C33735" w:rsidRDefault="00C33735" w:rsidP="00C337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577ACD" w14:textId="77777777" w:rsidR="00C33735" w:rsidRPr="00C33735" w:rsidRDefault="00C33735" w:rsidP="00C33735">
      <w:pPr>
        <w:numPr>
          <w:ilvl w:val="0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3373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3735" w:rsidRPr="00C33735" w14:paraId="2D3A3A6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027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E4E" w14:textId="77777777" w:rsidR="00C33735" w:rsidRP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5126EC76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D4A51D1" w14:textId="77777777" w:rsidR="00C33735" w:rsidRPr="00C94DBC" w:rsidRDefault="00C33735" w:rsidP="00C33735">
      <w:pPr>
        <w:numPr>
          <w:ilvl w:val="0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3735" w:rsidRPr="00C94DBC" w14:paraId="0CA7CE9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ECC" w14:textId="77777777" w:rsidR="00C33735" w:rsidRPr="00C94DBC" w:rsidRDefault="00C33735" w:rsidP="00C33735">
            <w:pPr>
              <w:numPr>
                <w:ilvl w:val="1"/>
                <w:numId w:val="9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2DB" w14:textId="77777777" w:rsidR="00C33735" w:rsidRPr="00C94DBC" w:rsidRDefault="00C33735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wykłady, ćwiczenia</w:t>
            </w:r>
          </w:p>
        </w:tc>
      </w:tr>
      <w:tr w:rsidR="00C33735" w:rsidRPr="00C94DBC" w14:paraId="311F28F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30B" w14:textId="77777777" w:rsidR="00C33735" w:rsidRPr="00C94DBC" w:rsidRDefault="00C33735" w:rsidP="00C33735">
            <w:pPr>
              <w:numPr>
                <w:ilvl w:val="1"/>
                <w:numId w:val="9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932" w14:textId="77777777" w:rsidR="00C33735" w:rsidRPr="00C94DBC" w:rsidRDefault="00C33735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C33735" w:rsidRPr="00C94DBC" w14:paraId="1FF5204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0CD" w14:textId="77777777" w:rsidR="00C33735" w:rsidRPr="00C94DBC" w:rsidRDefault="00C33735" w:rsidP="00C33735">
            <w:pPr>
              <w:numPr>
                <w:ilvl w:val="1"/>
                <w:numId w:val="9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8E1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C33735" w:rsidRPr="00C94DBC" w14:paraId="152D16F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027" w14:textId="77777777" w:rsidR="00C33735" w:rsidRPr="00C94DBC" w:rsidRDefault="00C33735" w:rsidP="00C33735">
            <w:pPr>
              <w:numPr>
                <w:ilvl w:val="1"/>
                <w:numId w:val="9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709" w14:textId="77777777" w:rsidR="00C33735" w:rsidRPr="00C94DBC" w:rsidRDefault="00C33735" w:rsidP="00AE52E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9432D">
              <w:rPr>
                <w:sz w:val="18"/>
                <w:szCs w:val="18"/>
              </w:rPr>
              <w:t>podająca, problemowa, praktyczna</w:t>
            </w:r>
          </w:p>
        </w:tc>
      </w:tr>
      <w:tr w:rsidR="00C33735" w:rsidRPr="00C94DBC" w14:paraId="27335941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1CD" w14:textId="77777777" w:rsidR="00C33735" w:rsidRPr="00C94DBC" w:rsidRDefault="00C33735" w:rsidP="00C33735">
            <w:pPr>
              <w:numPr>
                <w:ilvl w:val="1"/>
                <w:numId w:val="9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CA5" w14:textId="77777777" w:rsidR="00C33735" w:rsidRPr="00C94DBC" w:rsidRDefault="00C33735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C337E" w14:textId="77777777" w:rsidR="00C33735" w:rsidRDefault="00C33735" w:rsidP="00C337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Pruszewicz A., Obrębowski A., 2019, Zarys Foniatrii Klinicznej: UM Poznań</w:t>
            </w:r>
          </w:p>
          <w:p w14:paraId="0920428B" w14:textId="77777777" w:rsidR="00C33735" w:rsidRDefault="00C33735" w:rsidP="00C337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Śliwińska- Kowalska M. (red.), 2005, Audiologia kliniczna, Łódź: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Mediton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Oficyna Wydawnicza</w:t>
            </w:r>
          </w:p>
          <w:p w14:paraId="35A572D6" w14:textId="77777777" w:rsidR="00C33735" w:rsidRPr="005A1E9F" w:rsidRDefault="00C33735" w:rsidP="00C337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Kurkowski Z. M., 2013,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Audiogenne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uwarunkowania zaburzeń komunikacji językowej, Lublin: Wydawnictwo UMCS. </w:t>
            </w:r>
          </w:p>
        </w:tc>
      </w:tr>
      <w:tr w:rsidR="00C33735" w:rsidRPr="00C94DBC" w14:paraId="7B510C99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E076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481" w14:textId="77777777" w:rsidR="00C33735" w:rsidRPr="00C94DBC" w:rsidRDefault="00C33735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98" w14:textId="77777777" w:rsidR="00C33735" w:rsidRDefault="00C33735" w:rsidP="00C3373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Gryczyński M., Pajor A., 2005, Audiometria tonalna, [w:] red. M. Śliwińska-Kowalska, Audiologia kliniczna, Łódź: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Mediton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Oficyna Wydawnicza</w:t>
            </w:r>
          </w:p>
          <w:p w14:paraId="029B192B" w14:textId="77777777" w:rsidR="00C33735" w:rsidRPr="0056567D" w:rsidRDefault="00C33735" w:rsidP="00C3373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proofErr w:type="spellStart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Bystrzanowska</w:t>
            </w:r>
            <w:proofErr w:type="spellEnd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T.: Atlas audiologiczny. Warszawa, PZWL 1967</w:t>
            </w:r>
          </w:p>
          <w:p w14:paraId="13213E25" w14:textId="77777777" w:rsidR="00C33735" w:rsidRPr="0056567D" w:rsidRDefault="00C33735" w:rsidP="00C3373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Kochanek K., Sobieszczańska-</w:t>
            </w:r>
            <w:proofErr w:type="spellStart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Radoszewska</w:t>
            </w:r>
            <w:proofErr w:type="spellEnd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Ł., Skarżyński H. (2000). Zasady i metody diagnozowania narządu słuchu dzieci. </w:t>
            </w:r>
            <w:proofErr w:type="spellStart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Audiofonologia</w:t>
            </w:r>
            <w:proofErr w:type="spellEnd"/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t. XVII: 91-103</w:t>
            </w:r>
          </w:p>
          <w:p w14:paraId="7D59DBC5" w14:textId="77777777" w:rsidR="00C33735" w:rsidRPr="0056567D" w:rsidRDefault="00C33735" w:rsidP="00C3373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56567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Lindner G.: Audiologia pedagogiczna. Warszawa 1975</w:t>
            </w:r>
          </w:p>
        </w:tc>
      </w:tr>
    </w:tbl>
    <w:p w14:paraId="6F5D497B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8D8F648" w14:textId="77777777" w:rsidR="00C33735" w:rsidRPr="00C94DBC" w:rsidRDefault="00C33735" w:rsidP="00C33735">
      <w:pPr>
        <w:numPr>
          <w:ilvl w:val="0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3735" w:rsidRPr="00C94DBC" w14:paraId="315B5BB0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1912" w14:textId="77777777" w:rsidR="00C33735" w:rsidRPr="001A0BAE" w:rsidRDefault="00C33735" w:rsidP="00C33735">
            <w:pPr>
              <w:numPr>
                <w:ilvl w:val="1"/>
                <w:numId w:val="9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267BD7B" w14:textId="77777777" w:rsidR="00C33735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0DCC769" w14:textId="77777777" w:rsidR="00C33735" w:rsidRPr="005641BE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641B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Wykłady:</w:t>
            </w:r>
          </w:p>
          <w:p w14:paraId="10DAFC0A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C1. Zapoznanie z badaniami przesiewowymi słuchu realizowanymi w Polsce</w:t>
            </w:r>
          </w:p>
          <w:p w14:paraId="3C03BD89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C2. Poznanie metod badania słuchu </w:t>
            </w:r>
          </w:p>
          <w:p w14:paraId="768B098E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C3. Uzyskanie wiedzy na temat przyczyn zaburzeń słuchu u dzieci</w:t>
            </w:r>
          </w:p>
          <w:p w14:paraId="4EFA9627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C4. </w:t>
            </w:r>
            <w:r w:rsidRPr="00EB147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Zapoznanie z podstawam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 wiedzy z dziedziny audiologii i protetyki słuchu</w:t>
            </w:r>
          </w:p>
          <w:p w14:paraId="7E5F42E3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2795EDCF" w14:textId="77777777" w:rsidR="00C33735" w:rsidRPr="005641BE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641B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Ćwiczenia:</w:t>
            </w:r>
          </w:p>
          <w:p w14:paraId="3DD0F50B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C1. Zapoznanie ze standardowymi metodami diagnozy audiologicznej oraz podstawami interpretacji wyników audiologicznych</w:t>
            </w:r>
          </w:p>
          <w:p w14:paraId="14556E7B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C2. Poznanie standardów postępowania logopedycznego w przypadku centralnych zaburzeń przetwarzania słuchowego </w:t>
            </w:r>
          </w:p>
          <w:p w14:paraId="2C7C231A" w14:textId="77777777" w:rsidR="00C33735" w:rsidRPr="005476DA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C3. Zdobycie umiejętności wykonywania podstawowych badań słuchu</w:t>
            </w:r>
          </w:p>
        </w:tc>
      </w:tr>
      <w:tr w:rsidR="00C33735" w:rsidRPr="00C94DBC" w14:paraId="6125018B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E1B" w14:textId="77777777" w:rsidR="00C33735" w:rsidRDefault="00C33735" w:rsidP="00C33735">
            <w:pPr>
              <w:numPr>
                <w:ilvl w:val="1"/>
                <w:numId w:val="9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ECA7A01" w14:textId="77777777" w:rsidR="00C33735" w:rsidRPr="0006557C" w:rsidRDefault="00C33735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8B75B0C" w14:textId="77777777" w:rsidR="00C33735" w:rsidRPr="00D46AD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3657A">
              <w:rPr>
                <w:rFonts w:ascii="Times New Roman" w:hAnsi="Times New Roman" w:cs="Times New Roman"/>
                <w:color w:val="auto"/>
                <w:sz w:val="12"/>
                <w:szCs w:val="18"/>
              </w:rPr>
              <w:t xml:space="preserve"> </w:t>
            </w:r>
            <w:r w:rsidRPr="00D46AD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Wykłady:</w:t>
            </w:r>
          </w:p>
          <w:p w14:paraId="4D2C974D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46AD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Badania przesiewowe słuchu</w:t>
            </w:r>
          </w:p>
          <w:p w14:paraId="42B54ACD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2. Metody badania słuchu (subiektywne i obiektywne)</w:t>
            </w:r>
          </w:p>
          <w:p w14:paraId="40036E8B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 Etiologia zaburzeń słuchu u dzieci</w:t>
            </w:r>
          </w:p>
          <w:p w14:paraId="5EB49CB1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4. Wskazania do chirurgicznego leczenia niedosłuchów u dzieci</w:t>
            </w:r>
          </w:p>
          <w:p w14:paraId="51EC161B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5. Aparaty słuchowe, protezowanie słuchu</w:t>
            </w:r>
          </w:p>
          <w:p w14:paraId="6918E18C" w14:textId="77777777" w:rsidR="00C33735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7A91AC98" w14:textId="77777777" w:rsidR="00C33735" w:rsidRPr="00D46AD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6AD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Ćwiczenia:</w:t>
            </w:r>
          </w:p>
          <w:p w14:paraId="41974345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46AD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Diagnoza audiologiczna</w:t>
            </w:r>
          </w:p>
          <w:p w14:paraId="62FC983D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2. Interpretacja wyników podstawowych badań audiologicznych</w:t>
            </w:r>
          </w:p>
          <w:p w14:paraId="0F6944C3" w14:textId="77777777" w:rsidR="00C33735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 Centralne zaburzenia przetwarzania słuchowego – diagnoza i terapia</w:t>
            </w:r>
          </w:p>
          <w:p w14:paraId="547FB632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4. Badania audiologiczne w praktyce</w:t>
            </w:r>
          </w:p>
          <w:p w14:paraId="427D6F56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3B92063" w14:textId="77777777" w:rsidR="00C33735" w:rsidRPr="00C94DBC" w:rsidRDefault="00C33735" w:rsidP="00C3373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01C6F93" w14:textId="77777777" w:rsidR="00C33735" w:rsidRDefault="00C33735" w:rsidP="00C33735">
      <w:pPr>
        <w:numPr>
          <w:ilvl w:val="1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6DF12CAC" w14:textId="77777777" w:rsidR="00C33735" w:rsidRPr="00C94DBC" w:rsidRDefault="00C33735" w:rsidP="00C33735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3735" w:rsidRPr="00C94DBC" w14:paraId="35D658F0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BAD42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0A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C3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33735" w:rsidRPr="00C94DBC" w14:paraId="667A8A1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50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33735" w:rsidRPr="00C94DBC" w14:paraId="645FAAA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23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5DD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pogłębioną i uporządkowaną wiedzę na temat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zaburzeń słuchu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1BF" w14:textId="77777777" w:rsidR="00C33735" w:rsidRPr="00C94DBC" w:rsidRDefault="00C33735" w:rsidP="00AE52E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C33735" w:rsidRPr="00C94DBC" w14:paraId="699DFCD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91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9F6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dotyczącą procesów komunikowania interpersonalnego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i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6B3" w14:textId="77777777" w:rsidR="00C33735" w:rsidRPr="00C94DBC" w:rsidRDefault="00C33735" w:rsidP="00AE52E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33735" w:rsidRPr="00C94DBC" w14:paraId="6E7A114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C2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407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zaburzenia przetwarzania słuchowego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8FF" w14:textId="77777777" w:rsidR="00C33735" w:rsidRPr="00F17527" w:rsidRDefault="00C33735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33735" w:rsidRPr="00C94DBC" w14:paraId="215E215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72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08B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8F9" w14:textId="77777777" w:rsidR="00C33735" w:rsidRPr="00F17527" w:rsidRDefault="00C33735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735" w:rsidRPr="00C94DBC" w14:paraId="0976B6A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830" w14:textId="77777777" w:rsidR="00C33735" w:rsidRPr="00D46ADC" w:rsidRDefault="00C33735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46A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33735" w:rsidRPr="00C94DBC" w14:paraId="2F90731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DD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862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przeprowadzić badanie słuchu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687" w14:textId="77777777" w:rsidR="00C33735" w:rsidRPr="00AC4CF3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C4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LO2A_U01</w:t>
            </w:r>
          </w:p>
          <w:p w14:paraId="79B6FDDA" w14:textId="77777777" w:rsidR="00C33735" w:rsidRPr="00AC4CF3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val="pl-PL" w:eastAsia="ar-SA"/>
              </w:rPr>
            </w:pPr>
          </w:p>
          <w:p w14:paraId="7C359B36" w14:textId="77777777" w:rsidR="00C33735" w:rsidRPr="00C94DBC" w:rsidRDefault="00C33735" w:rsidP="00AE52E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33735" w:rsidRPr="00C94DBC" w14:paraId="0E6D117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2D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7B2" w14:textId="77777777" w:rsidR="00C33735" w:rsidRPr="00D46ADC" w:rsidRDefault="00C33735" w:rsidP="00AE52E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odczytać audiogram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8D9" w14:textId="77777777" w:rsidR="00C33735" w:rsidRPr="00AC4CF3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C4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LO2A_U04</w:t>
            </w:r>
          </w:p>
          <w:p w14:paraId="442D06DC" w14:textId="77777777" w:rsidR="00C33735" w:rsidRPr="00C94DBC" w:rsidRDefault="00C33735" w:rsidP="00AE52E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33735" w:rsidRPr="00C94DBC" w14:paraId="5BE79E7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EF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22C" w14:textId="77777777" w:rsidR="00C33735" w:rsidRPr="00D46ADC" w:rsidRDefault="00C33735" w:rsidP="00AE52E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zaplanować terapię logopedyczną dotyczącą zaburzeń przetwarzania słuchowego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243" w14:textId="77777777" w:rsidR="00C33735" w:rsidRPr="00AC4CF3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C4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LO2A_U0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6</w:t>
            </w:r>
          </w:p>
          <w:p w14:paraId="005F1CFC" w14:textId="77777777" w:rsidR="00C33735" w:rsidRPr="00F17527" w:rsidRDefault="00C33735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735" w:rsidRPr="00C94DBC" w14:paraId="7AC1CDA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6BE" w14:textId="77777777" w:rsidR="00C33735" w:rsidRPr="00D46ADC" w:rsidRDefault="00C33735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46A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33735" w:rsidRPr="00C94DBC" w14:paraId="0CFC48A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58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A2B" w14:textId="77777777" w:rsidR="00C33735" w:rsidRPr="00D46AD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wykorzystania zdobytej wiedzy do analizy zdarzeń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F25" w14:textId="77777777" w:rsidR="00C33735" w:rsidRPr="00776EEC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776E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LO2A_K02</w:t>
            </w:r>
          </w:p>
          <w:p w14:paraId="66FDDB17" w14:textId="77777777" w:rsidR="00C33735" w:rsidRPr="00776EEC" w:rsidRDefault="00C33735" w:rsidP="00AE52E7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</w:p>
          <w:p w14:paraId="33CAFA97" w14:textId="77777777" w:rsidR="00C33735" w:rsidRPr="00C94DBC" w:rsidRDefault="00C33735" w:rsidP="00AE52E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457BE152" w14:textId="77777777" w:rsidR="00C33735" w:rsidRPr="00C94DBC" w:rsidRDefault="00C33735" w:rsidP="00C3373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3735" w:rsidRPr="00C94DBC" w14:paraId="0FA2E021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889" w14:textId="77D47C00" w:rsidR="00C33735" w:rsidRPr="00C33735" w:rsidRDefault="00C33735" w:rsidP="00C33735">
            <w:pPr>
              <w:pStyle w:val="Akapitzlist"/>
              <w:numPr>
                <w:ilvl w:val="1"/>
                <w:numId w:val="96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33735" w:rsidRPr="00C94DBC" w14:paraId="4BFEEC29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D1C1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8AB90D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D4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C33735" w:rsidRPr="00C94DBC" w14:paraId="66B98C2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B74A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255EB" w14:textId="77777777" w:rsidR="00C33735" w:rsidRPr="00C33735" w:rsidRDefault="00C33735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6EF84" w14:textId="77777777" w:rsidR="00C33735" w:rsidRPr="00C33735" w:rsidRDefault="00C33735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F57F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DB33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C33735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0DF6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85D7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5BA2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7BC2440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C33735" w:rsidRPr="00C94DBC" w14:paraId="22960E7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7216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CAAB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AEA1C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FAA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1D9F3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17E5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095B8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9F8A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33735" w:rsidRPr="00C94DBC" w14:paraId="52A64F1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519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43B4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3F67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389A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65862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D7FA2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58E2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B470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0E81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42FD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AD210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7F68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9B11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AEE8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CCB7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57C3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5A9BA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30BF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E236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1BE4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D6DA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5756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33735" w:rsidRPr="00C94DBC" w14:paraId="34DAE7F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925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C74D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B366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295C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A0D3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A3A8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37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C2F7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66DC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F55C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3B446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26B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72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0DD3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3FE2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A9A6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13E2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98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B0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FA6F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4611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E6F2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60031A4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19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4377D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A55F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0C829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BA82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EE98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E6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8512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7D0E3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6584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5538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B45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ED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28B8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EBD2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AC98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0E88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3C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28D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5A2E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6E14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DB34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46071CE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409" w14:textId="77777777" w:rsidR="00C33735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4573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2D33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CBC1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8AE8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C214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98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AA10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F617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B7569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43329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2A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B7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06C4A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3196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1687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283D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F5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9D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8664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8730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2C1F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7E80FAE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34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88AE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678A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186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6510E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6D79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6D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54C4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BB7C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6167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9F1D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CB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C2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A92B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C15E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1366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1E8E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3E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7A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CB93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9D7A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303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3953025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E5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E92F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8E9E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1B9B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FDFB1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787B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F6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A892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BF42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37B3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A425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CA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2F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9B11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C09F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7023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C449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AB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0D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4D67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5469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1C5E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4480233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D5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678F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C8AC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5D53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119F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DC5B1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A2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A070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B5F2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DE79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B04F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5C6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32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C573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B656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CDFC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1AF3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CE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9276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A879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8E90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7262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42CC00C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4B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06E4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4A54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50714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D815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73F1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64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EE11A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E4FDB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A3AE2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31BE07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F43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FB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CEE5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04ECF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C0E73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334E9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E1D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C3E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7C8B8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C1EA5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9E0C" w14:textId="77777777" w:rsidR="00C33735" w:rsidRPr="00C33735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747E5DC" w14:textId="2AED23A0" w:rsidR="00C33735" w:rsidRPr="00E4253F" w:rsidRDefault="00C33735" w:rsidP="00C337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3735" w:rsidRPr="00C94DBC" w14:paraId="0A6AB1C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88A" w14:textId="59D18A04" w:rsidR="00C33735" w:rsidRPr="00C33735" w:rsidRDefault="00C33735" w:rsidP="00C33735">
            <w:pPr>
              <w:pStyle w:val="Akapitzlist"/>
              <w:numPr>
                <w:ilvl w:val="1"/>
                <w:numId w:val="9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C33735" w:rsidRPr="00C94DBC" w14:paraId="7FA23E46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93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A7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91BF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33735" w:rsidRPr="00C94DBC" w14:paraId="1B7E25D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C073B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2FEE2964" w14:textId="77777777" w:rsidR="00C33735" w:rsidRPr="00C94DBC" w:rsidRDefault="00C33735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BB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5164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C33735" w:rsidRPr="00C94DBC" w14:paraId="42A6808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FACDC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D6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A428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C33735" w:rsidRPr="00C94DBC" w14:paraId="1A2F4F8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8766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B0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D7FF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C33735" w:rsidRPr="00C94DBC" w14:paraId="0BC98BC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5ACA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71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1683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C33735" w:rsidRPr="00C94DBC" w14:paraId="5C59D0E8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2F3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17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4C6D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C33735" w:rsidRPr="00C94DBC" w14:paraId="05B973A6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02FEA" w14:textId="77777777" w:rsidR="00C33735" w:rsidRPr="00C94DBC" w:rsidRDefault="00C33735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14:paraId="0E2B29D5" w14:textId="77777777" w:rsidR="00C33735" w:rsidRPr="00C94DBC" w:rsidRDefault="00C33735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3B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9ED1" w14:textId="77777777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C33735" w:rsidRPr="00C94DBC" w14:paraId="0867F96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51DD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BB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42EB" w14:textId="4E50173F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C33735" w:rsidRPr="00C94DBC" w14:paraId="41FFF5F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6C712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64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1365" w14:textId="7198A054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C33735" w:rsidRPr="00C94DBC" w14:paraId="4DA40DC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BCA58" w14:textId="77777777" w:rsidR="00C33735" w:rsidRPr="00C94DBC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BA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6908" w14:textId="074BAB8F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C33735" w:rsidRPr="00C94DBC" w14:paraId="2530F384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C23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35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0B00" w14:textId="7D0135EE" w:rsidR="00C33735" w:rsidRPr="00C33735" w:rsidRDefault="00C33735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61FAD3BC" w14:textId="77777777" w:rsidR="00C33735" w:rsidRPr="00C94DBC" w:rsidRDefault="00C33735" w:rsidP="00C33735">
      <w:pPr>
        <w:rPr>
          <w:rFonts w:ascii="Times New Roman" w:hAnsi="Times New Roman" w:cs="Times New Roman"/>
          <w:color w:val="auto"/>
        </w:rPr>
      </w:pPr>
    </w:p>
    <w:p w14:paraId="6E99C9C2" w14:textId="77777777" w:rsidR="00C33735" w:rsidRPr="00C94DBC" w:rsidRDefault="00C33735" w:rsidP="00C33735">
      <w:pPr>
        <w:numPr>
          <w:ilvl w:val="0"/>
          <w:numId w:val="9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33735" w:rsidRPr="00C94DBC" w14:paraId="5229A2B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7FD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69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33735" w:rsidRPr="00C94DBC" w14:paraId="05B0C460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C3B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8A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5A71BAA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6E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901634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33735" w:rsidRPr="00C94DBC" w14:paraId="33FC230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A5789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199B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C2C4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7E66AEF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91E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E1D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65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60B177E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73A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6C5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77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0D1A770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E434BC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C7FAD8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F158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47788F7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35F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F73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3BE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4DC3DA3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408" w14:textId="77777777" w:rsidR="00C33735" w:rsidRPr="00C94DBC" w:rsidRDefault="00C33735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7981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AC7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735" w:rsidRPr="00C94DBC" w14:paraId="4E236D8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64D1B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8E28C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7D140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3735" w:rsidRPr="00C94DBC" w14:paraId="71DCAE7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D8F63" w14:textId="77777777" w:rsidR="00C33735" w:rsidRPr="00C94DBC" w:rsidRDefault="00C33735" w:rsidP="00AE52E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29D69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D93D2" w14:textId="77777777" w:rsidR="00C33735" w:rsidRPr="00C94DBC" w:rsidRDefault="00C33735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468E7ABC" w14:textId="7CB0E92C" w:rsidR="00EA04F1" w:rsidRPr="00791B3E" w:rsidRDefault="00C33735" w:rsidP="00C33735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  <w:r w:rsidRPr="00C94DBC">
        <w:rPr>
          <w:i/>
          <w:sz w:val="16"/>
          <w:szCs w:val="16"/>
        </w:rPr>
        <w:t>.</w:t>
      </w:r>
      <w:r w:rsidR="00472338" w:rsidRPr="004723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ab/>
      </w:r>
      <w:r w:rsidR="00EA04F1"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</w:t>
      </w:r>
    </w:p>
    <w:p w14:paraId="2A672887" w14:textId="14B157AA" w:rsidR="00EA04F1" w:rsidRPr="006F2093" w:rsidRDefault="00EA04F1" w:rsidP="006F2093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  <w:r w:rsidRPr="002A460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A04F1" w:rsidRPr="002A460B" w14:paraId="45F1C1E3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2EF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1233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0232.5.LO2.C.DITLWMR</w:t>
            </w:r>
          </w:p>
        </w:tc>
      </w:tr>
      <w:tr w:rsidR="00EA04F1" w:rsidRPr="002A460B" w14:paraId="49C179FD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C6D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F1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3A779" w14:textId="77777777" w:rsidR="00EA04F1" w:rsidRPr="002A460B" w:rsidRDefault="00EA04F1" w:rsidP="006F2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Diagnoza i terapia w mowie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rozszczepowej</w:t>
            </w:r>
            <w:proofErr w:type="spellEnd"/>
          </w:p>
          <w:p w14:paraId="0E8CC72B" w14:textId="77777777" w:rsidR="00EA04F1" w:rsidRPr="002A460B" w:rsidRDefault="00EA04F1" w:rsidP="006F2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Speech-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diagnosis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patients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with lip and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cleft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palate</w:t>
            </w:r>
            <w:proofErr w:type="spellEnd"/>
          </w:p>
        </w:tc>
      </w:tr>
      <w:tr w:rsidR="00EA04F1" w:rsidRPr="002A460B" w14:paraId="7DE9EED0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FAF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F1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7B97CD" w14:textId="77777777" w:rsidR="00EA04F1" w:rsidRPr="002A460B" w:rsidRDefault="00EA04F1" w:rsidP="00EA04F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7B5F3A" w14:textId="77777777" w:rsidR="00EA04F1" w:rsidRPr="002A460B" w:rsidRDefault="00EA04F1" w:rsidP="00EF389F">
      <w:pPr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A04F1" w:rsidRPr="002A460B" w14:paraId="04E1F80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00C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D3D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EA04F1" w:rsidRPr="002A460B" w14:paraId="4204982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3A3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A8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EA04F1" w:rsidRPr="002A460B" w14:paraId="64E8ABC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72B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586" w14:textId="77777777" w:rsidR="00EA04F1" w:rsidRPr="002A460B" w:rsidRDefault="00EA04F1" w:rsidP="00CE67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EA04F1" w:rsidRPr="002A460B" w14:paraId="60D90DA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23B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E14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A04F1" w:rsidRPr="002A460B" w14:paraId="48CD167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765" w14:textId="77777777" w:rsidR="00EA04F1" w:rsidRPr="002A460B" w:rsidRDefault="00EA04F1" w:rsidP="00EA04F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6DE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Aneta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EA04F1" w:rsidRPr="002A460B" w14:paraId="7A968BC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D52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325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aneta.chrut@ujk.edu.pl</w:t>
            </w:r>
          </w:p>
        </w:tc>
      </w:tr>
    </w:tbl>
    <w:p w14:paraId="7C7C8FF4" w14:textId="77777777" w:rsidR="00EA04F1" w:rsidRPr="002A460B" w:rsidRDefault="00EA04F1" w:rsidP="00EA04F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AB8BEF" w14:textId="77777777" w:rsidR="00EA04F1" w:rsidRPr="002A460B" w:rsidRDefault="00EA04F1" w:rsidP="00EF389F">
      <w:pPr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A04F1" w:rsidRPr="002A460B" w14:paraId="0B07CE9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940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588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24635A20" w14:textId="77777777" w:rsidR="00EA04F1" w:rsidRPr="002A460B" w:rsidRDefault="00EA04F1" w:rsidP="00EA04F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854E1A" w14:textId="77777777" w:rsidR="00EA04F1" w:rsidRPr="002A460B" w:rsidRDefault="00EA04F1" w:rsidP="00EF389F">
      <w:pPr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A04F1" w:rsidRPr="002A460B" w14:paraId="6DEEBF9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212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FFA" w14:textId="77777777" w:rsidR="00EA04F1" w:rsidRPr="002A460B" w:rsidRDefault="00EA04F1" w:rsidP="00EA04F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wykłady, ćwiczenia</w:t>
            </w:r>
          </w:p>
        </w:tc>
      </w:tr>
      <w:tr w:rsidR="00EA04F1" w:rsidRPr="002A460B" w14:paraId="7DA02F5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EB9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705" w14:textId="77777777" w:rsidR="00EA04F1" w:rsidRPr="002A460B" w:rsidRDefault="00EA04F1" w:rsidP="00EA04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EA04F1" w:rsidRPr="002A460B" w14:paraId="4DC6990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770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3FB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A04F1" w:rsidRPr="002A460B" w14:paraId="1253934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AFD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B40" w14:textId="77777777" w:rsidR="00EA04F1" w:rsidRPr="002A460B" w:rsidRDefault="00EA04F1" w:rsidP="00EA04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EA04F1" w:rsidRPr="002A460B" w14:paraId="49177316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73F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28B" w14:textId="77777777" w:rsidR="00EA04F1" w:rsidRPr="002A460B" w:rsidRDefault="00EA04F1" w:rsidP="00EA04F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A359" w14:textId="77777777" w:rsidR="00EA04F1" w:rsidRPr="002A460B" w:rsidRDefault="00EA04F1" w:rsidP="00EF38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Pluta-Wojciechowska D., 2021,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Dyslalia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obwodowa. Diagnoza i terapia logopedyczna wybranych form zaburzeń, Bytom: Ergo-Sum</w:t>
            </w:r>
          </w:p>
          <w:p w14:paraId="0A3779E8" w14:textId="77777777" w:rsidR="00EA04F1" w:rsidRPr="002A460B" w:rsidRDefault="00EA04F1" w:rsidP="00EF38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Pluta-Wojciechowska D., 2015, Standard postępowania logopedycznego w przypadku rozszczepu wargi i podniebienia, [w:] Standardy Postępowania Logopedycznego, red. Grabias S., Panasiuk J., Woźniak T. Lublin </w:t>
            </w:r>
          </w:p>
          <w:p w14:paraId="0D4C7454" w14:textId="77777777" w:rsidR="00EA04F1" w:rsidRPr="002A460B" w:rsidRDefault="00EA04F1" w:rsidP="00EF38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Hortis-Dzierzbicka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M.A., Stecko E., 2005, Mowa pacjenta z rozszczepem podniebienia - szkice foniatryczno-logopedyczne, Warszawa: Wydawnictwo Uniwersytetu Warszawskiego</w:t>
            </w:r>
          </w:p>
        </w:tc>
      </w:tr>
      <w:tr w:rsidR="00EA04F1" w:rsidRPr="002A460B" w14:paraId="38A116CB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F227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FDE" w14:textId="77777777" w:rsidR="00EA04F1" w:rsidRPr="002A460B" w:rsidRDefault="00EA04F1" w:rsidP="00EA04F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F5A" w14:textId="77777777" w:rsidR="00EA04F1" w:rsidRPr="002A460B" w:rsidRDefault="00EA04F1" w:rsidP="00EF38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Pluta-Wojciechowska D., 2010, Podstawy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patofonetyki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mowy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rozszczepowej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Dyslokacje, Bytom: Ergo-Sum</w:t>
            </w:r>
          </w:p>
          <w:p w14:paraId="0B2F8229" w14:textId="77777777" w:rsidR="00EA04F1" w:rsidRPr="002A460B" w:rsidRDefault="00EA04F1" w:rsidP="00EF38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Rokitiańska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M., 2006, Dziecko z rozszczepem wargi wyrostka zębodołowego i podniebienia, Bydgoszcz: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Uniwersytetu Kazimierza Wielkiego</w:t>
            </w:r>
          </w:p>
        </w:tc>
      </w:tr>
    </w:tbl>
    <w:p w14:paraId="16F4478D" w14:textId="77777777" w:rsidR="00EA04F1" w:rsidRPr="002A460B" w:rsidRDefault="00EA04F1" w:rsidP="00EA04F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69A04D" w14:textId="77777777" w:rsidR="00EA04F1" w:rsidRPr="002A460B" w:rsidRDefault="00EA04F1" w:rsidP="00EF389F">
      <w:pPr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A04F1" w:rsidRPr="002A460B" w14:paraId="6DA76A23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766AA" w14:textId="19D93627" w:rsidR="00EA04F1" w:rsidRPr="002A460B" w:rsidRDefault="00EA04F1" w:rsidP="00EF389F">
            <w:pPr>
              <w:numPr>
                <w:ilvl w:val="1"/>
                <w:numId w:val="4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F6A668C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FECB3B7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6B76FCA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Zapoznanie z terminologią dotyczącą mowy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rozszczepowej</w:t>
            </w:r>
            <w:proofErr w:type="spellEnd"/>
          </w:p>
          <w:p w14:paraId="3648590C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ze standardami postępowania logopedycznego w przypadku pacjenta z rozszczepem wargi i podniebienia</w:t>
            </w:r>
          </w:p>
          <w:p w14:paraId="108CF1D6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C3. Poznanie charakterystycznych cech mowy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rozszczepowej</w:t>
            </w:r>
            <w:proofErr w:type="spellEnd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dzieci w wieku szkolnym</w:t>
            </w:r>
          </w:p>
          <w:p w14:paraId="0A26555E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C4. Zapoznanie z zaburzeniami rozwoju mowy dziecka z rozszczepem</w:t>
            </w:r>
          </w:p>
          <w:p w14:paraId="7BA5BA95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FF3D241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7D5BF48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diagnozy i rehabilitacji pacjenta z rozszczepem wargi i podniebienia</w:t>
            </w:r>
          </w:p>
          <w:p w14:paraId="0E182BCA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Kształcenie umiejętności odpowiedniej diagnozy pacjenta z rozszczepem</w:t>
            </w:r>
          </w:p>
          <w:p w14:paraId="505496CF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Nabycie umiejętności przeprowadzenia terapii logopedycznej osób z rozszczepem wargi i podniebienia</w:t>
            </w:r>
          </w:p>
          <w:p w14:paraId="582A6667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4F1" w:rsidRPr="002A460B" w14:paraId="72BC084C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00F" w14:textId="24A28878" w:rsidR="00EA04F1" w:rsidRPr="002A460B" w:rsidRDefault="00EA04F1" w:rsidP="00EF389F">
            <w:pPr>
              <w:numPr>
                <w:ilvl w:val="1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6B32064A" w14:textId="77777777" w:rsidR="00EA04F1" w:rsidRPr="002A460B" w:rsidRDefault="00EA04F1" w:rsidP="00EA04F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92832B9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162EEE80" w14:textId="77777777" w:rsidR="00EA04F1" w:rsidRPr="002A460B" w:rsidRDefault="00EA04F1" w:rsidP="00EF38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Mowa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rozszczepowa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- termin, etiologia, objawy</w:t>
            </w:r>
          </w:p>
          <w:p w14:paraId="218071C1" w14:textId="77777777" w:rsidR="00EA04F1" w:rsidRPr="002A460B" w:rsidRDefault="00EA04F1" w:rsidP="00EF38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Standard postępowania logopedycznego nad dzieckiem z rozszczepem wargi i podniebienia</w:t>
            </w:r>
          </w:p>
          <w:p w14:paraId="5798B701" w14:textId="77777777" w:rsidR="00EA04F1" w:rsidRPr="002A460B" w:rsidRDefault="00EA04F1" w:rsidP="00EF38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Mowa dzieci z rozszczepem w wieku szkolnym</w:t>
            </w:r>
          </w:p>
          <w:p w14:paraId="18B17C8E" w14:textId="77777777" w:rsidR="00EA04F1" w:rsidRPr="002A460B" w:rsidRDefault="00EA04F1" w:rsidP="00EF38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Ukryty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podśluzówkowy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rozszczep podniebienia</w:t>
            </w:r>
          </w:p>
          <w:p w14:paraId="6C04093B" w14:textId="77777777" w:rsidR="00EA04F1" w:rsidRPr="002A460B" w:rsidRDefault="00EA04F1" w:rsidP="00EF38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Dyslalia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alalia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rozszczepowa</w:t>
            </w:r>
            <w:proofErr w:type="spellEnd"/>
          </w:p>
          <w:p w14:paraId="71E31EBB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11EE757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99DD4BE" w14:textId="77777777" w:rsidR="00EA04F1" w:rsidRPr="002A460B" w:rsidRDefault="00EA04F1" w:rsidP="00EF38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Wczesna opieka logopedyczna nad dzieckiem z rozszczepem wargi i podniebienia</w:t>
            </w:r>
          </w:p>
          <w:p w14:paraId="06F7323A" w14:textId="77777777" w:rsidR="00EA04F1" w:rsidRPr="002A460B" w:rsidRDefault="00EA04F1" w:rsidP="00EF38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Diagnoza w przypadku wady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rozszczepowej</w:t>
            </w:r>
            <w:proofErr w:type="spellEnd"/>
          </w:p>
          <w:p w14:paraId="544E8D32" w14:textId="77777777" w:rsidR="00EA04F1" w:rsidRPr="002A460B" w:rsidRDefault="00EA04F1" w:rsidP="00EF38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Nosowanie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– implikacje diagnostyczno-terapeutyczne</w:t>
            </w:r>
          </w:p>
          <w:p w14:paraId="648BA4DB" w14:textId="77777777" w:rsidR="00EA04F1" w:rsidRPr="002A460B" w:rsidRDefault="00EA04F1" w:rsidP="00EF38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Rehabilitacja logopedyczna w mowie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rozszczepowej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ujęciu holistycznym</w:t>
            </w:r>
          </w:p>
          <w:p w14:paraId="5C4062C3" w14:textId="77777777" w:rsidR="00EA04F1" w:rsidRPr="002A460B" w:rsidRDefault="00EA04F1" w:rsidP="00EF38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trategie rozwijania postaw aktywnych w komunikacji</w:t>
            </w:r>
          </w:p>
          <w:p w14:paraId="2D19C0B0" w14:textId="77777777" w:rsidR="00EA04F1" w:rsidRPr="002A460B" w:rsidRDefault="00EA04F1" w:rsidP="00EA04F1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001DE5A" w14:textId="77777777" w:rsidR="00EA04F1" w:rsidRPr="002A460B" w:rsidRDefault="00EA04F1" w:rsidP="00EA04F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2973123" w14:textId="77777777" w:rsidR="00EA04F1" w:rsidRPr="002A460B" w:rsidRDefault="00EA04F1" w:rsidP="00EA04F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4EA59" w14:textId="77777777" w:rsidR="00EA04F1" w:rsidRPr="002A460B" w:rsidRDefault="00EA04F1" w:rsidP="00EF389F">
      <w:pPr>
        <w:numPr>
          <w:ilvl w:val="1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7DF41FC" w14:textId="77777777" w:rsidR="00EA04F1" w:rsidRPr="002A460B" w:rsidRDefault="00EA04F1" w:rsidP="00EA04F1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A04F1" w:rsidRPr="002A460B" w14:paraId="53661BF5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31885" w14:textId="77777777" w:rsidR="00EA04F1" w:rsidRPr="002A460B" w:rsidRDefault="00EA04F1" w:rsidP="00EA0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741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50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A04F1" w:rsidRPr="002A460B" w14:paraId="5B6BFED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B9C" w14:textId="6A5E431C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4F1" w:rsidRPr="002A460B" w14:paraId="4F00BC9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4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AA8" w14:textId="0C891CA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zasady, metody i etapy prowadzenia diagnozy oraz projektowania i prowadzenia terapii pedagogicznej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AFA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440D5849" w14:textId="77777777" w:rsidR="00EA04F1" w:rsidRPr="002A460B" w:rsidRDefault="00EA04F1" w:rsidP="00EA04F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A04F1" w:rsidRPr="002A460B" w14:paraId="072597C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A60" w14:textId="01506EDC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4F1" w:rsidRPr="002A460B" w14:paraId="3FA7181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48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254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5B6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0ECF3EC1" w14:textId="77777777" w:rsidR="00EA04F1" w:rsidRPr="002A460B" w:rsidRDefault="00EA04F1" w:rsidP="00EA04F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A04F1" w:rsidRPr="002A460B" w14:paraId="066F9AA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AC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71D" w14:textId="77777777" w:rsidR="00EA04F1" w:rsidRPr="002A460B" w:rsidRDefault="00EA04F1" w:rsidP="00EA04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B0D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5532518E" w14:textId="77777777" w:rsidR="00EA04F1" w:rsidRPr="002A460B" w:rsidRDefault="00EA04F1" w:rsidP="00EA04F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A04F1" w:rsidRPr="002A460B" w14:paraId="56DFEDF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3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5A2" w14:textId="77777777" w:rsidR="00EA04F1" w:rsidRPr="002A460B" w:rsidRDefault="00EA04F1" w:rsidP="00EA04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CC8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383EA8D6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6FE247F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68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810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64D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6C2C05AA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40655A5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649" w14:textId="0AEF2454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przygotowany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4F1" w:rsidRPr="002A460B" w14:paraId="036B4E5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40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EDE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610" w14:textId="77777777" w:rsidR="00EA04F1" w:rsidRPr="002A460B" w:rsidRDefault="00EA04F1" w:rsidP="00EA04F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46AA3BB9" w14:textId="77777777" w:rsidR="00EA04F1" w:rsidRPr="002A460B" w:rsidRDefault="00EA04F1" w:rsidP="00EA04F1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A04F1" w:rsidRPr="002A460B" w14:paraId="2C459E80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E4E" w14:textId="77777777" w:rsidR="00EA04F1" w:rsidRPr="002A460B" w:rsidRDefault="00EA04F1" w:rsidP="00EF389F">
            <w:pPr>
              <w:numPr>
                <w:ilvl w:val="1"/>
                <w:numId w:val="4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EA04F1" w:rsidRPr="002A460B" w14:paraId="05A798CC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55C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D8CFBB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E0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A04F1" w:rsidRPr="002A460B" w14:paraId="12F3B51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D73B3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C463B" w14:textId="77777777" w:rsidR="00EA04F1" w:rsidRPr="006F2093" w:rsidRDefault="00EA04F1" w:rsidP="00EA04F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F4C14" w14:textId="77777777" w:rsidR="00EA04F1" w:rsidRPr="006F2093" w:rsidRDefault="00EA04F1" w:rsidP="00EA04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684D6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30365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F209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62AFB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BD199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4C281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6F209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6E56CC97" w14:textId="77777777" w:rsidR="00EA04F1" w:rsidRPr="006F2093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EA04F1" w:rsidRPr="002A460B" w14:paraId="10B711C1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07E8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4181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ADD94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5D40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4232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614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5D826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0A56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A04F1" w:rsidRPr="002A460B" w14:paraId="29BD0C84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3B5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6A23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AF60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DF5D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8C030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5D14E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801A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4BA7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31E4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CA37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6FB3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1678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D25A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AEE8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EAAD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C80E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ACBE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C512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30E7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F441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35A0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0AEC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A04F1" w:rsidRPr="002A460B" w14:paraId="388EE15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E31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6D47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16F2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3406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19AF1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5DF33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A3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48EB2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2ECD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0FF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1FCA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38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3F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D1FB5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4969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30CF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84D98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8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42A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DC78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B85D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A6B3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1970F8D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6D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EB0A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AFE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006C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FE2D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F46C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C6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8312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1D4C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C673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0F7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9F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6F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B366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3B08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7854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0E00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08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A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4439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3103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1E59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09EE450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20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76C9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AED21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F33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8C71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BBBF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18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5400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627B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F0D0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535BB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90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78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B016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22D8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87A3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56D5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8E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D9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D163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ABB7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76D0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573E22A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90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BB1F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83A8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B5F4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2429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2607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5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64C8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3812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FB85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5F103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D9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B3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B158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4DE9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D045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BD57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97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2F6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F6D7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71DC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F752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60848B2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19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AE74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77E6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A5B0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36C1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5B56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C3A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6D7B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DAA3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7148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FB937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2A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6D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986A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F8FA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600F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AF9F4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72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35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446F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2D54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C1DE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7D91801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54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C5B4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575E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8D59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7D8C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5187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84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2E30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C257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701B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7AC2B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26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1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5ADF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02D8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0835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B89E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E8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FB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4A37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0C1F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EB6A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3969F2B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D1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58D7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11DF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68F6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7343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AC96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FF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FEE5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75E3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733D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B6A6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7C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5D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E01C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6B78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BDBD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E5FA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C7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89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DC45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3247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9B1E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7E88719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2A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0D7A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E7B0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2DFC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001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3EE4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FD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E171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BED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A983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D6D1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44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99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AD52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F3C9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3378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6205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866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BF3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8516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7037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D483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44CC5FD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D71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D5A5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E511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957F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F6CB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9F90E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26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3A19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9E3B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75A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8065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77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0C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E402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0002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34FF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F37D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BD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AF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02E7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2DEDF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CFCD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F8529CB" w14:textId="081458EC" w:rsidR="00EA04F1" w:rsidRPr="002A460B" w:rsidRDefault="00EA04F1" w:rsidP="00EA04F1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A04F1" w:rsidRPr="002A460B" w14:paraId="61E7A93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285" w14:textId="77777777" w:rsidR="00EA04F1" w:rsidRPr="002A460B" w:rsidRDefault="00EA04F1" w:rsidP="00EF389F">
            <w:pPr>
              <w:numPr>
                <w:ilvl w:val="1"/>
                <w:numId w:val="4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A04F1" w:rsidRPr="002A460B" w14:paraId="4CB3D701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26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C9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D4D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A04F1" w:rsidRPr="002A460B" w14:paraId="73C34C00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C234C" w14:textId="77777777" w:rsidR="00EA04F1" w:rsidRPr="002A460B" w:rsidRDefault="00EA04F1" w:rsidP="00EA0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45F2DD98" w14:textId="77777777" w:rsidR="00EA04F1" w:rsidRPr="002A460B" w:rsidRDefault="00EA04F1" w:rsidP="00EA0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8E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3983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EA04F1" w:rsidRPr="002A460B" w14:paraId="23AD861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8E0B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12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281B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EA04F1" w:rsidRPr="002A460B" w14:paraId="109ADF8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D60D1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A91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1F1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EA04F1" w:rsidRPr="002A460B" w14:paraId="71A36BE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9330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FD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9AF4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EA04F1" w:rsidRPr="002A460B" w14:paraId="4B359A21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1B7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DE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ABC6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EA04F1" w:rsidRPr="002A460B" w14:paraId="3D330EB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6BD9A" w14:textId="77777777" w:rsidR="00EA04F1" w:rsidRPr="002A460B" w:rsidRDefault="00EA04F1" w:rsidP="00EA04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1A84A014" w14:textId="77777777" w:rsidR="00EA04F1" w:rsidRPr="002A460B" w:rsidRDefault="00EA04F1" w:rsidP="00EA04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EA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021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EA04F1" w:rsidRPr="002A460B" w14:paraId="69140C9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796B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B60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54F" w14:textId="0FA41401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EA04F1" w:rsidRPr="002A460B" w14:paraId="2C40857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2C90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822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F56" w14:textId="24A01BAB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EA04F1" w:rsidRPr="002A460B" w14:paraId="119DD1E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C50E3" w14:textId="7777777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294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D0A4" w14:textId="2D523687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EA04F1" w:rsidRPr="002A460B" w14:paraId="731D76AA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EAE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26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0E3" w14:textId="4602B6DA" w:rsidR="00EA04F1" w:rsidRPr="002A460B" w:rsidRDefault="00EA04F1" w:rsidP="00EA04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4C5E4C6C" w14:textId="77777777" w:rsidR="00EA04F1" w:rsidRPr="002A460B" w:rsidRDefault="00EA04F1" w:rsidP="00EA04F1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8A6B4F5" w14:textId="77777777" w:rsidR="00EA04F1" w:rsidRPr="002A460B" w:rsidRDefault="00EA04F1" w:rsidP="00EF389F">
      <w:pPr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A04F1" w:rsidRPr="002A460B" w14:paraId="7040B7F5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02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09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A04F1" w:rsidRPr="002A460B" w14:paraId="4683B350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26F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3D6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4997C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26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3CA49C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A04F1" w:rsidRPr="002A460B" w14:paraId="2DD539B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2D835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D426B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9E28E" w14:textId="46CAD43A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19FF543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93E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AF8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811" w14:textId="6E3C9CEB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56DB365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210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257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744" w14:textId="265CDA22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3C8D1B3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CCAC7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1C04EA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F57B6F" w14:textId="53292071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425F406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77B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82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83C" w14:textId="6BCE83F0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718D26E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7D0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E73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D3B" w14:textId="6CA875D0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60568A2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6EC" w14:textId="77777777" w:rsidR="00EA04F1" w:rsidRPr="002A460B" w:rsidRDefault="00EA04F1" w:rsidP="00EA04F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ED5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5B6" w14:textId="15BC8E7F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4F1" w:rsidRPr="002A460B" w14:paraId="007510F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5EEC5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5C299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748EA" w14:textId="7DB36132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4F1" w:rsidRPr="002A460B" w14:paraId="162234C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903BD" w14:textId="77777777" w:rsidR="00EA04F1" w:rsidRPr="002A460B" w:rsidRDefault="00EA04F1" w:rsidP="00EA04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B136FD" w14:textId="77777777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75846" w14:textId="65A4AACE" w:rsidR="00EA04F1" w:rsidRPr="002A460B" w:rsidRDefault="00EA04F1" w:rsidP="00EA04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916B3E" w14:textId="7A287528" w:rsidR="00632F2E" w:rsidRDefault="00632F2E" w:rsidP="00632F2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2368E1" w14:textId="77777777" w:rsidR="00E10776" w:rsidRPr="002A460B" w:rsidRDefault="00E10776" w:rsidP="00632F2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32F2E" w:rsidRPr="002A460B" w14:paraId="365A535D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132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6933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 C. DITLWZWW</w:t>
            </w:r>
          </w:p>
        </w:tc>
      </w:tr>
      <w:tr w:rsidR="00632F2E" w:rsidRPr="002A460B" w14:paraId="0755198C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1F7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7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D2B58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Diagnoza i terapia logopedyczna</w:t>
            </w:r>
          </w:p>
          <w:p w14:paraId="52D4A0A4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 zespołach wad wrodzonych</w:t>
            </w:r>
          </w:p>
          <w:p w14:paraId="42238CF8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Speech-</w:t>
            </w:r>
            <w:proofErr w:type="spellStart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language</w:t>
            </w:r>
            <w:proofErr w:type="spellEnd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diagnosis</w:t>
            </w:r>
            <w:proofErr w:type="spellEnd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therapy</w:t>
            </w:r>
            <w:proofErr w:type="spellEnd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malformation</w:t>
            </w:r>
            <w:proofErr w:type="spellEnd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209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syndrome</w:t>
            </w:r>
            <w:proofErr w:type="spellEnd"/>
          </w:p>
          <w:p w14:paraId="68E3D451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5E4D46C4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579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3D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3A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5A0BEA5" w14:textId="77777777" w:rsidR="00632F2E" w:rsidRPr="002A460B" w:rsidRDefault="00632F2E" w:rsidP="00632F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BE99EF" w14:textId="77777777" w:rsidR="00632F2E" w:rsidRPr="002A460B" w:rsidRDefault="00632F2E" w:rsidP="00EF389F">
      <w:pPr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32F2E" w:rsidRPr="002A460B" w14:paraId="427B1CE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F12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6B0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632F2E" w:rsidRPr="002A460B" w14:paraId="18740D1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1B9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8FA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632F2E" w:rsidRPr="002A460B" w14:paraId="41CDC44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CA9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6CD" w14:textId="77777777" w:rsidR="00632F2E" w:rsidRPr="002A460B" w:rsidRDefault="00632F2E" w:rsidP="00E107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632F2E" w:rsidRPr="002A460B" w14:paraId="4E2D17E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7E2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7E4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632F2E" w:rsidRPr="002A460B" w14:paraId="6A07983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691" w14:textId="77777777" w:rsidR="00632F2E" w:rsidRPr="002A460B" w:rsidRDefault="00632F2E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91B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Danuta Grzesiak-Witek</w:t>
            </w:r>
          </w:p>
        </w:tc>
      </w:tr>
      <w:tr w:rsidR="00632F2E" w:rsidRPr="002A460B" w14:paraId="35B610F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0E5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07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danuta.grzesiak-witek.@ujk.edu.pl</w:t>
            </w:r>
          </w:p>
        </w:tc>
      </w:tr>
    </w:tbl>
    <w:p w14:paraId="24B488FB" w14:textId="77777777" w:rsidR="00632F2E" w:rsidRPr="002A460B" w:rsidRDefault="00632F2E" w:rsidP="00632F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F7BBBB" w14:textId="77777777" w:rsidR="00632F2E" w:rsidRPr="002A460B" w:rsidRDefault="00632F2E" w:rsidP="00EF389F">
      <w:pPr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32F2E" w:rsidRPr="002A460B" w14:paraId="35CBB73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7C5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41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</w:tbl>
    <w:p w14:paraId="37412C1E" w14:textId="77777777" w:rsidR="00632F2E" w:rsidRPr="002A460B" w:rsidRDefault="00632F2E" w:rsidP="00632F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464C6B" w14:textId="77777777" w:rsidR="00632F2E" w:rsidRPr="002A460B" w:rsidRDefault="00632F2E" w:rsidP="00EF389F">
      <w:pPr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32F2E" w:rsidRPr="002A460B" w14:paraId="5170C4C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6B0" w14:textId="77777777" w:rsidR="00632F2E" w:rsidRPr="002A460B" w:rsidRDefault="00632F2E" w:rsidP="00EF389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468" w14:textId="77777777" w:rsidR="00632F2E" w:rsidRPr="002A460B" w:rsidRDefault="00632F2E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632F2E" w:rsidRPr="002A460B" w14:paraId="65BC8DA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60A" w14:textId="77777777" w:rsidR="00632F2E" w:rsidRPr="002A460B" w:rsidRDefault="00632F2E" w:rsidP="00EF389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15D" w14:textId="77777777" w:rsidR="00632F2E" w:rsidRPr="002A460B" w:rsidRDefault="00632F2E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A460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632F2E" w:rsidRPr="002A460B" w14:paraId="42A3946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952" w14:textId="77777777" w:rsidR="00632F2E" w:rsidRPr="002A460B" w:rsidRDefault="00632F2E" w:rsidP="00EF389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D9F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zaliczenie z oceną, ćwiczenia – zaliczenie z oceną</w:t>
            </w:r>
          </w:p>
        </w:tc>
      </w:tr>
      <w:tr w:rsidR="00632F2E" w:rsidRPr="002A460B" w14:paraId="258AD9C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30C" w14:textId="77777777" w:rsidR="00632F2E" w:rsidRPr="002A460B" w:rsidRDefault="00632F2E" w:rsidP="00EF389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A5C" w14:textId="712DB2EB" w:rsidR="00632F2E" w:rsidRPr="002A460B" w:rsidRDefault="00632F2E" w:rsidP="00AE52E7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wykład – wykład problemowy, metody problemowe</w:t>
            </w:r>
          </w:p>
          <w:p w14:paraId="6505AB55" w14:textId="77777777" w:rsidR="00632F2E" w:rsidRPr="002A460B" w:rsidRDefault="00632F2E" w:rsidP="00AE52E7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ćwiczenia – warsztat, dyskusja podająca, problemowa, praktyczna</w:t>
            </w:r>
          </w:p>
        </w:tc>
      </w:tr>
      <w:tr w:rsidR="00632F2E" w:rsidRPr="002A460B" w14:paraId="18D8C584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74F" w14:textId="77777777" w:rsidR="00632F2E" w:rsidRPr="002A460B" w:rsidRDefault="00632F2E" w:rsidP="00EF389F">
            <w:pPr>
              <w:numPr>
                <w:ilvl w:val="1"/>
                <w:numId w:val="4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  <w:p w14:paraId="167B07C1" w14:textId="77777777" w:rsidR="00632F2E" w:rsidRPr="002A460B" w:rsidRDefault="00632F2E" w:rsidP="00AE52E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9BA" w14:textId="77777777" w:rsidR="00632F2E" w:rsidRPr="002A460B" w:rsidRDefault="00632F2E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5A67" w14:textId="1772ADF0" w:rsidR="00632F2E" w:rsidRPr="002A460B" w:rsidRDefault="00E10776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- </w:t>
            </w:r>
            <w:r w:rsidR="00632F2E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Zaburzenia mowy w wybranych zespołach uwarunkowanych genetycznie</w:t>
            </w:r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</w:t>
            </w:r>
            <w:proofErr w:type="spellStart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J.Cieszyńska</w:t>
            </w:r>
            <w:proofErr w:type="spellEnd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-Rożek, P. Sobolewski, </w:t>
            </w:r>
            <w:proofErr w:type="spellStart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D.Grzesiak</w:t>
            </w:r>
            <w:proofErr w:type="spellEnd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-Witek, Wydawca </w:t>
            </w:r>
            <w:proofErr w:type="spellStart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Czelej</w:t>
            </w:r>
            <w:proofErr w:type="spellEnd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Lublin 2018.</w:t>
            </w:r>
          </w:p>
          <w:p w14:paraId="54995182" w14:textId="0066C57C" w:rsidR="00632F2E" w:rsidRPr="002A460B" w:rsidRDefault="00E10776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L</w:t>
            </w:r>
            <w:r w:rsidR="00632F2E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ogopedia. Standardy postępowania logopedycznego. Podręcznik akademicki</w:t>
            </w:r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 red. S. Grabiasa, J. Panasiuk, T. Woźniaka, Lublin 2015.</w:t>
            </w:r>
          </w:p>
        </w:tc>
      </w:tr>
      <w:tr w:rsidR="00632F2E" w:rsidRPr="002A460B" w14:paraId="333B6A04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1E6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031" w14:textId="77777777" w:rsidR="00632F2E" w:rsidRPr="002A460B" w:rsidRDefault="00632F2E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743" w14:textId="42D757CE" w:rsidR="00632F2E" w:rsidRPr="002A460B" w:rsidRDefault="00E10776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M. </w:t>
            </w:r>
            <w:proofErr w:type="spellStart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Minczakiewicz</w:t>
            </w:r>
            <w:proofErr w:type="spellEnd"/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32F2E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Mowa - rozwój - zaburzenia – terapia</w:t>
            </w:r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Naukowe Akademii Pedagogicznej, Kraków 2010.</w:t>
            </w:r>
          </w:p>
          <w:p w14:paraId="477A2071" w14:textId="5DEFB145" w:rsidR="00632F2E" w:rsidRPr="002A460B" w:rsidRDefault="00E10776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- </w:t>
            </w:r>
            <w:r w:rsidR="00632F2E"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Wspomaganie rozwoju dzieci z zespołem Downa: teoria i praktyka</w:t>
            </w:r>
            <w:r w:rsidR="00632F2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 red. B. B. Kaczmarek, Oficyna Wydawnicza Impuls, Kraków 2008.</w:t>
            </w:r>
          </w:p>
        </w:tc>
      </w:tr>
    </w:tbl>
    <w:p w14:paraId="095EE290" w14:textId="77777777" w:rsidR="00632F2E" w:rsidRPr="002A460B" w:rsidRDefault="00632F2E" w:rsidP="00632F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267041" w14:textId="77777777" w:rsidR="00632F2E" w:rsidRPr="002A460B" w:rsidRDefault="00632F2E" w:rsidP="00EF389F">
      <w:pPr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32F2E" w:rsidRPr="002A460B" w14:paraId="53F3F372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D1B19" w14:textId="77777777" w:rsidR="00632F2E" w:rsidRPr="002A460B" w:rsidRDefault="00632F2E" w:rsidP="00EF389F">
            <w:pPr>
              <w:numPr>
                <w:ilvl w:val="1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(osobno dla każdej formy prowadzenia zajęć)</w:t>
            </w:r>
          </w:p>
          <w:p w14:paraId="2CF54B60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59596BA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się z informacjami na temat głównych chorób genetycznych</w:t>
            </w:r>
          </w:p>
          <w:p w14:paraId="5684C8D4" w14:textId="0135C68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Poznanie danych na temat dostępności świadczeń opieki zdrowotnej (w tym logopedycznej) w zakresie leczenia osób z chorobami genetycznymi </w:t>
            </w:r>
          </w:p>
          <w:p w14:paraId="3F1945F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Zapoznanie się z modelami funkcjonowania językowego w wybranych zespołach genetycznych</w:t>
            </w:r>
          </w:p>
          <w:p w14:paraId="479D92C8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0314E724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C4.Zapoznanie się z przebiegiem diagnozy i terapii logopedycznej w wybranych zespołach genetycznych</w:t>
            </w:r>
          </w:p>
        </w:tc>
      </w:tr>
      <w:tr w:rsidR="00632F2E" w:rsidRPr="002A460B" w14:paraId="3A5104A7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C11" w14:textId="3E78B099" w:rsidR="00632F2E" w:rsidRPr="002A460B" w:rsidRDefault="00632F2E" w:rsidP="00EF389F">
            <w:pPr>
              <w:numPr>
                <w:ilvl w:val="1"/>
                <w:numId w:val="4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36DA55E1" w14:textId="77777777" w:rsidR="00632F2E" w:rsidRPr="002A460B" w:rsidRDefault="00632F2E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11D5A13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E1573BB" w14:textId="77777777" w:rsidR="00632F2E" w:rsidRPr="002A460B" w:rsidRDefault="00632F2E" w:rsidP="00EF389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komunikacji o podłożu genetycznym</w:t>
            </w:r>
          </w:p>
          <w:p w14:paraId="680584E7" w14:textId="77777777" w:rsidR="00632F2E" w:rsidRPr="002A460B" w:rsidRDefault="00632F2E" w:rsidP="00EF389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mowy w chorobach genetycznych a świadczenia opieki zdrowotnej</w:t>
            </w:r>
          </w:p>
          <w:p w14:paraId="36C8860F" w14:textId="77777777" w:rsidR="00632F2E" w:rsidRPr="002A460B" w:rsidRDefault="00632F2E" w:rsidP="00EF389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Modele funkcjonowania językowego w wybranych zespołach genetycznych</w:t>
            </w:r>
          </w:p>
          <w:p w14:paraId="45CBB5C1" w14:textId="77777777" w:rsidR="00632F2E" w:rsidRPr="002A460B" w:rsidRDefault="00632F2E" w:rsidP="00EF389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przypadków</w:t>
            </w:r>
          </w:p>
          <w:p w14:paraId="330891D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EDD8F" w14:textId="77777777" w:rsidR="00632F2E" w:rsidRPr="002A460B" w:rsidRDefault="00632F2E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1D16A09A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Zespół Downa w terapii logopedycznej</w:t>
            </w:r>
          </w:p>
          <w:p w14:paraId="081BEBEC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komunikacji językowej u dzieci z zespołem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Retta</w:t>
            </w:r>
            <w:proofErr w:type="spellEnd"/>
          </w:p>
          <w:p w14:paraId="32366426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Zespół Aspergera – diagnoza i terapia</w:t>
            </w:r>
          </w:p>
          <w:p w14:paraId="6BACCE1C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mowy w zespole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Gillesa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la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Toure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e’a</w:t>
            </w:r>
            <w:proofErr w:type="spellEnd"/>
          </w:p>
          <w:p w14:paraId="5F6BECE0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mowy towarzyszące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adrenoleukodystrofii</w:t>
            </w:r>
            <w:proofErr w:type="spellEnd"/>
          </w:p>
          <w:p w14:paraId="4A6B2C02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Porozumiewanie się dziecka z zespołem kociego krzyku</w:t>
            </w:r>
          </w:p>
          <w:p w14:paraId="0C843261" w14:textId="77777777" w:rsidR="00632F2E" w:rsidRPr="002A460B" w:rsidRDefault="00632F2E" w:rsidP="00EF389F">
            <w:pPr>
              <w:pStyle w:val="Akapitzlist"/>
              <w:numPr>
                <w:ilvl w:val="0"/>
                <w:numId w:val="8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mowy u jednostki z zespołem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Angelmana</w:t>
            </w:r>
            <w:proofErr w:type="spellEnd"/>
          </w:p>
          <w:p w14:paraId="468D6B0F" w14:textId="77777777" w:rsidR="00632F2E" w:rsidRPr="002A460B" w:rsidRDefault="00632F2E" w:rsidP="00AE52E7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12C4B37" w14:textId="77777777" w:rsidR="00632F2E" w:rsidRPr="002A460B" w:rsidRDefault="00632F2E" w:rsidP="00632F2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4E60F0" w14:textId="18286AD5" w:rsidR="00632F2E" w:rsidRPr="001658AA" w:rsidRDefault="00632F2E" w:rsidP="00EF389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8A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32F2E" w:rsidRPr="002A460B" w14:paraId="7F4DD5C9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99680" w14:textId="77777777" w:rsidR="00632F2E" w:rsidRPr="002A460B" w:rsidRDefault="00632F2E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8F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91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  <w:r w:rsidRPr="002A46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24940F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2F2E" w:rsidRPr="002A460B" w14:paraId="346F2B3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7AE" w14:textId="158B2728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2F2E" w:rsidRPr="002A460B" w14:paraId="7761080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6F7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77D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merytoryczne i metodyczne podstawy prowadzenia zajęć logopedycznych</w:t>
            </w:r>
          </w:p>
          <w:p w14:paraId="5CDF545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1C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LO2A_W10 </w:t>
            </w:r>
          </w:p>
          <w:p w14:paraId="704A8F1C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02EB177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85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00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funkcjonowania i patologie aparatu mowy oraz zasady efektywnego</w:t>
            </w:r>
          </w:p>
          <w:p w14:paraId="3FD470C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posługiwania się narządem mowy;</w:t>
            </w:r>
          </w:p>
          <w:p w14:paraId="53F6638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32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4CE8C5A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LO2A_W11</w:t>
            </w:r>
          </w:p>
        </w:tc>
      </w:tr>
      <w:tr w:rsidR="00632F2E" w:rsidRPr="002A460B" w14:paraId="24BA0CE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222" w14:textId="6E0DB5B6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2F2E" w:rsidRPr="002A460B" w14:paraId="5F487E1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E1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3A3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medyczne i biologiczne, neurologiczne podstawy mowy i myślenia; określać ich patomechanizm, etiologię i przyczyny oraz przystosować procedury logopedyczne zgodne ze standardami postępowania logopedycznego, szczególnie w zakresie zaburzeń (niedokształcenia) mowy pochodzenia korowego, niepełnosprawności intelektualnej, otępień.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D0C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</w:tc>
      </w:tr>
      <w:tr w:rsidR="00632F2E" w:rsidRPr="002A460B" w14:paraId="7CD1CC1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6AF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3D8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i stosować diagnostykę logopedyczną; planować i realizować postępowanie rehabilitacyjne w zaburzeniach o różnej etiologii i przebiegu; planować i realizować wczesną interwencję logopedyczną; szczegółowo rozpoznawać i z perspektywy interdyscyplinarnej wiedzy opisywać mechanizmy rozwoju mowy i jej zaburzenia oraz formułować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170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</w:tc>
      </w:tr>
      <w:tr w:rsidR="00632F2E" w:rsidRPr="002A460B" w14:paraId="5C92A14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E72" w14:textId="613D5190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6F20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F20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przygotowany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2F2E" w:rsidRPr="002A460B" w14:paraId="3490BD0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E5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E6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okazywania empatii dzieciom, uczniom, innym osobom potrzebującym wsparcia i pomocy oraz przestrzegania zasad etyki zawodu i działania na rzecz podtrzymywania etosu zawodowego, troszczy się o odpowiedzialne pełnienie ról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C8B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  <w:tr w:rsidR="00632F2E" w:rsidRPr="002A460B" w14:paraId="406B2F1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63F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B47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współpracy z nauczycielami lub terapeutami w celu doskonalenia swojego warsztatu</w:t>
            </w:r>
          </w:p>
          <w:p w14:paraId="086D64D9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pracy, skutecznie współdziała z opiekunem praktyk zawodowych oraz z nauczycielami,</w:t>
            </w:r>
          </w:p>
          <w:p w14:paraId="67C2993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celu poszerzania swojej wiedzy; a także do pracy w zespołach interdyscyplinarnych, do podejmowania wiodącej roli w zespołach diagnostyczno-terapeutycznych, ukierunkowywania postępowania terapeutów i nauczycieli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E21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LO2A_K06</w:t>
            </w:r>
          </w:p>
        </w:tc>
      </w:tr>
    </w:tbl>
    <w:p w14:paraId="6AFA9404" w14:textId="77777777" w:rsidR="00632F2E" w:rsidRPr="002A460B" w:rsidRDefault="00632F2E" w:rsidP="00632F2E">
      <w:pPr>
        <w:rPr>
          <w:color w:val="auto"/>
          <w:sz w:val="20"/>
          <w:szCs w:val="20"/>
        </w:rPr>
      </w:pPr>
    </w:p>
    <w:p w14:paraId="2A0D57AA" w14:textId="77777777" w:rsidR="00632F2E" w:rsidRPr="002A460B" w:rsidRDefault="00632F2E" w:rsidP="00632F2E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32F2E" w:rsidRPr="002A460B" w14:paraId="6AD1E665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21F" w14:textId="644C0477" w:rsidR="00632F2E" w:rsidRPr="001658AA" w:rsidRDefault="00632F2E" w:rsidP="00EF389F">
            <w:pPr>
              <w:pStyle w:val="Akapitzlist"/>
              <w:numPr>
                <w:ilvl w:val="1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8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32F2E" w:rsidRPr="002A460B" w14:paraId="6BB24E17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A98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FF55F9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84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32F2E" w:rsidRPr="002A460B" w14:paraId="2305750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ABAB2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91FB2" w14:textId="77777777" w:rsidR="00632F2E" w:rsidRPr="006F2093" w:rsidRDefault="00632F2E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1D21E" w14:textId="77777777" w:rsidR="00632F2E" w:rsidRPr="006F2093" w:rsidRDefault="00632F2E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6BCAA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091A9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F209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0DA4F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3E158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89BDF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6F209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48C0AEF9" w14:textId="77777777" w:rsidR="00632F2E" w:rsidRPr="006F2093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F20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632F2E" w:rsidRPr="002A460B" w14:paraId="5669FC74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5176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9D84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A454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F8A0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5F305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D845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5AF38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DF19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32F2E" w:rsidRPr="002A460B" w14:paraId="43547E25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BC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EF60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173A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F03A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3C98D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BFD17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36A8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B25D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B70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515B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6E80E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3974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E45B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58B0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31D3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50ED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662C1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7134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A64F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0A5D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7B70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438D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32F2E" w:rsidRPr="002A460B" w14:paraId="610E875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319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2AFF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56F3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8A51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3275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9502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BA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1D09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B358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1306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1B517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042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35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1897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4627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34CB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2291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53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76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1ABD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B9B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2799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102CAAB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287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CBA6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8C91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6EA3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52E8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6E15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AF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4C98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3BED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D41E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6282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A6A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4F3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137C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59D8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9A59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1EE9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54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03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BF337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5E6C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3EB0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5036A42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36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D9CF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CB8A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4CC9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F9825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091F83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66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905E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51FA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C193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1359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BCE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15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3584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E7E2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B4AC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60AA9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EE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E0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79F5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7B6A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7D30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6F747CB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85D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D7F5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C357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B8A1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D846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C1F8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BC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A2EA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D489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78E7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2055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95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57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B8D4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6C43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338E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A6FD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CA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2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B7D6E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D01A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4A54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14CCCAD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71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0DB6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E527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E7AB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6B65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EFF9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D6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9DE68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1029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DFE6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5863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84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4E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8AF5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C05F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C6D9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492B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3E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C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8811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E26F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A1EC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5755238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85A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77D4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F046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8F947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FD70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A321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04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E3E3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5DB1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3A92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DDB5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69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0F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311E3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2101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078B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B47C1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711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2F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26E3B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B8CC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367E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841482F" w14:textId="35C257CC" w:rsidR="00632F2E" w:rsidRPr="002A460B" w:rsidRDefault="00632F2E" w:rsidP="00632F2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B7B3838" w14:textId="77777777" w:rsidR="00632F2E" w:rsidRPr="002A460B" w:rsidRDefault="00632F2E" w:rsidP="00632F2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32F2E" w:rsidRPr="002A460B" w14:paraId="518E675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401" w14:textId="77777777" w:rsidR="00632F2E" w:rsidRPr="002A460B" w:rsidRDefault="00632F2E" w:rsidP="00EF389F">
            <w:pPr>
              <w:numPr>
                <w:ilvl w:val="1"/>
                <w:numId w:val="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32F2E" w:rsidRPr="002A460B" w14:paraId="16C85EA7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B2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FD1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F92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32F2E" w:rsidRPr="002A460B" w14:paraId="776FAE0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3E338" w14:textId="77777777" w:rsidR="00632F2E" w:rsidRPr="002A460B" w:rsidRDefault="00632F2E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049097D1" w14:textId="77777777" w:rsidR="00632F2E" w:rsidRPr="002A460B" w:rsidRDefault="00632F2E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07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CA2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 na temat „Organizacja pomocy logopedycznej jednostce z wybranym zaburzeniem genetycznym” w przedziale 50-59%</w:t>
            </w:r>
          </w:p>
        </w:tc>
      </w:tr>
      <w:tr w:rsidR="00632F2E" w:rsidRPr="002A460B" w14:paraId="7E7E2B4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5A6D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24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D29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 na temat „Organizacja pomocy logopedycznej jednostce z wybranym zaburzeniem genetycznym” w przedziale 60-69%</w:t>
            </w:r>
          </w:p>
        </w:tc>
      </w:tr>
      <w:tr w:rsidR="00632F2E" w:rsidRPr="002A460B" w14:paraId="5700CBE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CE70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1A3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309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 na temat „Organizacja pomocy logopedycznej jednostce z wybranym zaburzeniem genetycznym” w przedziale 70-79%</w:t>
            </w:r>
          </w:p>
        </w:tc>
      </w:tr>
      <w:tr w:rsidR="00632F2E" w:rsidRPr="002A460B" w14:paraId="52916F3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C3B9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FF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A297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 na temat „Organizacja pomocy logopedycznej jednostce z wybranym zaburzeniem genetycznym” w przedziale 80-89%</w:t>
            </w:r>
          </w:p>
        </w:tc>
      </w:tr>
      <w:tr w:rsidR="00632F2E" w:rsidRPr="002A460B" w14:paraId="4F0432D8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4A1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3C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44C0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 na temat „Organizacja pomocy logopedycznej jednostce z wybranym zaburzeniem genetycznym.” w przedziale 90-100%</w:t>
            </w:r>
          </w:p>
        </w:tc>
      </w:tr>
      <w:tr w:rsidR="00632F2E" w:rsidRPr="002A460B" w14:paraId="0E30DE92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1F720A" w14:textId="77777777" w:rsidR="00632F2E" w:rsidRPr="002A460B" w:rsidRDefault="00632F2E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466E737" w14:textId="77777777" w:rsidR="00632F2E" w:rsidRPr="002A460B" w:rsidRDefault="00632F2E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CF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A9B9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51%</w:t>
            </w:r>
          </w:p>
          <w:p w14:paraId="42D205AF" w14:textId="77777777" w:rsidR="00632F2E" w:rsidRPr="002A460B" w:rsidRDefault="00632F2E" w:rsidP="00AE52E7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0346A02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524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2A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11DC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61%</w:t>
            </w:r>
          </w:p>
          <w:p w14:paraId="0F63D09C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3F6CB66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BBE55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08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9C98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71%, aktywność na zajęciach</w:t>
            </w:r>
          </w:p>
          <w:p w14:paraId="04F17D9E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07B765B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E09AC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2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842" w14:textId="4449324E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81%, aktywność na zajęciach, twórcza praca własna</w:t>
            </w:r>
          </w:p>
          <w:p w14:paraId="1E0382A3" w14:textId="77777777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477E3B72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6F7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CC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56DE" w14:textId="471BACAF" w:rsidR="00632F2E" w:rsidRPr="002A460B" w:rsidRDefault="00632F2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91%, aktywność na zajęciach, twórcza praca własna</w:t>
            </w:r>
          </w:p>
        </w:tc>
      </w:tr>
    </w:tbl>
    <w:p w14:paraId="50BB521D" w14:textId="77777777" w:rsidR="00632F2E" w:rsidRPr="002A460B" w:rsidRDefault="00632F2E" w:rsidP="00632F2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4A0A3D" w14:textId="77777777" w:rsidR="00632F2E" w:rsidRPr="002A460B" w:rsidRDefault="00632F2E" w:rsidP="00EF389F">
      <w:pPr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32F2E" w:rsidRPr="002A460B" w14:paraId="3B101EF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89F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A0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32F2E" w:rsidRPr="002A460B" w14:paraId="3B749669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C69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37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3FF41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843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A664C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2F2E" w:rsidRPr="002A460B" w14:paraId="7AA421C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B0082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F1DD8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8BE29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50FCF57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DE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E0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0BB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0F7D154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653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AE0E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6E72059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3C3D8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CF370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13CB7C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43DD7D8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B4B7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1E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BF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784138F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887E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051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956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2F55EBA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CBE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8A4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B98A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6000844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DB6" w14:textId="77777777" w:rsidR="00632F2E" w:rsidRPr="002A460B" w:rsidRDefault="00632F2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30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692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F2E" w:rsidRPr="002A460B" w14:paraId="2FB55A7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09BF96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795D6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C235D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32F2E" w:rsidRPr="002A460B" w14:paraId="50767A8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5D2D9F" w14:textId="77777777" w:rsidR="00632F2E" w:rsidRPr="002A460B" w:rsidRDefault="00632F2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C2027" w14:textId="77777777" w:rsidR="00632F2E" w:rsidRPr="002A460B" w:rsidRDefault="00632F2E" w:rsidP="00AE52E7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2A460B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A4785" w14:textId="77777777" w:rsidR="00632F2E" w:rsidRPr="002A460B" w:rsidRDefault="00632F2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C4681C0" w14:textId="77777777" w:rsidR="00632F2E" w:rsidRPr="002A460B" w:rsidRDefault="00632F2E" w:rsidP="00632F2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20"/>
          <w:szCs w:val="20"/>
        </w:rPr>
      </w:pPr>
    </w:p>
    <w:p w14:paraId="67EC8940" w14:textId="77777777" w:rsidR="00632F2E" w:rsidRPr="002A460B" w:rsidRDefault="00632F2E" w:rsidP="00632F2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B625ED" w14:textId="77777777" w:rsidR="008501BE" w:rsidRPr="002A460B" w:rsidRDefault="008501BE" w:rsidP="008501B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E6362" w:rsidRPr="002A460B" w14:paraId="414CA68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B8D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BB6B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0232.5.LO2.C.DWPT</w:t>
            </w:r>
          </w:p>
        </w:tc>
      </w:tr>
      <w:tr w:rsidR="008E6362" w:rsidRPr="002A460B" w14:paraId="4D960B0E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70B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E3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AF97" w14:textId="77777777" w:rsidR="008E6362" w:rsidRPr="002A460B" w:rsidRDefault="008E6362" w:rsidP="006F2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Dysfagia w procesie terapeutycznym</w:t>
            </w:r>
          </w:p>
          <w:p w14:paraId="61AD39FA" w14:textId="77777777" w:rsidR="008E6362" w:rsidRPr="002A460B" w:rsidRDefault="008E6362" w:rsidP="006F20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Dysphagia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in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</w:p>
        </w:tc>
      </w:tr>
      <w:tr w:rsidR="008E6362" w:rsidRPr="002A460B" w14:paraId="12F27F3E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ECC2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BB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E8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081FB9" w14:textId="77777777" w:rsidR="008E6362" w:rsidRPr="002A460B" w:rsidRDefault="008E6362" w:rsidP="008E636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B5F0DE" w14:textId="77777777" w:rsidR="008E6362" w:rsidRPr="002A460B" w:rsidRDefault="008E6362" w:rsidP="00EF389F">
      <w:pPr>
        <w:numPr>
          <w:ilvl w:val="0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6362" w:rsidRPr="002A460B" w14:paraId="45D65C5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DD0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D07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8E6362" w:rsidRPr="002A460B" w14:paraId="5525A99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0CC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5FD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E6362" w:rsidRPr="002A460B" w14:paraId="093FD08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305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A85" w14:textId="77777777" w:rsidR="008E6362" w:rsidRPr="002A460B" w:rsidRDefault="008E6362" w:rsidP="00E107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8E6362" w:rsidRPr="002A460B" w14:paraId="6A60E91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E6E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7AC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8E6362" w:rsidRPr="002A460B" w14:paraId="0BF36B6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91B" w14:textId="77777777" w:rsidR="008E6362" w:rsidRPr="002A460B" w:rsidRDefault="008E6362" w:rsidP="008E636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3CB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Ewa Boksa</w:t>
            </w:r>
          </w:p>
        </w:tc>
      </w:tr>
      <w:tr w:rsidR="008E6362" w:rsidRPr="002A460B" w14:paraId="16EB42A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E8F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300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ewa.boksa@ujk.edu.pl</w:t>
            </w:r>
          </w:p>
        </w:tc>
      </w:tr>
    </w:tbl>
    <w:p w14:paraId="5A69D238" w14:textId="77777777" w:rsidR="008E6362" w:rsidRPr="002A460B" w:rsidRDefault="008E6362" w:rsidP="008E636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B29359" w14:textId="77777777" w:rsidR="008E6362" w:rsidRPr="002A460B" w:rsidRDefault="008E6362" w:rsidP="00EF389F">
      <w:pPr>
        <w:numPr>
          <w:ilvl w:val="0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6362" w:rsidRPr="002A460B" w14:paraId="7A364AB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179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E7C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173B7FCE" w14:textId="77777777" w:rsidR="008E6362" w:rsidRPr="002A460B" w:rsidRDefault="008E6362" w:rsidP="008E636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A2D1DC" w14:textId="77777777" w:rsidR="008E6362" w:rsidRPr="002A460B" w:rsidRDefault="008E6362" w:rsidP="00EF389F">
      <w:pPr>
        <w:numPr>
          <w:ilvl w:val="0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E6362" w:rsidRPr="002A460B" w14:paraId="7084A36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E76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107" w14:textId="77777777" w:rsidR="008E6362" w:rsidRPr="002A460B" w:rsidRDefault="008E6362" w:rsidP="008E636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wykłady, ćwiczenia</w:t>
            </w:r>
          </w:p>
        </w:tc>
      </w:tr>
      <w:tr w:rsidR="008E6362" w:rsidRPr="002A460B" w14:paraId="6F79B7E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C99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36C" w14:textId="77777777" w:rsidR="008E6362" w:rsidRPr="002A460B" w:rsidRDefault="008E6362" w:rsidP="008E63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8E6362" w:rsidRPr="002A460B" w14:paraId="6DCA8DB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8AC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CC8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E6362" w:rsidRPr="002A460B" w14:paraId="0773208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9E2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E13" w14:textId="77777777" w:rsidR="008E6362" w:rsidRPr="002A460B" w:rsidRDefault="008E6362" w:rsidP="008E636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8E6362" w:rsidRPr="002A460B" w14:paraId="3D265C17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824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0C4" w14:textId="77777777" w:rsidR="008E6362" w:rsidRPr="002A460B" w:rsidRDefault="008E6362" w:rsidP="008E636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5EBC" w14:textId="79948346" w:rsidR="008E6362" w:rsidRPr="002A460B" w:rsidRDefault="004B6507" w:rsidP="004B65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(2016), Dysfagia z perspektywy zaburzeń komunikacji językowej u dzieci i młodzieży z niepełnosprawnościami sprzężonymi. Kraków: </w:t>
            </w:r>
            <w:proofErr w:type="spellStart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Libron</w:t>
            </w:r>
            <w:proofErr w:type="spellEnd"/>
          </w:p>
        </w:tc>
      </w:tr>
      <w:tr w:rsidR="008E6362" w:rsidRPr="002A460B" w14:paraId="76DF6D6B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9B2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540" w14:textId="77777777" w:rsidR="008E6362" w:rsidRPr="002A460B" w:rsidRDefault="008E6362" w:rsidP="008E636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BF3" w14:textId="409DFDC7" w:rsidR="008E6362" w:rsidRPr="002A460B" w:rsidRDefault="004B6507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Boksa</w:t>
            </w:r>
            <w:proofErr w:type="spellEnd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E. (2018), Perspektywy badań nad normą językową osób </w:t>
            </w:r>
          </w:p>
          <w:p w14:paraId="5B8728A1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z niepełnosprawnościami sprzężonymi [w:]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Zbróg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P. (red.). Wybrane aspekty badań nad normą językową. Kraków: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Libron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s. 212-231</w:t>
            </w:r>
          </w:p>
          <w:p w14:paraId="6B2EA0E5" w14:textId="2C1DF42D" w:rsidR="008E6362" w:rsidRPr="002A460B" w:rsidRDefault="004B6507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Boksa</w:t>
            </w:r>
            <w:proofErr w:type="spellEnd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E. (2016), Ślinotok i zaburzenia komunikacji u pacjentów cierpiących na dysfagię, Studia </w:t>
            </w:r>
            <w:proofErr w:type="spellStart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Pragmalingwistyczne</w:t>
            </w:r>
            <w:proofErr w:type="spellEnd"/>
            <w:r w:rsidR="008E6362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8, s. 271-282</w:t>
            </w:r>
          </w:p>
        </w:tc>
      </w:tr>
    </w:tbl>
    <w:p w14:paraId="7475A85D" w14:textId="77777777" w:rsidR="008E6362" w:rsidRPr="002A460B" w:rsidRDefault="008E6362" w:rsidP="008E636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C8F9C9" w14:textId="77777777" w:rsidR="008E6362" w:rsidRPr="002A460B" w:rsidRDefault="008E6362" w:rsidP="00EF389F">
      <w:pPr>
        <w:numPr>
          <w:ilvl w:val="0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6362" w:rsidRPr="002A460B" w14:paraId="05C75C45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3738E" w14:textId="3C7B25DD" w:rsidR="008E6362" w:rsidRPr="002A460B" w:rsidRDefault="008E6362" w:rsidP="00EF389F">
            <w:pPr>
              <w:numPr>
                <w:ilvl w:val="1"/>
                <w:numId w:val="8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014D8C5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ACCAA4D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58AE104F" w14:textId="142D3BF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terminologią i etiologią dotyczącą dysfagii</w:t>
            </w:r>
          </w:p>
          <w:p w14:paraId="28B480FD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 metodami leczenia dysfagii</w:t>
            </w:r>
          </w:p>
          <w:p w14:paraId="2FC53F08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D0FD692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23A76F84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diagnozy i rehabilitacji pacjenta z dysfagią</w:t>
            </w:r>
          </w:p>
          <w:p w14:paraId="696DD193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Zapoznanie z etapami postępowania logopedycznego w dysfagii</w:t>
            </w:r>
          </w:p>
          <w:p w14:paraId="350DDE34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C3. Nabycie umiejętności przeprowadzenia terapii logopedycznej osób z dysfagią</w:t>
            </w:r>
          </w:p>
          <w:p w14:paraId="701236A5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E6362" w:rsidRPr="002A460B" w14:paraId="7A32849A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E26" w14:textId="51141119" w:rsidR="008E6362" w:rsidRPr="002A460B" w:rsidRDefault="008E6362" w:rsidP="00EF389F">
            <w:pPr>
              <w:numPr>
                <w:ilvl w:val="1"/>
                <w:numId w:val="8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392D92A7" w14:textId="77777777" w:rsidR="008E6362" w:rsidRPr="002A460B" w:rsidRDefault="008E6362" w:rsidP="008E636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45FEB42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ED10D9C" w14:textId="77777777" w:rsidR="008E6362" w:rsidRPr="002A460B" w:rsidRDefault="008E6362" w:rsidP="008E6362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dysfagia- terminologia</w:t>
            </w:r>
          </w:p>
          <w:p w14:paraId="0503C9DB" w14:textId="77777777" w:rsidR="008E6362" w:rsidRPr="002A460B" w:rsidRDefault="008E6362" w:rsidP="008E6362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rodzaje dysfagii</w:t>
            </w:r>
          </w:p>
          <w:p w14:paraId="7D63822A" w14:textId="77777777" w:rsidR="008E6362" w:rsidRPr="002A460B" w:rsidRDefault="008E6362" w:rsidP="008E6362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etiologia</w:t>
            </w:r>
          </w:p>
          <w:p w14:paraId="6D857A85" w14:textId="77777777" w:rsidR="008E6362" w:rsidRPr="002A460B" w:rsidRDefault="008E6362" w:rsidP="008E6362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metody logopedyczne w terapii dysfagii</w:t>
            </w:r>
          </w:p>
          <w:p w14:paraId="34BA247F" w14:textId="77777777" w:rsidR="008E6362" w:rsidRPr="002A460B" w:rsidRDefault="008E6362" w:rsidP="008E6362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6F06E" w14:textId="77777777" w:rsidR="008E6362" w:rsidRPr="002A460B" w:rsidRDefault="008E6362" w:rsidP="008E6362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5F129310" w14:textId="77777777" w:rsidR="008E6362" w:rsidRPr="002A460B" w:rsidRDefault="008E6362" w:rsidP="008E6362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Diagnozowanie logopedyczne pacjenta z dysfagią</w:t>
            </w:r>
          </w:p>
          <w:p w14:paraId="66A0A440" w14:textId="77777777" w:rsidR="008E6362" w:rsidRPr="002A460B" w:rsidRDefault="008E6362" w:rsidP="008E6362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kształcenia głosu pacjenta z dysfagią</w:t>
            </w:r>
          </w:p>
          <w:p w14:paraId="3BCA2A7B" w14:textId="77777777" w:rsidR="008E6362" w:rsidRPr="002A460B" w:rsidRDefault="008E6362" w:rsidP="008E6362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Kształcenie głosu w dysfagii</w:t>
            </w:r>
          </w:p>
          <w:p w14:paraId="55CC747E" w14:textId="77777777" w:rsidR="008E6362" w:rsidRPr="002A460B" w:rsidRDefault="008E6362" w:rsidP="008E6362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Klasyczne metody terapii karmienia</w:t>
            </w:r>
          </w:p>
          <w:p w14:paraId="1F9DEE60" w14:textId="77777777" w:rsidR="008E6362" w:rsidRPr="002A460B" w:rsidRDefault="008E6362" w:rsidP="008E6362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5. Etapy postępowania logopedycznego w dysfagii</w:t>
            </w:r>
          </w:p>
          <w:p w14:paraId="08CEA23C" w14:textId="77777777" w:rsidR="008E6362" w:rsidRPr="002A460B" w:rsidRDefault="008E6362" w:rsidP="008E6362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F15F99C" w14:textId="77777777" w:rsidR="008E6362" w:rsidRPr="002A460B" w:rsidRDefault="008E6362" w:rsidP="008E636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15C4A5" w14:textId="77777777" w:rsidR="008E6362" w:rsidRPr="002A460B" w:rsidRDefault="008E6362" w:rsidP="00EF389F">
      <w:pPr>
        <w:numPr>
          <w:ilvl w:val="1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2325A1DE" w14:textId="77777777" w:rsidR="008E6362" w:rsidRPr="002A460B" w:rsidRDefault="008E6362" w:rsidP="008E6362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E6362" w:rsidRPr="002A460B" w14:paraId="08A71024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F96C4" w14:textId="77777777" w:rsidR="008E6362" w:rsidRPr="002A460B" w:rsidRDefault="008E6362" w:rsidP="008E6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43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BF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E6362" w:rsidRPr="002A460B" w14:paraId="34068CD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46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E6362" w:rsidRPr="002A460B" w14:paraId="05508A4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51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669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zna zasady, metody i etapy prowadzenia diagnozy oraz projektowania i prowadzenia terapii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914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0A1C936E" w14:textId="77777777" w:rsidR="008E6362" w:rsidRPr="002A460B" w:rsidRDefault="008E6362" w:rsidP="008E636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E6362" w:rsidRPr="002A460B" w14:paraId="262C588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D4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E6362" w:rsidRPr="002A460B" w14:paraId="56AE7E6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B0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63B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DBD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3347705D" w14:textId="77777777" w:rsidR="008E6362" w:rsidRPr="002A460B" w:rsidRDefault="008E6362" w:rsidP="008E636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E6362" w:rsidRPr="002A460B" w14:paraId="10CB320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88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481" w14:textId="77777777" w:rsidR="008E6362" w:rsidRPr="002A460B" w:rsidRDefault="008E6362" w:rsidP="008E63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8C6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43EDB1CF" w14:textId="77777777" w:rsidR="008E6362" w:rsidRPr="002A460B" w:rsidRDefault="008E6362" w:rsidP="008E636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E6362" w:rsidRPr="002A460B" w14:paraId="368BFAC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2F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9FB" w14:textId="77777777" w:rsidR="008E6362" w:rsidRPr="002A460B" w:rsidRDefault="008E6362" w:rsidP="008E636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805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1D6E9662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26C1B4E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19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A14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68B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5E16AB97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13843DB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45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ED2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2CE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8E6362" w:rsidRPr="002A460B" w14:paraId="4CD25E52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CB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E6362" w:rsidRPr="002A460B" w14:paraId="481A800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83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99D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D5D" w14:textId="77777777" w:rsidR="008E6362" w:rsidRPr="002A460B" w:rsidRDefault="008E6362" w:rsidP="008E636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3BAEF5DF" w14:textId="77777777" w:rsidR="008E6362" w:rsidRPr="002A460B" w:rsidRDefault="008E6362" w:rsidP="008E6362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E6362" w:rsidRPr="002A460B" w14:paraId="29316671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79D" w14:textId="77777777" w:rsidR="008E6362" w:rsidRPr="002A460B" w:rsidRDefault="008E6362" w:rsidP="00EF389F">
            <w:pPr>
              <w:numPr>
                <w:ilvl w:val="1"/>
                <w:numId w:val="8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E6362" w:rsidRPr="002A460B" w14:paraId="302E0F9A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BFC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52625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39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8E6362" w:rsidRPr="002A460B" w14:paraId="5D33196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95D2F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8D6E6" w14:textId="77777777" w:rsidR="008E6362" w:rsidRPr="009E6BAB" w:rsidRDefault="008E6362" w:rsidP="008E63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91517" w14:textId="77777777" w:rsidR="008E6362" w:rsidRPr="009E6BAB" w:rsidRDefault="008E6362" w:rsidP="008E63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ADD88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1A3DD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E6BA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8400E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E5325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8882A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9E6BA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6CDC5EF0" w14:textId="77777777" w:rsidR="008E6362" w:rsidRPr="009E6BA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8E6362" w:rsidRPr="002A460B" w14:paraId="600B84E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FE02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747E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4F279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E933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516F4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6E4A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1E25F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466E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E6362" w:rsidRPr="002A460B" w14:paraId="06B68A12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07A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5DB0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F714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AA32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B2565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6A6B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677E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3707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EC6C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C543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17F4A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2BF9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C811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0E72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1C6C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3658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FAF6D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B4C5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BDFE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A3D6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3263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EA90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E6362" w:rsidRPr="002A460B" w14:paraId="68109F6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DF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0E8E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3F96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2C3B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A6C1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C2765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CD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1EEA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D98F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2382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2580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FD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F0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6A59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ABB5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CDC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2D30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8C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66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E270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C410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7DC0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15A8EC2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ED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4C64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6A0E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6958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B43CC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8D8AF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7A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3308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94C0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5E5E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F2C94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A1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02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D943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CED1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0214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AB60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2A3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6DD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3D63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D931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F7E3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1A74ED2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40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9C75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242C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8C02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FAB2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559FB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07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5F56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3BB4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50E7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93D2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E5E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F2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7412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B6FE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0B8A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47A57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FA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06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52DA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54D2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D201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15D4D34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A2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44AB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2FB3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C315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CBD1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2E7B2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38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72B3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2BB4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7266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29EDB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DE8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CC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4E43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39BA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6F35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227B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DB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265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BD88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E8A7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38FE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6627F6A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1B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E9EA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9EC4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91CD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3D91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C2CB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8E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63A4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730C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8155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7A7E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DE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5AB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14F19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5A53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F397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D77C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4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96A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02A3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0D2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6034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37AB747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D2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AE88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8475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5671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1984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BC65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CA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300C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114D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9CB2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2AC5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EE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68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E7C4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1699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D4EA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F335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05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38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FB39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AC75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E94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2A8FCDF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54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E08A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F962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171E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8B62D1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5AB2B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2B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A778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8A4E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BEFF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2994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10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9E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2D43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53BF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B6793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1464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C28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84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5189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31C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C29E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9DC86A4" w14:textId="060C4E12" w:rsidR="008E6362" w:rsidRPr="002A460B" w:rsidRDefault="008E6362" w:rsidP="008E636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E6362" w:rsidRPr="002A460B" w14:paraId="712F78E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797" w14:textId="77777777" w:rsidR="008E6362" w:rsidRPr="002A460B" w:rsidRDefault="008E6362" w:rsidP="00EF389F">
            <w:pPr>
              <w:numPr>
                <w:ilvl w:val="1"/>
                <w:numId w:val="8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E6362" w:rsidRPr="002A460B" w14:paraId="6AF899C6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9C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90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0A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E6362" w:rsidRPr="002A460B" w14:paraId="6DEBE21A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02FF9" w14:textId="77777777" w:rsidR="008E6362" w:rsidRPr="002A460B" w:rsidRDefault="008E6362" w:rsidP="008E6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79AD44C9" w14:textId="77777777" w:rsidR="008E6362" w:rsidRPr="002A460B" w:rsidRDefault="008E6362" w:rsidP="008E6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15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6C4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51–60%.</w:t>
            </w:r>
          </w:p>
        </w:tc>
      </w:tr>
      <w:tr w:rsidR="008E6362" w:rsidRPr="002A460B" w14:paraId="6E4324A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E26E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77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2B8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61–70%.</w:t>
            </w:r>
          </w:p>
        </w:tc>
      </w:tr>
      <w:tr w:rsidR="008E6362" w:rsidRPr="002A460B" w14:paraId="69FA83F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0585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3B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25DE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71–80%.</w:t>
            </w:r>
          </w:p>
        </w:tc>
      </w:tr>
      <w:tr w:rsidR="008E6362" w:rsidRPr="002A460B" w14:paraId="5EFD2FE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4D3FF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BD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71D1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81–90%.</w:t>
            </w:r>
          </w:p>
        </w:tc>
      </w:tr>
      <w:tr w:rsidR="008E6362" w:rsidRPr="002A460B" w14:paraId="5B433D2C" w14:textId="77777777" w:rsidTr="009E6BAB">
        <w:trPr>
          <w:trHeight w:val="28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23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3AB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7F80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91–100%.</w:t>
            </w:r>
          </w:p>
        </w:tc>
      </w:tr>
      <w:tr w:rsidR="008E6362" w:rsidRPr="002A460B" w14:paraId="103403A7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E9B93" w14:textId="77777777" w:rsidR="008E6362" w:rsidRPr="002A460B" w:rsidRDefault="008E6362" w:rsidP="008E63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2F32108" w14:textId="77777777" w:rsidR="008E6362" w:rsidRPr="002A460B" w:rsidRDefault="008E6362" w:rsidP="008E63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672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3BC0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8E6362" w:rsidRPr="002A460B" w14:paraId="4B58254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CDB69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86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BEF3" w14:textId="65E04AFB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8E6362" w:rsidRPr="002A460B" w14:paraId="0EDCF9A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9F234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23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FA6C" w14:textId="68A97BF0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8E6362" w:rsidRPr="002A460B" w14:paraId="664B5CF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204E2" w14:textId="77777777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90E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9797" w14:textId="49049096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8E6362" w:rsidRPr="002A460B" w14:paraId="35873DA1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2CA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F0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BE5" w14:textId="4F2BA1A2" w:rsidR="008E6362" w:rsidRPr="002A460B" w:rsidRDefault="008E6362" w:rsidP="008E63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2054105F" w14:textId="77777777" w:rsidR="008E6362" w:rsidRPr="002A460B" w:rsidRDefault="008E6362" w:rsidP="008E636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04DFE8" w14:textId="77777777" w:rsidR="008E6362" w:rsidRPr="002A460B" w:rsidRDefault="008E6362" w:rsidP="00EF389F">
      <w:pPr>
        <w:numPr>
          <w:ilvl w:val="0"/>
          <w:numId w:val="8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E6362" w:rsidRPr="002A460B" w14:paraId="46C719EC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77D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8F0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E6362" w:rsidRPr="002A460B" w14:paraId="559C138C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A97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41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CCED88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1C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D20F27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E6362" w:rsidRPr="002A460B" w14:paraId="208E4E5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CD88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7B4E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48566" w14:textId="57E4A735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739C93C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CAA9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174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17D" w14:textId="79EF708C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5F80909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BE1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C4C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F96" w14:textId="71BD91F5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3EADDA4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18EC35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A7856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572EDE" w14:textId="109561D0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413DDB2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720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59A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9A7" w14:textId="4DD61B23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5B12BD3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885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45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31E3" w14:textId="29DBFEDC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1505FCB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23F" w14:textId="77777777" w:rsidR="008E6362" w:rsidRPr="002A460B" w:rsidRDefault="008E6362" w:rsidP="008E63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3EB9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883" w14:textId="77CCFC09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362" w:rsidRPr="002A460B" w14:paraId="163D78C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622B5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E32FF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75825" w14:textId="0DEDD55E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6362" w:rsidRPr="002A460B" w14:paraId="0D22CF4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F5584" w14:textId="77777777" w:rsidR="008E6362" w:rsidRPr="002A460B" w:rsidRDefault="008E6362" w:rsidP="008E63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08005" w14:textId="77777777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C1C35" w14:textId="781F206E" w:rsidR="008E6362" w:rsidRPr="002A460B" w:rsidRDefault="008E6362" w:rsidP="008E63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82BC3DE" w14:textId="77777777" w:rsidR="008E6362" w:rsidRPr="002A460B" w:rsidRDefault="008E6362" w:rsidP="008E6362">
      <w:pPr>
        <w:rPr>
          <w:sz w:val="20"/>
          <w:szCs w:val="20"/>
        </w:rPr>
      </w:pPr>
    </w:p>
    <w:p w14:paraId="42061AF4" w14:textId="77777777" w:rsidR="008E6362" w:rsidRPr="002A460B" w:rsidRDefault="008E6362" w:rsidP="008E63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B18D6" w:rsidRPr="002A460B" w14:paraId="0F52C3F3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521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8B55E" w14:textId="697134E3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</w:t>
            </w:r>
            <w:r w:rsidR="004B6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2.C.DZMPL</w:t>
            </w:r>
          </w:p>
        </w:tc>
      </w:tr>
      <w:tr w:rsidR="009B18D6" w:rsidRPr="002A460B" w14:paraId="39768E57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ADC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2D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29BFE" w14:textId="77777777" w:rsidR="009B18D6" w:rsidRPr="002A460B" w:rsidRDefault="009B18D6" w:rsidP="009E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Dysfonia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z metodyką postępowania logopedycznego</w:t>
            </w:r>
          </w:p>
          <w:p w14:paraId="4B273058" w14:textId="5D2C1F62" w:rsidR="009B18D6" w:rsidRPr="002A460B" w:rsidRDefault="009B18D6" w:rsidP="009E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Dysphonia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teaching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methods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</w:p>
        </w:tc>
      </w:tr>
      <w:tr w:rsidR="009B18D6" w:rsidRPr="002A460B" w14:paraId="56968CCC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870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97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C3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8A45A01" w14:textId="77777777" w:rsidR="009B18D6" w:rsidRPr="002A460B" w:rsidRDefault="009B18D6" w:rsidP="009B18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1DC7C9" w14:textId="77777777" w:rsidR="009B18D6" w:rsidRPr="002A460B" w:rsidRDefault="009B18D6" w:rsidP="00EF389F">
      <w:pPr>
        <w:numPr>
          <w:ilvl w:val="0"/>
          <w:numId w:val="4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B18D6" w:rsidRPr="002A460B" w14:paraId="24B0910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152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C38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9B18D6" w:rsidRPr="002A460B" w14:paraId="2FDFDBC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16C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33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9B18D6" w:rsidRPr="002A460B" w14:paraId="0CEF40F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187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CE7" w14:textId="77777777" w:rsidR="009B18D6" w:rsidRPr="002A460B" w:rsidRDefault="009B18D6" w:rsidP="004B65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9B18D6" w:rsidRPr="002A460B" w14:paraId="7AA786E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FEF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C3E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B18D6" w:rsidRPr="002A460B" w14:paraId="580E403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D6E" w14:textId="77777777" w:rsidR="009B18D6" w:rsidRPr="002A460B" w:rsidRDefault="009B18D6" w:rsidP="009B18D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C37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Ewa Boksa</w:t>
            </w:r>
          </w:p>
        </w:tc>
      </w:tr>
      <w:tr w:rsidR="009B18D6" w:rsidRPr="002A460B" w14:paraId="5A80BB8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FF3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B50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ewa.boksa@ujk.edu.pl</w:t>
            </w:r>
          </w:p>
        </w:tc>
      </w:tr>
    </w:tbl>
    <w:p w14:paraId="17A7E412" w14:textId="77777777" w:rsidR="009B18D6" w:rsidRPr="002A460B" w:rsidRDefault="009B18D6" w:rsidP="009B18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E543D5" w14:textId="77777777" w:rsidR="009B18D6" w:rsidRPr="002A460B" w:rsidRDefault="009B18D6" w:rsidP="00EF389F">
      <w:pPr>
        <w:numPr>
          <w:ilvl w:val="0"/>
          <w:numId w:val="4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B18D6" w:rsidRPr="002A460B" w14:paraId="3753883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C2F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DB2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2EAAA8A9" w14:textId="77777777" w:rsidR="009B18D6" w:rsidRPr="002A460B" w:rsidRDefault="009B18D6" w:rsidP="009B18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53874" w14:textId="77777777" w:rsidR="009B18D6" w:rsidRPr="002A460B" w:rsidRDefault="009B18D6" w:rsidP="00EF389F">
      <w:pPr>
        <w:numPr>
          <w:ilvl w:val="0"/>
          <w:numId w:val="4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B18D6" w:rsidRPr="002A460B" w14:paraId="1A739E7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AE9" w14:textId="77777777" w:rsidR="009B18D6" w:rsidRPr="002A460B" w:rsidRDefault="009B18D6" w:rsidP="00EF389F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E47" w14:textId="3706E4EC" w:rsidR="009B18D6" w:rsidRPr="002A460B" w:rsidRDefault="009B18D6" w:rsidP="009B18D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9B18D6" w:rsidRPr="002A460B" w14:paraId="4014ABA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59F" w14:textId="77777777" w:rsidR="009B18D6" w:rsidRPr="002A460B" w:rsidRDefault="009B18D6" w:rsidP="00EF389F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A67" w14:textId="77777777" w:rsidR="009B18D6" w:rsidRPr="002A460B" w:rsidRDefault="009B18D6" w:rsidP="009B18D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9B18D6" w:rsidRPr="002A460B" w14:paraId="04FA8E6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B39" w14:textId="77777777" w:rsidR="009B18D6" w:rsidRPr="002A460B" w:rsidRDefault="009B18D6" w:rsidP="00EF389F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FD6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9B18D6" w:rsidRPr="002A460B" w14:paraId="236210B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7BD" w14:textId="77777777" w:rsidR="009B18D6" w:rsidRPr="002A460B" w:rsidRDefault="009B18D6" w:rsidP="00EF389F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7A" w14:textId="77777777" w:rsidR="009B18D6" w:rsidRPr="002A460B" w:rsidRDefault="009B18D6" w:rsidP="009B18D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9B18D6" w:rsidRPr="002A460B" w14:paraId="1658B4D2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1A5" w14:textId="77777777" w:rsidR="009B18D6" w:rsidRPr="002A460B" w:rsidRDefault="009B18D6" w:rsidP="00EF389F">
            <w:pPr>
              <w:numPr>
                <w:ilvl w:val="1"/>
                <w:numId w:val="4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D29" w14:textId="77777777" w:rsidR="009B18D6" w:rsidRPr="002A460B" w:rsidRDefault="009B18D6" w:rsidP="009B1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7370" w14:textId="163D4548" w:rsidR="009B18D6" w:rsidRPr="002A460B" w:rsidRDefault="004B6507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Kuryłowicz, T. Przewoźny, A.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Molisz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J.Kuczkowski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Zaburzenia głosu w chorobach neurologicznych, Forum Medycyny Rodzinnej 2019, tom 13, nr 6, 285–291.</w:t>
            </w:r>
          </w:p>
          <w:p w14:paraId="6BB5433C" w14:textId="5E273117" w:rsidR="009B18D6" w:rsidRPr="002A460B" w:rsidRDefault="004B6507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A. 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Pruszewicz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Metodyka badania narządu głosu [w:] Pruszewicz A. ed. Foniatria kliniczna. PZWL, Warszawa, 1992</w:t>
            </w:r>
          </w:p>
          <w:p w14:paraId="23E153CD" w14:textId="1F974A39" w:rsidR="009B18D6" w:rsidRPr="002A460B" w:rsidRDefault="004B6507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Rehabilitacja zawodowych zaburzeń głosu, red. M. Śliwińska- Kowalska, E.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Niebudek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Bogusz, Łódź 2009.</w:t>
            </w:r>
          </w:p>
        </w:tc>
      </w:tr>
      <w:tr w:rsidR="009B18D6" w:rsidRPr="002A460B" w14:paraId="01FE95AF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E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B3F" w14:textId="77777777" w:rsidR="009B18D6" w:rsidRPr="002A460B" w:rsidRDefault="009B18D6" w:rsidP="009B1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4EDF" w14:textId="62A2BFD8" w:rsidR="009B18D6" w:rsidRPr="002A460B" w:rsidRDefault="004B6507" w:rsidP="004B650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Sielska-Badurek E, Niemczyk K.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Diagnostic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protocol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voice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disorders</w:t>
            </w:r>
            <w:proofErr w:type="spellEnd"/>
            <w:r w:rsidR="009B18D6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Polski Przegląd Otorynolaryngologiczny. 2015; 4(2): 12–19,</w:t>
            </w:r>
          </w:p>
        </w:tc>
      </w:tr>
    </w:tbl>
    <w:p w14:paraId="1EC117CB" w14:textId="77777777" w:rsidR="009B18D6" w:rsidRPr="002A460B" w:rsidRDefault="009B18D6" w:rsidP="009B18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BA8995" w14:textId="77777777" w:rsidR="009B18D6" w:rsidRPr="002A460B" w:rsidRDefault="009B18D6" w:rsidP="00EF389F">
      <w:pPr>
        <w:numPr>
          <w:ilvl w:val="0"/>
          <w:numId w:val="4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B18D6" w:rsidRPr="002A460B" w14:paraId="21119F6B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0ADF" w14:textId="5AF4B98D" w:rsidR="009B18D6" w:rsidRPr="009E6BAB" w:rsidRDefault="009B18D6" w:rsidP="00EF389F">
            <w:pPr>
              <w:pStyle w:val="Akapitzlist"/>
              <w:numPr>
                <w:ilvl w:val="1"/>
                <w:numId w:val="82"/>
              </w:numPr>
              <w:ind w:left="284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 w:rsidRPr="009E6BA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23D6DCAA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4DC1C76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0B3C7EE9" w14:textId="18A69CCF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Zapoznanie z terminologią i etiologią dotyczącą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dysfonii</w:t>
            </w:r>
            <w:proofErr w:type="spellEnd"/>
          </w:p>
          <w:p w14:paraId="2ADD7249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Zaznajomienie z metodami leczenia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dysfonii</w:t>
            </w:r>
            <w:proofErr w:type="spellEnd"/>
          </w:p>
          <w:p w14:paraId="0C76127F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28B0398D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B9C9E88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Wdrożenie do diagnozy i rehabilitacji pacjenta z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dysfonią</w:t>
            </w:r>
            <w:proofErr w:type="spellEnd"/>
          </w:p>
          <w:p w14:paraId="127A85C0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Zapoznanie z etapami postępowania logopedycznego w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dysfonii</w:t>
            </w:r>
            <w:proofErr w:type="spellEnd"/>
          </w:p>
          <w:p w14:paraId="5337DC77" w14:textId="7C4BA15A" w:rsidR="009B18D6" w:rsidRPr="009E6BA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C3. Nabycie umiejętności przeprowadzenia terapii logopedycznej osób z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dysfonią</w:t>
            </w:r>
            <w:proofErr w:type="spellEnd"/>
          </w:p>
        </w:tc>
      </w:tr>
      <w:tr w:rsidR="009B18D6" w:rsidRPr="002A460B" w14:paraId="5A70C436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72D" w14:textId="1C1EF83C" w:rsidR="009B18D6" w:rsidRPr="009E6BAB" w:rsidRDefault="009B18D6" w:rsidP="00EF389F">
            <w:pPr>
              <w:pStyle w:val="Akapitzlist"/>
              <w:numPr>
                <w:ilvl w:val="1"/>
                <w:numId w:val="82"/>
              </w:numPr>
              <w:ind w:left="284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 w:rsidRPr="009E6BA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563D61E1" w14:textId="77777777" w:rsidR="009B18D6" w:rsidRPr="002A460B" w:rsidRDefault="009B18D6" w:rsidP="009B18D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BE0C7FD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964E0D1" w14:textId="77777777" w:rsidR="009B18D6" w:rsidRPr="002A460B" w:rsidRDefault="009B18D6" w:rsidP="009B18D6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dysfonia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dyzartria, mowa osób laryngektomowanych- diagnoza różnicowa</w:t>
            </w:r>
          </w:p>
          <w:p w14:paraId="3E119CB3" w14:textId="77777777" w:rsidR="009B18D6" w:rsidRPr="002A460B" w:rsidRDefault="009B18D6" w:rsidP="009B18D6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2. rodzaje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dysfonii</w:t>
            </w:r>
            <w:proofErr w:type="spellEnd"/>
          </w:p>
          <w:p w14:paraId="44B552A6" w14:textId="77777777" w:rsidR="009B18D6" w:rsidRPr="002A460B" w:rsidRDefault="009B18D6" w:rsidP="009B18D6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etiologia</w:t>
            </w:r>
          </w:p>
          <w:p w14:paraId="7B30790D" w14:textId="77777777" w:rsidR="009B18D6" w:rsidRPr="002A460B" w:rsidRDefault="009B18D6" w:rsidP="009B18D6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4. metody logopedyczne w terapii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dysfonii</w:t>
            </w:r>
            <w:proofErr w:type="spellEnd"/>
          </w:p>
          <w:p w14:paraId="0DA0E442" w14:textId="77777777" w:rsidR="009B18D6" w:rsidRPr="002A460B" w:rsidRDefault="009B18D6" w:rsidP="009B18D6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16741" w14:textId="77777777" w:rsidR="009B18D6" w:rsidRPr="002A460B" w:rsidRDefault="009B18D6" w:rsidP="009B18D6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63C31A0E" w14:textId="77777777" w:rsidR="009B18D6" w:rsidRPr="002A460B" w:rsidRDefault="009B18D6" w:rsidP="009B18D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Diagnozowanie logopedyczne pacjenta z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dysfonią</w:t>
            </w:r>
            <w:proofErr w:type="spellEnd"/>
          </w:p>
          <w:p w14:paraId="4ECB6539" w14:textId="77777777" w:rsidR="009B18D6" w:rsidRPr="002A460B" w:rsidRDefault="009B18D6" w:rsidP="009B18D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kształcenia głosu pacjenta z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dysfonią</w:t>
            </w:r>
            <w:proofErr w:type="spellEnd"/>
          </w:p>
          <w:p w14:paraId="6BF72940" w14:textId="77777777" w:rsidR="009B18D6" w:rsidRPr="002A460B" w:rsidRDefault="009B18D6" w:rsidP="009B18D6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Kształcenie głosu</w:t>
            </w:r>
          </w:p>
          <w:p w14:paraId="03F66B86" w14:textId="77777777" w:rsidR="009B18D6" w:rsidRPr="002A460B" w:rsidRDefault="009B18D6" w:rsidP="009B18D6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Klasyczne metody kształcenia głosu</w:t>
            </w:r>
          </w:p>
          <w:p w14:paraId="1F879D1E" w14:textId="77777777" w:rsidR="009B18D6" w:rsidRPr="002A460B" w:rsidRDefault="009B18D6" w:rsidP="009B18D6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5. Elektroniczne aparaty dźwiękowe w rehabilitacji pacjenta z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dysfonią</w:t>
            </w:r>
            <w:proofErr w:type="spellEnd"/>
          </w:p>
          <w:p w14:paraId="30A34C89" w14:textId="77777777" w:rsidR="009B18D6" w:rsidRPr="002A460B" w:rsidRDefault="009B18D6" w:rsidP="009B18D6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6. Etapy postępowania logopedycznego w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dysfonii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3BBE5EF" w14:textId="77777777" w:rsidR="009B18D6" w:rsidRPr="002A460B" w:rsidRDefault="009B18D6" w:rsidP="009B18D6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32422E9" w14:textId="77777777" w:rsidR="009B18D6" w:rsidRPr="002A460B" w:rsidRDefault="009B18D6" w:rsidP="009B18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5C0F94" w14:textId="77777777" w:rsidR="009B18D6" w:rsidRPr="002A460B" w:rsidRDefault="009B18D6" w:rsidP="00EF389F">
      <w:pPr>
        <w:numPr>
          <w:ilvl w:val="1"/>
          <w:numId w:val="82"/>
        </w:numPr>
        <w:ind w:left="56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42CE4674" w14:textId="77777777" w:rsidR="009B18D6" w:rsidRPr="002A460B" w:rsidRDefault="009B18D6" w:rsidP="009B18D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B18D6" w:rsidRPr="002A460B" w14:paraId="61D41B5D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1B7FD" w14:textId="77777777" w:rsidR="009B18D6" w:rsidRPr="002A460B" w:rsidRDefault="009B18D6" w:rsidP="009B18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BA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B9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B18D6" w:rsidRPr="002A460B" w14:paraId="7D4A3FF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D62" w14:textId="5D6D3F1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B18D6" w:rsidRPr="002A460B" w14:paraId="042A7B1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63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F0B" w14:textId="59656F7C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zasady, metody i etapy prowadzenia diagnozy oraz projektowania i prowadzenia terapii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246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69D3F9FE" w14:textId="77777777" w:rsidR="009B18D6" w:rsidRPr="002A460B" w:rsidRDefault="009B18D6" w:rsidP="009B18D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B18D6" w:rsidRPr="002A460B" w14:paraId="178CECD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CF7" w14:textId="3B731AA9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B18D6" w:rsidRPr="002A460B" w14:paraId="635C90D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AF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CC0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EBD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63237C18" w14:textId="77777777" w:rsidR="009B18D6" w:rsidRPr="002A460B" w:rsidRDefault="009B18D6" w:rsidP="009B18D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B18D6" w:rsidRPr="002A460B" w14:paraId="0AE1325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61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B78" w14:textId="77777777" w:rsidR="009B18D6" w:rsidRPr="002A460B" w:rsidRDefault="009B18D6" w:rsidP="009B18D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DF2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4873506D" w14:textId="77777777" w:rsidR="009B18D6" w:rsidRPr="002A460B" w:rsidRDefault="009B18D6" w:rsidP="009B18D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B18D6" w:rsidRPr="002A460B" w14:paraId="473F06D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3F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8F2" w14:textId="77777777" w:rsidR="009B18D6" w:rsidRPr="002A460B" w:rsidRDefault="009B18D6" w:rsidP="009B18D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574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40D1AF4D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26C321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F8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ACA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90E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6C7D8779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5B1545F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39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A04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5F9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9B18D6" w:rsidRPr="002A460B" w14:paraId="2650694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D76" w14:textId="291E5F4E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przygotowany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B18D6" w:rsidRPr="002A460B" w14:paraId="69CFD7B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5A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08B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C02" w14:textId="77777777" w:rsidR="009B18D6" w:rsidRPr="002A460B" w:rsidRDefault="009B18D6" w:rsidP="009B18D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6592D919" w14:textId="77777777" w:rsidR="009B18D6" w:rsidRPr="002A460B" w:rsidRDefault="009B18D6" w:rsidP="009B18D6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B18D6" w:rsidRPr="002A460B" w14:paraId="7B878307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393" w14:textId="77777777" w:rsidR="009B18D6" w:rsidRPr="002A460B" w:rsidRDefault="009B18D6" w:rsidP="00EF389F">
            <w:pPr>
              <w:numPr>
                <w:ilvl w:val="1"/>
                <w:numId w:val="8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B18D6" w:rsidRPr="002A460B" w14:paraId="0914643C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AA19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AD54BF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1B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B18D6" w:rsidRPr="002A460B" w14:paraId="11EE9D0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61169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6CB26" w14:textId="77777777" w:rsidR="009B18D6" w:rsidRPr="009E6BAB" w:rsidRDefault="009B18D6" w:rsidP="009B18D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C6120" w14:textId="77777777" w:rsidR="009B18D6" w:rsidRPr="009E6BAB" w:rsidRDefault="009B18D6" w:rsidP="009B18D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6C6E3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8F07E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E6BA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EFF8B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E554E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B7B0F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9E6BA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691CD39A" w14:textId="77777777" w:rsidR="009B18D6" w:rsidRPr="009E6BA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9B18D6" w:rsidRPr="002A460B" w14:paraId="2B0F9902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AE678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843A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88A1D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5306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E0EC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A70D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A8B68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E8C7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B18D6" w:rsidRPr="002A460B" w14:paraId="7B8989A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B29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BF7A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948A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5910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69894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C3D9B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4C79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9612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07CE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4165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DAB7F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051D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FF65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AA75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2D43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3A4A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91A69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0C09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9B44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6DE7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0614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FCA1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B18D6" w:rsidRPr="002A460B" w14:paraId="19E97BF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B0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FC5F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A345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2D3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DC27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A06E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A42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277D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D3C7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6742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2056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47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ED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AC52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9B10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9F15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BE06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FB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DE7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1A1F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EA08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105D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1C786FA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CE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BB0C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A166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AC2F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64B2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D232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EA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0FFD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D4C38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D469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9EC1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08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7B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9F03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0C19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0DC9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B289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78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B14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794F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B571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A165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14A4796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EA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0CDD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653A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4FD1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F6FF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C7518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9C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9796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317A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FDE4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E230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A7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6D8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8774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53B9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C8E7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2271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8F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DB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753E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B4CA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8FDF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5E4906F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C0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0988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8007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64FA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BDBF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37D0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87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98FF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48BB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0A7F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7DF2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DF1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6B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F9BF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0669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CB0B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3E14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C3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35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0C51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4C9D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FD41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220A537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446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9497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3FB2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5CA8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65C1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B835D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EF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2C0C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A489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0A35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67D6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82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68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19F2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26AC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78AE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83FE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43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8D4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2296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BF06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23C9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143BEE1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502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DBE68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8333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DC2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ABFF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2A9D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6E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3CDA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4F63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6ED4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8BCD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E7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BE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F165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8519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E9C6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28B4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D9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62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1011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2D41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A4A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7F6EA41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98F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ED0F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3704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6C70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F429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9B6C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A2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D05CC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4611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C89B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B0DD6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FF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62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FA63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9795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07F6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578B9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24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4F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36F68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591B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313E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29AAC4C" w14:textId="0F06E003" w:rsidR="009B18D6" w:rsidRPr="002A460B" w:rsidRDefault="009B18D6" w:rsidP="009B18D6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B18D6" w:rsidRPr="002A460B" w14:paraId="6FBA1C2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FA1" w14:textId="77777777" w:rsidR="009B18D6" w:rsidRPr="002A460B" w:rsidRDefault="009B18D6" w:rsidP="00EF389F">
            <w:pPr>
              <w:numPr>
                <w:ilvl w:val="1"/>
                <w:numId w:val="8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B18D6" w:rsidRPr="002A460B" w14:paraId="7475DEAA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EC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6EF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DFA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B18D6" w:rsidRPr="002A460B" w14:paraId="2A96BB27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C1265" w14:textId="77777777" w:rsidR="009B18D6" w:rsidRPr="002A460B" w:rsidRDefault="009B18D6" w:rsidP="009B18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438AA999" w14:textId="77777777" w:rsidR="009B18D6" w:rsidRPr="002A460B" w:rsidRDefault="009B18D6" w:rsidP="009B18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48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A7C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51–60%.</w:t>
            </w:r>
          </w:p>
        </w:tc>
      </w:tr>
      <w:tr w:rsidR="009B18D6" w:rsidRPr="002A460B" w14:paraId="687F0E6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6946B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11F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3F7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61–70%.</w:t>
            </w:r>
          </w:p>
        </w:tc>
      </w:tr>
      <w:tr w:rsidR="009B18D6" w:rsidRPr="002A460B" w14:paraId="7921C28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ECFD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DDE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4682" w14:textId="4ADA74C9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71–80%.</w:t>
            </w:r>
          </w:p>
        </w:tc>
      </w:tr>
      <w:tr w:rsidR="009B18D6" w:rsidRPr="002A460B" w14:paraId="5CE0ECE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5C1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D10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163" w14:textId="39BF16B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81–90%.</w:t>
            </w:r>
          </w:p>
        </w:tc>
      </w:tr>
      <w:tr w:rsidR="009B18D6" w:rsidRPr="002A460B" w14:paraId="495041D6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39A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B3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F53F" w14:textId="72D74032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91–100%.</w:t>
            </w:r>
          </w:p>
        </w:tc>
      </w:tr>
      <w:tr w:rsidR="009B18D6" w:rsidRPr="002A460B" w14:paraId="120028A1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A8151" w14:textId="77777777" w:rsidR="009B18D6" w:rsidRPr="002A460B" w:rsidRDefault="009B18D6" w:rsidP="009B18D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733FBA58" w14:textId="77777777" w:rsidR="009B18D6" w:rsidRPr="002A460B" w:rsidRDefault="009B18D6" w:rsidP="009B18D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B7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AD8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9B18D6" w:rsidRPr="002A460B" w14:paraId="2713271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358E5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9B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274B" w14:textId="46C6B693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9B18D6" w:rsidRPr="002A460B" w14:paraId="52353FD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4639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58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ED0A" w14:textId="5056FB58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9B18D6" w:rsidRPr="002A460B" w14:paraId="605DB97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E350E" w14:textId="77777777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BC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F32" w14:textId="33F545EC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9B18D6" w:rsidRPr="002A460B" w14:paraId="71E27AAE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C86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E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8497" w14:textId="6388383D" w:rsidR="009B18D6" w:rsidRPr="002A460B" w:rsidRDefault="009B18D6" w:rsidP="009B1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18895FA6" w14:textId="77777777" w:rsidR="009B18D6" w:rsidRPr="002A460B" w:rsidRDefault="009B18D6" w:rsidP="009B18D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9270F49" w14:textId="77777777" w:rsidR="009B18D6" w:rsidRPr="002A460B" w:rsidRDefault="009B18D6" w:rsidP="00EF389F">
      <w:pPr>
        <w:numPr>
          <w:ilvl w:val="0"/>
          <w:numId w:val="8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B18D6" w:rsidRPr="002A460B" w14:paraId="4AC5993B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543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AD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B18D6" w:rsidRPr="002A460B" w14:paraId="527754CA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F15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98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F3B25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781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17146D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B18D6" w:rsidRPr="002A460B" w14:paraId="1253873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CB641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8B28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5D9DB" w14:textId="7BE25D44" w:rsidR="009B18D6" w:rsidRPr="002A460B" w:rsidRDefault="009B18D6" w:rsidP="004B65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5A15BA8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EF6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F0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F00C" w14:textId="3620E321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0F60442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83EC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044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7C6" w14:textId="26B63258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1F8F950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1FC00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D573A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1833FF" w14:textId="36B62D24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6C054C1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1942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745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A4B" w14:textId="05EE8963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28DEC2B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290A" w14:textId="77777777" w:rsidR="009B18D6" w:rsidRPr="002A460B" w:rsidRDefault="009B18D6" w:rsidP="009B18D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E22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5D2" w14:textId="2B193D22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18D6" w:rsidRPr="002A460B" w14:paraId="6FF811C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0F2C97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E8647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24183" w14:textId="024B149A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B18D6" w:rsidRPr="002A460B" w14:paraId="10D00C8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CE3125" w14:textId="77777777" w:rsidR="009B18D6" w:rsidRPr="002A460B" w:rsidRDefault="009B18D6" w:rsidP="009B1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40210B" w14:textId="77777777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40A392" w14:textId="156203DB" w:rsidR="009B18D6" w:rsidRPr="002A460B" w:rsidRDefault="009B18D6" w:rsidP="009B18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BCEF11D" w14:textId="5ACB85FB" w:rsidR="009B18D6" w:rsidRPr="002A460B" w:rsidRDefault="009B18D6" w:rsidP="005D51C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en-US"/>
        </w:rPr>
      </w:pPr>
    </w:p>
    <w:p w14:paraId="3D04ACA5" w14:textId="77777777" w:rsidR="009B18D6" w:rsidRPr="002A460B" w:rsidRDefault="009B18D6" w:rsidP="009B18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22228" w:rsidRPr="002A460B" w14:paraId="769108A3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D8E" w14:textId="55D21D60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BA5B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0232.5.LO2.C.DYZMPL</w:t>
            </w:r>
          </w:p>
        </w:tc>
      </w:tr>
      <w:tr w:rsidR="00522228" w:rsidRPr="002A460B" w14:paraId="0497E16A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708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47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D11C1" w14:textId="77777777" w:rsidR="00522228" w:rsidRPr="002A460B" w:rsidRDefault="00522228" w:rsidP="009E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Dyzartria z metodyką postępowania logopedycznego</w:t>
            </w:r>
          </w:p>
          <w:p w14:paraId="6A3EC1A6" w14:textId="7C79F70C" w:rsidR="00522228" w:rsidRPr="002A460B" w:rsidRDefault="00522228" w:rsidP="009E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Dysarthria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teacing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methods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</w:p>
        </w:tc>
      </w:tr>
      <w:tr w:rsidR="00522228" w:rsidRPr="002A460B" w14:paraId="730E1874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665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4F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31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ECD1C70" w14:textId="77777777" w:rsidR="00522228" w:rsidRPr="002A460B" w:rsidRDefault="00522228" w:rsidP="005222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C8F019" w14:textId="52940B24" w:rsidR="00522228" w:rsidRPr="001658AA" w:rsidRDefault="00522228" w:rsidP="00EF389F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8A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22228" w:rsidRPr="002A460B" w14:paraId="0D8A80F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8DA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EC2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522228" w:rsidRPr="002A460B" w14:paraId="49166B8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16E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970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522228" w:rsidRPr="002A460B" w14:paraId="20DB0F6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52E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1AE" w14:textId="77777777" w:rsidR="00522228" w:rsidRPr="002A460B" w:rsidRDefault="00522228" w:rsidP="00CE67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522228" w:rsidRPr="002A460B" w14:paraId="61E6ADA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470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901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22228" w:rsidRPr="002A460B" w14:paraId="7F4A7C8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EF2" w14:textId="77777777" w:rsidR="00522228" w:rsidRPr="002A460B" w:rsidRDefault="00522228" w:rsidP="0052222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458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Ewa Boksa</w:t>
            </w:r>
          </w:p>
        </w:tc>
      </w:tr>
      <w:tr w:rsidR="00522228" w:rsidRPr="002A460B" w14:paraId="2809858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AEC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E85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ewa.boksa@ujk.edu.pl</w:t>
            </w:r>
          </w:p>
        </w:tc>
      </w:tr>
    </w:tbl>
    <w:p w14:paraId="1054D514" w14:textId="77777777" w:rsidR="00522228" w:rsidRPr="002A460B" w:rsidRDefault="00522228" w:rsidP="005222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7F20DB" w14:textId="77777777" w:rsidR="00522228" w:rsidRPr="002A460B" w:rsidRDefault="00522228" w:rsidP="00EF389F">
      <w:pPr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22228" w:rsidRPr="002A460B" w14:paraId="33D9E1C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B11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5EB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6D2BA388" w14:textId="77777777" w:rsidR="00522228" w:rsidRPr="002A460B" w:rsidRDefault="00522228" w:rsidP="005222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2D959D" w14:textId="77777777" w:rsidR="00522228" w:rsidRPr="002A460B" w:rsidRDefault="00522228" w:rsidP="00EF389F">
      <w:pPr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22228" w:rsidRPr="002A460B" w14:paraId="2F38F89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F97" w14:textId="653A5D56" w:rsidR="00522228" w:rsidRPr="001658AA" w:rsidRDefault="00522228" w:rsidP="00EF389F">
            <w:pPr>
              <w:pStyle w:val="Akapitzlist"/>
              <w:numPr>
                <w:ilvl w:val="1"/>
                <w:numId w:val="4"/>
              </w:numPr>
              <w:ind w:left="0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8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F99" w14:textId="77777777" w:rsidR="00522228" w:rsidRPr="002A460B" w:rsidRDefault="00522228" w:rsidP="0052222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wykłady, ćwiczenia</w:t>
            </w:r>
          </w:p>
        </w:tc>
      </w:tr>
      <w:tr w:rsidR="00522228" w:rsidRPr="002A460B" w14:paraId="6558F68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351" w14:textId="6332A30F" w:rsidR="00522228" w:rsidRPr="001658AA" w:rsidRDefault="00522228" w:rsidP="00EF389F">
            <w:pPr>
              <w:pStyle w:val="Akapitzlist"/>
              <w:numPr>
                <w:ilvl w:val="1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8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30" w14:textId="77777777" w:rsidR="00522228" w:rsidRPr="002A460B" w:rsidRDefault="00522228" w:rsidP="0052222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522228" w:rsidRPr="002A460B" w14:paraId="19472ED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060" w14:textId="5605CAE0" w:rsidR="00522228" w:rsidRPr="00557DE0" w:rsidRDefault="00557DE0" w:rsidP="00557DE0">
            <w:pPr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3.3. </w:t>
            </w:r>
            <w:r w:rsidR="00522228" w:rsidRPr="00557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0BB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22228" w:rsidRPr="002A460B" w14:paraId="65EE360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50D" w14:textId="54B5C519" w:rsidR="00522228" w:rsidRPr="00557DE0" w:rsidRDefault="00557DE0" w:rsidP="00EF389F">
            <w:pPr>
              <w:pStyle w:val="Akapitzlist"/>
              <w:numPr>
                <w:ilvl w:val="1"/>
                <w:numId w:val="48"/>
              </w:numPr>
              <w:ind w:hanging="3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22228" w:rsidRPr="00557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2BB" w14:textId="77777777" w:rsidR="00522228" w:rsidRPr="002A460B" w:rsidRDefault="00522228" w:rsidP="0052222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522228" w:rsidRPr="002A460B" w14:paraId="1BE34FDC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D63" w14:textId="71E416A3" w:rsidR="00522228" w:rsidRPr="00557DE0" w:rsidRDefault="00522228" w:rsidP="00EF389F">
            <w:pPr>
              <w:pStyle w:val="Akapitzlist"/>
              <w:numPr>
                <w:ilvl w:val="1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D67" w14:textId="77777777" w:rsidR="00522228" w:rsidRPr="002A460B" w:rsidRDefault="00522228" w:rsidP="0052222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C1DCC" w14:textId="12C53CD9" w:rsidR="00522228" w:rsidRPr="002A460B" w:rsidRDefault="00CE677A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Mirecka U., Postępowanie logopedyczne w przypadku dyzartrii [w:] Logopedia. Standardy postępowania logopedycznego, red. S. Grabias, J. Panasiuk, T. Woźniak, Lublin 2015</w:t>
            </w:r>
          </w:p>
          <w:p w14:paraId="155FEBBC" w14:textId="55608317" w:rsidR="00522228" w:rsidRPr="002A460B" w:rsidRDefault="00CE677A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Jauer-Niborowska</w:t>
            </w:r>
            <w:proofErr w:type="spellEnd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O, Dyzartria nabyta, Warszawa 2009.</w:t>
            </w:r>
          </w:p>
        </w:tc>
      </w:tr>
      <w:tr w:rsidR="00522228" w:rsidRPr="002A460B" w14:paraId="061EE86D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61D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367" w14:textId="77777777" w:rsidR="00522228" w:rsidRPr="002A460B" w:rsidRDefault="00522228" w:rsidP="0052222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3C5" w14:textId="61920929" w:rsidR="00522228" w:rsidRPr="002A460B" w:rsidRDefault="00CE677A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Jauer</w:t>
            </w:r>
            <w:proofErr w:type="spellEnd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-</w:t>
            </w:r>
            <w:proofErr w:type="spellStart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Niborowska</w:t>
            </w:r>
            <w:proofErr w:type="spellEnd"/>
            <w:r w:rsidR="00522228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O., Kwasiborska J., Dyzartria. Wskazówki do diagnozy różnicowej poszczególnych typów dyzartrii, Gliwice 2009.</w:t>
            </w:r>
          </w:p>
        </w:tc>
      </w:tr>
    </w:tbl>
    <w:p w14:paraId="6AC75ABD" w14:textId="77777777" w:rsidR="00522228" w:rsidRPr="002A460B" w:rsidRDefault="00522228" w:rsidP="005222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F0E6E3" w14:textId="77777777" w:rsidR="00522228" w:rsidRPr="002A460B" w:rsidRDefault="00522228" w:rsidP="00EF389F">
      <w:pPr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22228" w:rsidRPr="002A460B" w14:paraId="5129F9A5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97C3" w14:textId="411683CE" w:rsidR="00522228" w:rsidRPr="002A460B" w:rsidRDefault="00557DE0" w:rsidP="00557DE0">
            <w:pPr>
              <w:ind w:left="1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</w:t>
            </w:r>
            <w:r w:rsidR="00522228"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388F314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7E1F492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7270689E" w14:textId="3A76671A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terminologią i etiologią dotyczącą dyzartrii</w:t>
            </w:r>
          </w:p>
          <w:p w14:paraId="5D6A5E99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 metodami leczenia dyzartrii</w:t>
            </w:r>
          </w:p>
          <w:p w14:paraId="54BBEE52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8B2985B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68BA95D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diagnozy i rehabilitacji pacjenta z dyzartrią</w:t>
            </w:r>
          </w:p>
          <w:p w14:paraId="36ED0125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Zapoznanie z etapami postępowania logopedycznego w dyzartrii</w:t>
            </w:r>
          </w:p>
          <w:p w14:paraId="3D51B04C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Nabycie umiejętności przeprowadzenia terapii logopedycznej osób z dyzartrią</w:t>
            </w:r>
          </w:p>
          <w:p w14:paraId="01E534DF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22228" w:rsidRPr="002A460B" w14:paraId="682A63CF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658" w14:textId="6C18C466" w:rsidR="00522228" w:rsidRPr="00557DE0" w:rsidRDefault="00522228" w:rsidP="00EF389F">
            <w:pPr>
              <w:pStyle w:val="Akapitzlist"/>
              <w:numPr>
                <w:ilvl w:val="1"/>
                <w:numId w:val="4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B7511ED" w14:textId="77777777" w:rsidR="00522228" w:rsidRPr="002A460B" w:rsidRDefault="00522228" w:rsidP="0052222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53D706A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10E58A4" w14:textId="77777777" w:rsidR="00522228" w:rsidRPr="002A460B" w:rsidRDefault="00522228" w:rsidP="0052222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dyzartria- terminologia</w:t>
            </w:r>
          </w:p>
          <w:p w14:paraId="5E6B6604" w14:textId="77777777" w:rsidR="00522228" w:rsidRPr="002A460B" w:rsidRDefault="00522228" w:rsidP="00522228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rodzaje dyzartrii</w:t>
            </w:r>
          </w:p>
          <w:p w14:paraId="59358A82" w14:textId="77777777" w:rsidR="00522228" w:rsidRPr="002A460B" w:rsidRDefault="00522228" w:rsidP="00522228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etiologia</w:t>
            </w:r>
          </w:p>
          <w:p w14:paraId="760F7C02" w14:textId="77777777" w:rsidR="00522228" w:rsidRPr="002A460B" w:rsidRDefault="00522228" w:rsidP="00522228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metody logopedyczne w terapii dyzartrii</w:t>
            </w:r>
          </w:p>
          <w:p w14:paraId="4B155050" w14:textId="77777777" w:rsidR="00522228" w:rsidRPr="002A460B" w:rsidRDefault="00522228" w:rsidP="00522228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6E302" w14:textId="77777777" w:rsidR="00522228" w:rsidRPr="002A460B" w:rsidRDefault="00522228" w:rsidP="00522228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022F8452" w14:textId="77777777" w:rsidR="00522228" w:rsidRPr="002A460B" w:rsidRDefault="00522228" w:rsidP="00522228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Diagnozowanie logopedyczne pacjenta z dyzartrią</w:t>
            </w:r>
          </w:p>
          <w:p w14:paraId="73F3E0ED" w14:textId="77777777" w:rsidR="00522228" w:rsidRPr="002A460B" w:rsidRDefault="00522228" w:rsidP="00522228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kształcenia głosu pacjenta z dyzartrią</w:t>
            </w:r>
          </w:p>
          <w:p w14:paraId="6E08EB91" w14:textId="77777777" w:rsidR="00522228" w:rsidRPr="002A460B" w:rsidRDefault="00522228" w:rsidP="00522228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Kształcenie głosu w dyzartrii</w:t>
            </w:r>
          </w:p>
          <w:p w14:paraId="67421A2D" w14:textId="77777777" w:rsidR="00522228" w:rsidRPr="002A460B" w:rsidRDefault="00522228" w:rsidP="00522228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Klasyczne metody kształcenia głosu</w:t>
            </w:r>
          </w:p>
          <w:p w14:paraId="6DF31DF7" w14:textId="77777777" w:rsidR="00522228" w:rsidRPr="002A460B" w:rsidRDefault="00522228" w:rsidP="00522228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5. Elektroniczne aparaty dźwiękowe w rehabilitacji pacjenta z dyzartrią</w:t>
            </w:r>
          </w:p>
          <w:p w14:paraId="22D182F8" w14:textId="77777777" w:rsidR="00522228" w:rsidRPr="002A460B" w:rsidRDefault="00522228" w:rsidP="00522228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6. Etapy postępowania logopedycznego w dyzartrii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A9A2FD8" w14:textId="77777777" w:rsidR="00522228" w:rsidRPr="002A460B" w:rsidRDefault="00522228" w:rsidP="00522228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D43DD15" w14:textId="77777777" w:rsidR="00522228" w:rsidRPr="002A460B" w:rsidRDefault="00522228" w:rsidP="005222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854325" w14:textId="4E94DFCB" w:rsidR="00522228" w:rsidRPr="00557DE0" w:rsidRDefault="00522228" w:rsidP="00EF389F">
      <w:pPr>
        <w:pStyle w:val="Akapitzlist"/>
        <w:numPr>
          <w:ilvl w:val="1"/>
          <w:numId w:val="4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7DE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666DDE72" w14:textId="77777777" w:rsidR="00522228" w:rsidRPr="002A460B" w:rsidRDefault="00522228" w:rsidP="0052222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22228" w:rsidRPr="002A460B" w14:paraId="2577EDF2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BACEF" w14:textId="77777777" w:rsidR="00522228" w:rsidRPr="002A460B" w:rsidRDefault="00522228" w:rsidP="005222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76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F5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22228" w:rsidRPr="002A460B" w14:paraId="0C49749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85F" w14:textId="08EA7F6B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22228" w:rsidRPr="002A460B" w14:paraId="427A137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C6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E70" w14:textId="4D5191BD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zasady, metody i etapy prowadzenia diagnozy oraz projektowania i prowadzenia terapii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26B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437033A5" w14:textId="77777777" w:rsidR="00522228" w:rsidRPr="002A460B" w:rsidRDefault="00522228" w:rsidP="0052222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22228" w:rsidRPr="002A460B" w14:paraId="59BCB29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8900" w14:textId="404E071D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22228" w:rsidRPr="002A460B" w14:paraId="2C37E55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DA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1D0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354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0B7896A5" w14:textId="77777777" w:rsidR="00522228" w:rsidRPr="002A460B" w:rsidRDefault="00522228" w:rsidP="0052222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22228" w:rsidRPr="002A460B" w14:paraId="23624FA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40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E1BE" w14:textId="77777777" w:rsidR="00522228" w:rsidRPr="002A460B" w:rsidRDefault="00522228" w:rsidP="0052222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C44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4BAF692A" w14:textId="77777777" w:rsidR="00522228" w:rsidRPr="002A460B" w:rsidRDefault="00522228" w:rsidP="0052222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22228" w:rsidRPr="002A460B" w14:paraId="7152413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93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B69" w14:textId="77777777" w:rsidR="00522228" w:rsidRPr="002A460B" w:rsidRDefault="00522228" w:rsidP="0052222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519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21811D6A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508BDEC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01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4D7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321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6FC0BFD2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4D83870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CD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BDE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7DF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522228" w:rsidRPr="002A460B" w14:paraId="0FB4796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EFC" w14:textId="204FD899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9E6B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E6B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przygotowany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522228" w:rsidRPr="002A460B" w14:paraId="07E0837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FD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926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990" w14:textId="77777777" w:rsidR="00522228" w:rsidRPr="002A460B" w:rsidRDefault="00522228" w:rsidP="0052222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4B1F891A" w14:textId="77777777" w:rsidR="00522228" w:rsidRPr="002A460B" w:rsidRDefault="00522228" w:rsidP="00522228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22228" w:rsidRPr="002A460B" w14:paraId="65A5AAC1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860" w14:textId="77777777" w:rsidR="00522228" w:rsidRPr="002A460B" w:rsidRDefault="00522228" w:rsidP="00EF389F">
            <w:pPr>
              <w:numPr>
                <w:ilvl w:val="1"/>
                <w:numId w:val="4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22228" w:rsidRPr="002A460B" w14:paraId="6FD57A76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8A9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09508C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9A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22228" w:rsidRPr="002A460B" w14:paraId="54CF38A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7EAD0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827C5" w14:textId="77777777" w:rsidR="00522228" w:rsidRPr="009E6BAB" w:rsidRDefault="00522228" w:rsidP="005222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A944C" w14:textId="77777777" w:rsidR="00522228" w:rsidRPr="009E6BAB" w:rsidRDefault="00522228" w:rsidP="00522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7F874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379F8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E6BA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AF470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04241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AA216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9E6BA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2169041B" w14:textId="77777777" w:rsidR="00522228" w:rsidRPr="009E6BA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E6BA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522228" w:rsidRPr="002A460B" w14:paraId="295F612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3FE2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57E5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EBD29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C1ED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38DCE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0457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F4D59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3F8E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22228" w:rsidRPr="002A460B" w14:paraId="0218EC99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17F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4F9C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0376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AC6B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C5E87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75025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791E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5440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EA23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21F9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4327F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02FF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C709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83FA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F9C2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54E0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2ED9D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8575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B619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BFEE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DBE8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405A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22228" w:rsidRPr="002A460B" w14:paraId="38EFD66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DC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4DD4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A054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91A6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6E8D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E560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B3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EEF2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A3DE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6B03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B34F9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91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E0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294F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922C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88A8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F7538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C5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08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78B7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E6A2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B927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7633F5E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CD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A6E7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D0DF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DC02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1891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4E09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0C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1C841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44DF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0780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9FA0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31E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16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C321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A098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D295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87EA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54A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E5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38CD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235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CB26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62520F3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1E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8C57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B2E3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87CE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C4EA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176D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5B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B73EA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A757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91AF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B58A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FD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E2C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E8D5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0FA0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5AE7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2309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23C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7B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A08E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516B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5EB5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73839F5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98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3F52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14D2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906E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B189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C6EE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6A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72F2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9AA8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F436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A6C4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5A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EB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CD8C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624C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D231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7B91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6B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34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8830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8009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B27D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72AF21B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19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530E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181C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9F4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888B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2C23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54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5F6A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53DC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03A4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8DC6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6F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70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1B99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A112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1C91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C0D6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1E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02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FB39F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AC37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9A22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0CC2DC5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381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D45E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0C68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D07A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C617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5235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71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54EC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B9C0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CB44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D8AA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B1C3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86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6CFD3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AA26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56CF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2ED7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9F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D4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DC8E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0146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BF49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12B696E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96E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CC958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0516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09B1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A88A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A9EC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63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8D15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54BE45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41CA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D213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B4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2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606F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5B08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22ED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BDB5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F1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59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857D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ECDD7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B78D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1C73558" w14:textId="392F0CBB" w:rsidR="00522228" w:rsidRPr="002A460B" w:rsidRDefault="00522228" w:rsidP="0052222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22228" w:rsidRPr="002A460B" w14:paraId="4FAC84F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142" w14:textId="77777777" w:rsidR="00522228" w:rsidRPr="002A460B" w:rsidRDefault="00522228" w:rsidP="00EF389F">
            <w:pPr>
              <w:numPr>
                <w:ilvl w:val="1"/>
                <w:numId w:val="4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22228" w:rsidRPr="002A460B" w14:paraId="622E49CB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6B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0CC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C64D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22228" w:rsidRPr="002A460B" w14:paraId="6EF47B93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1D813" w14:textId="77777777" w:rsidR="00522228" w:rsidRPr="002A460B" w:rsidRDefault="00522228" w:rsidP="005222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215B16E3" w14:textId="77777777" w:rsidR="00522228" w:rsidRPr="002A460B" w:rsidRDefault="00522228" w:rsidP="005222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EF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C507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522228" w:rsidRPr="002A460B" w14:paraId="2EEE242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B508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CD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B9D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522228" w:rsidRPr="002A460B" w14:paraId="2412598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B5E7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83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FF4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522228" w:rsidRPr="002A460B" w14:paraId="0C82869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B035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53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8C43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522228" w:rsidRPr="002A460B" w14:paraId="75FEC37E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D7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11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092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522228" w:rsidRPr="002A460B" w14:paraId="5A9691B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EAC8A" w14:textId="77777777" w:rsidR="00522228" w:rsidRPr="002A460B" w:rsidRDefault="00522228" w:rsidP="00522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674DF608" w14:textId="77777777" w:rsidR="00522228" w:rsidRPr="002A460B" w:rsidRDefault="00522228" w:rsidP="00522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12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90B7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522228" w:rsidRPr="002A460B" w14:paraId="3AACB42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24159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1E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1ED5" w14:textId="5D0830AF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522228" w:rsidRPr="002A460B" w14:paraId="57F3BC6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65A1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CD4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9BD3" w14:textId="1E407FBE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522228" w:rsidRPr="002A460B" w14:paraId="2D615BF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F9196" w14:textId="77777777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CF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330D" w14:textId="2B717185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522228" w:rsidRPr="002A460B" w14:paraId="791300CA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E94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C9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DE03" w14:textId="3A1CB875" w:rsidR="00522228" w:rsidRPr="002A460B" w:rsidRDefault="00522228" w:rsidP="00522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69122E35" w14:textId="77777777" w:rsidR="00522228" w:rsidRPr="002A460B" w:rsidRDefault="00522228" w:rsidP="005222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9838596" w14:textId="77777777" w:rsidR="00522228" w:rsidRPr="002A460B" w:rsidRDefault="00522228" w:rsidP="00EF389F">
      <w:pPr>
        <w:numPr>
          <w:ilvl w:val="0"/>
          <w:numId w:val="4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22228" w:rsidRPr="002A460B" w14:paraId="3F4A0CFA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BFA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24E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22228" w:rsidRPr="002A460B" w14:paraId="5C7269A7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95E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6C2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B1AF60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9F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343F6F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22228" w:rsidRPr="002A460B" w14:paraId="2833ADA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C0DD3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B2F8A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BC3CF" w14:textId="7ADD42BB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10ABB98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DCA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88F8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317" w14:textId="15560529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2EFE275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EBE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DEC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AD6" w14:textId="2010A7E0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62DCB0B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BD31F9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32E61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0CE06" w14:textId="3A04F5C5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09924B2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173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8E1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9E3" w14:textId="6B5565A6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5D45E59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E53" w14:textId="77777777" w:rsidR="00522228" w:rsidRPr="002A460B" w:rsidRDefault="00522228" w:rsidP="0052222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5B9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7F71" w14:textId="46297E66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2228" w:rsidRPr="002A460B" w14:paraId="686042A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2BEA9B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43E16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EA803" w14:textId="40E2FAE0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22228" w:rsidRPr="002A460B" w14:paraId="2C9820F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99FB0" w14:textId="77777777" w:rsidR="00522228" w:rsidRPr="002A460B" w:rsidRDefault="00522228" w:rsidP="005222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0046B" w14:textId="77777777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662C7" w14:textId="5EBF4BD3" w:rsidR="00522228" w:rsidRPr="002A460B" w:rsidRDefault="00522228" w:rsidP="0052222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CF855EE" w14:textId="77777777" w:rsidR="007535FC" w:rsidRDefault="007535FC" w:rsidP="00791B3E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</w:p>
    <w:p w14:paraId="2E2C023E" w14:textId="77777777" w:rsidR="007535FC" w:rsidRDefault="007535FC" w:rsidP="00791B3E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</w:p>
    <w:p w14:paraId="771DEC1C" w14:textId="77777777" w:rsidR="007535FC" w:rsidRPr="00C94DBC" w:rsidRDefault="007535FC" w:rsidP="007535F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535FC" w:rsidRPr="00C94DBC" w14:paraId="15C3DA3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8D4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BF43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8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0232.5.LO2.C.ELM</w:t>
            </w:r>
          </w:p>
        </w:tc>
      </w:tr>
      <w:tr w:rsidR="007535FC" w:rsidRPr="00C94DBC" w14:paraId="6BADEEAE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E5D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9F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A42C" w14:textId="77777777" w:rsidR="007535F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Elementy logopedii artystycznej</w:t>
            </w:r>
          </w:p>
          <w:p w14:paraId="2AFE0719" w14:textId="77777777" w:rsidR="007535FC" w:rsidRPr="00027EB7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</w:rPr>
              <w:t>artistic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speech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</w:rPr>
              <w:t>therapy</w:t>
            </w:r>
            <w:proofErr w:type="spellEnd"/>
          </w:p>
          <w:p w14:paraId="6E631F20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0F3BD6C7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452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20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26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5AB3F5A" w14:textId="77777777" w:rsidR="007535FC" w:rsidRPr="00C94DBC" w:rsidRDefault="007535FC" w:rsidP="007535FC">
      <w:pPr>
        <w:rPr>
          <w:rFonts w:ascii="Times New Roman" w:hAnsi="Times New Roman" w:cs="Times New Roman"/>
          <w:b/>
          <w:color w:val="auto"/>
        </w:rPr>
      </w:pPr>
    </w:p>
    <w:p w14:paraId="15AA15DF" w14:textId="77777777" w:rsidR="007535FC" w:rsidRPr="00C94DBC" w:rsidRDefault="007535FC" w:rsidP="007535FC">
      <w:pPr>
        <w:numPr>
          <w:ilvl w:val="0"/>
          <w:numId w:val="9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5FC" w:rsidRPr="00C94DBC" w14:paraId="757942C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C00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A7D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7535FC" w:rsidRPr="00C94DBC" w14:paraId="4DCC8CF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2E7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D72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7535FC" w:rsidRPr="00C94DBC" w14:paraId="4EF969A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F23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404" w14:textId="77777777" w:rsidR="007535FC" w:rsidRPr="00027EB7" w:rsidRDefault="007535FC" w:rsidP="007535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7535FC" w:rsidRPr="00C94DBC" w14:paraId="41A7DA3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316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C29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7535FC" w:rsidRPr="00C94DBC" w14:paraId="3BEC094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818" w14:textId="77777777" w:rsidR="007535FC" w:rsidRPr="00C94DBC" w:rsidRDefault="007535FC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1F0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</w:p>
        </w:tc>
      </w:tr>
      <w:tr w:rsidR="007535FC" w:rsidRPr="00C94DBC" w14:paraId="7B71819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809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7A7" w14:textId="77777777" w:rsidR="007535FC" w:rsidRPr="007535FC" w:rsidRDefault="00AE52E7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7535FC" w:rsidRPr="007535F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ewa.boksa@ujk.edu.pl</w:t>
              </w:r>
            </w:hyperlink>
          </w:p>
        </w:tc>
      </w:tr>
    </w:tbl>
    <w:p w14:paraId="4C849A46" w14:textId="77777777" w:rsidR="007535FC" w:rsidRPr="00C94DBC" w:rsidRDefault="007535FC" w:rsidP="007535F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1F6059" w14:textId="77777777" w:rsidR="007535FC" w:rsidRPr="00C94DBC" w:rsidRDefault="007535FC" w:rsidP="007535FC">
      <w:pPr>
        <w:numPr>
          <w:ilvl w:val="0"/>
          <w:numId w:val="9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35FC" w:rsidRPr="00C94DBC" w14:paraId="4DB7106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5E8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B5F" w14:textId="77777777" w:rsidR="007535FC" w:rsidRPr="00027EB7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35F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50799E62" w14:textId="77777777" w:rsidR="007535FC" w:rsidRPr="00C94DBC" w:rsidRDefault="007535FC" w:rsidP="007535F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BE02D8" w14:textId="77777777" w:rsidR="007535FC" w:rsidRPr="00C94DBC" w:rsidRDefault="007535FC" w:rsidP="007535FC">
      <w:pPr>
        <w:numPr>
          <w:ilvl w:val="0"/>
          <w:numId w:val="9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535FC" w:rsidRPr="00C94DBC" w14:paraId="2D4B555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23A" w14:textId="77777777" w:rsidR="007535FC" w:rsidRPr="00C94DBC" w:rsidRDefault="007535FC" w:rsidP="007535FC">
            <w:pPr>
              <w:numPr>
                <w:ilvl w:val="1"/>
                <w:numId w:val="9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B48" w14:textId="77777777" w:rsidR="007535FC" w:rsidRPr="00027EB7" w:rsidRDefault="007535FC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7535FC" w:rsidRPr="00C94DBC" w14:paraId="4C9EA24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586" w14:textId="77777777" w:rsidR="007535FC" w:rsidRPr="00C94DBC" w:rsidRDefault="007535FC" w:rsidP="007535FC">
            <w:pPr>
              <w:numPr>
                <w:ilvl w:val="1"/>
                <w:numId w:val="9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D63" w14:textId="77777777" w:rsidR="007535FC" w:rsidRPr="00027EB7" w:rsidRDefault="007535FC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sale wykładowe UJK</w:t>
            </w:r>
          </w:p>
        </w:tc>
      </w:tr>
      <w:tr w:rsidR="007535FC" w:rsidRPr="00C94DBC" w14:paraId="7402362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3C1" w14:textId="77777777" w:rsidR="007535FC" w:rsidRPr="00C94DBC" w:rsidRDefault="007535FC" w:rsidP="007535FC">
            <w:pPr>
              <w:numPr>
                <w:ilvl w:val="1"/>
                <w:numId w:val="9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021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535FC" w:rsidRPr="00C94DBC" w14:paraId="1E0FF71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F85" w14:textId="77777777" w:rsidR="007535FC" w:rsidRPr="00C94DBC" w:rsidRDefault="007535FC" w:rsidP="007535FC">
            <w:pPr>
              <w:numPr>
                <w:ilvl w:val="1"/>
                <w:numId w:val="9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ACA" w14:textId="77777777" w:rsidR="007535FC" w:rsidRPr="00027EB7" w:rsidRDefault="007535FC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 prezentacja, dyskusja</w:t>
            </w:r>
          </w:p>
        </w:tc>
      </w:tr>
      <w:tr w:rsidR="007535FC" w:rsidRPr="00C94DBC" w14:paraId="34BAB188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683" w14:textId="77777777" w:rsidR="007535FC" w:rsidRPr="00C94DBC" w:rsidRDefault="007535FC" w:rsidP="007535FC">
            <w:pPr>
              <w:numPr>
                <w:ilvl w:val="1"/>
                <w:numId w:val="9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BC9" w14:textId="77777777" w:rsidR="007535FC" w:rsidRPr="00C94DBC" w:rsidRDefault="007535F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84801" w14:textId="77777777" w:rsidR="00E31CBD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31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Kowalska K. (2015): Budowanie wzorcowej wymowy w wypowiedziach artystycznych. [W:] Logopedia. Standardy postępowania logopedycznego. Red. S. Grabias., J. Panasiuk., T. Woźniak. Lublin, s. 1127-1144.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48F62A3" w14:textId="056FE872" w:rsidR="00E31CBD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Logopedia artystyczna, red. B. Kamińska, S. Milewski, Gdańsk 2015.</w:t>
            </w:r>
          </w:p>
          <w:p w14:paraId="58E3C2F2" w14:textId="4BC7DAAF" w:rsidR="00E31CBD" w:rsidRPr="00027EB7" w:rsidRDefault="00E31CB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35FC" w:rsidRPr="00C94DBC" w14:paraId="187D2112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C4B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ACC" w14:textId="77777777" w:rsidR="007535FC" w:rsidRPr="00C94DBC" w:rsidRDefault="007535F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6C4" w14:textId="7C05A277" w:rsidR="00E31CBD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31C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Toczyska B. (2019): Elementarne ćwiczenia dykcji. Gdańsk.</w:t>
            </w:r>
          </w:p>
          <w:p w14:paraId="32FFC033" w14:textId="77777777" w:rsidR="007535FC" w:rsidRPr="00027EB7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36A8064" w14:textId="77777777" w:rsidR="007535FC" w:rsidRPr="00C94DBC" w:rsidRDefault="007535FC" w:rsidP="007535F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CC2F6D" w14:textId="77777777" w:rsidR="007535FC" w:rsidRPr="00C94DBC" w:rsidRDefault="007535FC" w:rsidP="007535FC">
      <w:pPr>
        <w:numPr>
          <w:ilvl w:val="0"/>
          <w:numId w:val="9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35FC" w:rsidRPr="00C94DBC" w14:paraId="66267A29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46427" w14:textId="77777777" w:rsidR="007535FC" w:rsidRPr="00C555F9" w:rsidRDefault="007535FC" w:rsidP="007535FC">
            <w:pPr>
              <w:numPr>
                <w:ilvl w:val="1"/>
                <w:numId w:val="98"/>
              </w:numPr>
              <w:ind w:left="498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3D089787" w14:textId="77777777" w:rsidR="00794ABE" w:rsidRPr="00C555F9" w:rsidRDefault="00794ABE" w:rsidP="00794AB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dotyczącą zasad używania głosu w sytuacjach zawodowych</w:t>
            </w:r>
          </w:p>
          <w:p w14:paraId="0DA9F0C9" w14:textId="77777777" w:rsidR="00794ABE" w:rsidRPr="0049235E" w:rsidRDefault="00794ABE" w:rsidP="00794AB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Jest wdrożony do odpowiedniej interpretacji różnego rodzaju tekstów</w:t>
            </w:r>
          </w:p>
          <w:p w14:paraId="4B870139" w14:textId="77777777" w:rsidR="00794ABE" w:rsidRDefault="00794ABE" w:rsidP="00794A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Kształtuje swój wizerunek poprzez odpowiednie wykorzystanie głosu</w:t>
            </w:r>
          </w:p>
          <w:p w14:paraId="0C16EA48" w14:textId="77777777" w:rsidR="007535FC" w:rsidRPr="00C94DBC" w:rsidRDefault="007535FC" w:rsidP="00AE52E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535FC" w:rsidRPr="00C94DBC" w14:paraId="41DBD35F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4F6" w14:textId="77777777" w:rsidR="007535FC" w:rsidRDefault="007535FC" w:rsidP="007535FC">
            <w:pPr>
              <w:numPr>
                <w:ilvl w:val="1"/>
                <w:numId w:val="9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68132B0C" w14:textId="77777777" w:rsidR="007535FC" w:rsidRDefault="007535FC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D118B20" w14:textId="77777777" w:rsidR="00FB7C86" w:rsidRDefault="00FB7C86" w:rsidP="00FB7C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5F3EC35E" w14:textId="77777777" w:rsidR="00FB7C86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Sztuka wygłaszania mowy</w:t>
            </w:r>
          </w:p>
          <w:p w14:paraId="05D9C62B" w14:textId="77777777" w:rsidR="00FB7C86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Retoryka</w:t>
            </w:r>
          </w:p>
          <w:p w14:paraId="0E940B02" w14:textId="77777777" w:rsidR="00FB7C86" w:rsidRPr="006D3FC8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Akcent logiczny</w:t>
            </w:r>
          </w:p>
          <w:p w14:paraId="607705B8" w14:textId="77777777" w:rsidR="00FB7C86" w:rsidRPr="006D3FC8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Ortofoniczne przygotowanie tekstu</w:t>
            </w:r>
          </w:p>
          <w:p w14:paraId="5123544F" w14:textId="77777777" w:rsidR="00FB7C86" w:rsidRPr="006D3FC8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Głosowe przygotowanie tekstu</w:t>
            </w:r>
          </w:p>
          <w:p w14:paraId="53664D30" w14:textId="77777777" w:rsidR="00FB7C86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Interpretacyjne przygotowanie tekstu</w:t>
            </w:r>
          </w:p>
          <w:p w14:paraId="16AC1942" w14:textId="77777777" w:rsidR="00FB7C86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D11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Stylistyka gatunków tekstów wygłaszanych publicznie</w:t>
            </w:r>
          </w:p>
          <w:p w14:paraId="6351C540" w14:textId="77777777" w:rsidR="00FB7C86" w:rsidRDefault="00FB7C86" w:rsidP="00FB7C8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756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Językowe kształtowanie wizerunku</w:t>
            </w:r>
          </w:p>
          <w:p w14:paraId="4CDB3C8A" w14:textId="77777777" w:rsidR="00FB7C86" w:rsidRPr="00A17BBB" w:rsidRDefault="00FB7C86" w:rsidP="00FB7C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7B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7095270" w14:textId="77777777" w:rsidR="00FB7C86" w:rsidRPr="00A17BBB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7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Warsztat pracy nad głosem osób występujących w mediach</w:t>
            </w:r>
          </w:p>
          <w:p w14:paraId="6BAC883F" w14:textId="77777777" w:rsidR="00FB7C86" w:rsidRPr="00A17BBB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7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wyrazistości mowy</w:t>
            </w:r>
          </w:p>
          <w:p w14:paraId="54F3D8DD" w14:textId="77777777" w:rsidR="00FB7C86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7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oddechowe</w:t>
            </w:r>
          </w:p>
          <w:p w14:paraId="29D3796B" w14:textId="77777777" w:rsidR="00FB7C86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używania głosu w reklamie</w:t>
            </w:r>
          </w:p>
          <w:p w14:paraId="30E5BD43" w14:textId="77777777" w:rsidR="00FB7C86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głosowe w dubbingu</w:t>
            </w:r>
          </w:p>
          <w:p w14:paraId="456B5655" w14:textId="789A8070" w:rsidR="007535FC" w:rsidRPr="00C555F9" w:rsidRDefault="00FB7C86" w:rsidP="00FB7C86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Głos u lektora</w:t>
            </w:r>
          </w:p>
        </w:tc>
      </w:tr>
    </w:tbl>
    <w:p w14:paraId="2948AAD8" w14:textId="77777777" w:rsidR="007535FC" w:rsidRPr="00C94DBC" w:rsidRDefault="007535FC" w:rsidP="007535F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3CEF74F" w14:textId="77777777" w:rsidR="007535FC" w:rsidRPr="00C94DBC" w:rsidRDefault="007535FC" w:rsidP="007535FC">
      <w:pPr>
        <w:numPr>
          <w:ilvl w:val="1"/>
          <w:numId w:val="98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535FC" w:rsidRPr="00C94DBC" w14:paraId="3342CB6F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27F8C" w14:textId="77777777" w:rsidR="007535FC" w:rsidRPr="00C94DBC" w:rsidRDefault="007535FC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C4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F0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535FC" w:rsidRPr="00C94DBC" w14:paraId="5A3983A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FF6" w14:textId="77777777" w:rsidR="007535FC" w:rsidRPr="009D0DBF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535FC" w:rsidRPr="00C94DBC" w14:paraId="04694CE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BD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066" w14:textId="77777777" w:rsidR="007535FC" w:rsidRPr="009D0DBF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pogłębioną i uporządkowaną wiedzę na temat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ortofonii i ortoepii tekstu literackiego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99A" w14:textId="77777777" w:rsidR="007535FC" w:rsidRPr="009D0DBF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</w:tc>
      </w:tr>
      <w:tr w:rsidR="007535FC" w:rsidRPr="00C94DBC" w14:paraId="289446B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93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8ED" w14:textId="77777777" w:rsidR="007535FC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dotyczącą procesów komunikowania interpersonalnego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i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CE6" w14:textId="16F310D3" w:rsidR="007535FC" w:rsidRPr="009D0DBF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</w:t>
            </w:r>
            <w:r w:rsidR="00E20A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535FC" w:rsidRPr="00C94DBC" w14:paraId="55029C9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D53" w14:textId="77777777" w:rsidR="007535FC" w:rsidRPr="009D0DBF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535FC" w:rsidRPr="00C94DBC" w14:paraId="13B52A6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FB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2E8" w14:textId="77777777" w:rsidR="007535FC" w:rsidRPr="005317EF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zinterpretować głosowo różne teksty artystyczne i medialne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FE8" w14:textId="77777777" w:rsidR="007535FC" w:rsidRPr="009D0DBF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7535FC" w:rsidRPr="00C94DBC" w14:paraId="43BBBBA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3E6" w14:textId="77777777" w:rsidR="007535FC" w:rsidRPr="009D0DBF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535FC" w:rsidRPr="00C94DBC" w14:paraId="4A94876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25A" w14:textId="77777777" w:rsidR="007535FC" w:rsidRPr="00AA0F48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3C2" w14:textId="77777777" w:rsidR="007535FC" w:rsidRPr="00AA0F48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 swoją wiedzę, wykorzystuje ją do rozwiązywania problemów naukowych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B1B" w14:textId="77777777" w:rsidR="007535FC" w:rsidRPr="00AA0F48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LO2A_K01 LO2A_K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</w:tbl>
    <w:p w14:paraId="38AD0FDA" w14:textId="77777777" w:rsidR="007535FC" w:rsidRPr="00C94DBC" w:rsidRDefault="007535FC" w:rsidP="007535F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535FC" w:rsidRPr="00C94DBC" w14:paraId="30A56A50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3C3" w14:textId="07FABA6A" w:rsidR="007535FC" w:rsidRPr="00962956" w:rsidRDefault="007535FC" w:rsidP="00962956">
            <w:pPr>
              <w:pStyle w:val="Akapitzlist"/>
              <w:numPr>
                <w:ilvl w:val="1"/>
                <w:numId w:val="98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535FC" w:rsidRPr="00C94DBC" w14:paraId="7AA24BAB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5D2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14:paraId="0ABF403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90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535FC" w:rsidRPr="00C94DBC" w14:paraId="73B3EFF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DC852" w14:textId="77777777" w:rsidR="007535FC" w:rsidRPr="00C94DBC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ACC87" w14:textId="77777777" w:rsidR="007535FC" w:rsidRPr="00962956" w:rsidRDefault="007535FC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52F9C" w14:textId="77777777" w:rsidR="007535FC" w:rsidRPr="00962956" w:rsidRDefault="007535F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41F8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</w:p>
          <w:p w14:paraId="0FAFC02E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(prezentacja na wybrany temat)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C6C91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6295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DD7EF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BCD3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5ABB0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9629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5D287240" w14:textId="77777777" w:rsidR="007535FC" w:rsidRPr="00962956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7535FC" w:rsidRPr="00C94DBC" w14:paraId="30DE7C7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ACEF2" w14:textId="77777777" w:rsidR="007535FC" w:rsidRPr="00C94DBC" w:rsidRDefault="007535F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1F48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FDC37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18F5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23E86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75FF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8F7B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527A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535FC" w:rsidRPr="00C94DBC" w14:paraId="1863C7D9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2EE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3AE6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6C5D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09ED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59D6B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8E66E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E3F2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A6F0D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3072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5932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ACC9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7375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1C0F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4B9D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96AF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8FF4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067BE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BDB0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D94E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605B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6D08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B36D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535FC" w:rsidRPr="00C94DBC" w14:paraId="3D11CF0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F5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B4F0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2AC0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B00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7CF1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FB20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14E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5CC7F" w14:textId="77777777" w:rsidR="007535FC" w:rsidRPr="00AA0F48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2FC6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9D43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ED87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D3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932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0104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D9C4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249B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36C4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4A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76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A37B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95F3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7CAF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31B7845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7F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3F8B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9F8F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1368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5E39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8C5B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74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3EDD0" w14:textId="77777777" w:rsidR="007535FC" w:rsidRPr="00AA0F48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71D0D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2696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304B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7F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D2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80A0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62D8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D4C3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2A2D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46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5F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7358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D4E3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F5E0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1158A72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E3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BDAC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49E2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3BE7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ED0F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2951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15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76062" w14:textId="77777777" w:rsidR="007535FC" w:rsidRPr="00AA0F48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955A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807D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2907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D4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18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A8F5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8FBA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B1ECB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9258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5A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28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4E51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6195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72B6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46179F2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E0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42FB5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714A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166E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6549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6D036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E6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F1806" w14:textId="77777777" w:rsidR="007535FC" w:rsidRPr="00AA0F48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9828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0977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F425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C22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56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3FFA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4C9A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990F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A560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FC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71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3D81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5E04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A735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3409C9E" w14:textId="77777777" w:rsidR="007535FC" w:rsidRPr="00C94DBC" w:rsidRDefault="007535FC" w:rsidP="007535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0C514E5" w14:textId="77777777" w:rsidR="007535FC" w:rsidRPr="00C94DBC" w:rsidRDefault="007535FC" w:rsidP="007535FC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535FC" w:rsidRPr="00C94DBC" w14:paraId="2D9B4B0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136" w14:textId="71E03244" w:rsidR="007535FC" w:rsidRPr="00962956" w:rsidRDefault="007535FC" w:rsidP="00962956">
            <w:pPr>
              <w:pStyle w:val="Akapitzlist"/>
              <w:numPr>
                <w:ilvl w:val="1"/>
                <w:numId w:val="9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29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535FC" w:rsidRPr="00C94DBC" w14:paraId="2B939AA6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1A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60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575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C7D47" w:rsidRPr="00C94DBC" w14:paraId="1024665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0A28D" w14:textId="5399CCDF" w:rsidR="005C7D47" w:rsidRPr="00C94DBC" w:rsidRDefault="005C7D47" w:rsidP="005C7D47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93397289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9AB" w14:textId="3B12ACA5" w:rsidR="005C7D47" w:rsidRPr="00C94DBC" w:rsidRDefault="005C7D47" w:rsidP="005C7D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14EC" w14:textId="0AD23720" w:rsidR="005C7D47" w:rsidRPr="00197A08" w:rsidRDefault="005C7D47" w:rsidP="005C7D47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51–60%.</w:t>
            </w:r>
          </w:p>
        </w:tc>
      </w:tr>
      <w:tr w:rsidR="005C7D47" w:rsidRPr="00C94DBC" w14:paraId="2BE7414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0CAC" w14:textId="77777777" w:rsidR="005C7D47" w:rsidRPr="00C94DBC" w:rsidRDefault="005C7D47" w:rsidP="005C7D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B3D" w14:textId="42F6D43D" w:rsidR="005C7D47" w:rsidRPr="00C94DBC" w:rsidRDefault="005C7D47" w:rsidP="005C7D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D417" w14:textId="315BFCAC" w:rsidR="005C7D47" w:rsidRPr="00197A08" w:rsidRDefault="005C7D47" w:rsidP="005C7D47">
            <w:pPr>
              <w:rPr>
                <w:color w:val="FF0000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61-70 %</w:t>
            </w:r>
          </w:p>
        </w:tc>
      </w:tr>
      <w:tr w:rsidR="005C7D47" w:rsidRPr="00C94DBC" w14:paraId="31A97B1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05992" w14:textId="77777777" w:rsidR="005C7D47" w:rsidRPr="00C94DBC" w:rsidRDefault="005C7D47" w:rsidP="005C7D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DE4" w14:textId="5F6E9D1F" w:rsidR="005C7D47" w:rsidRPr="00C94DBC" w:rsidRDefault="005C7D47" w:rsidP="005C7D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843A" w14:textId="43F12027" w:rsidR="005C7D47" w:rsidRPr="00197A08" w:rsidRDefault="005C7D47" w:rsidP="005C7D47">
            <w:pPr>
              <w:rPr>
                <w:color w:val="FF0000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71-80%</w:t>
            </w:r>
          </w:p>
        </w:tc>
      </w:tr>
      <w:tr w:rsidR="005C7D47" w:rsidRPr="00C94DBC" w14:paraId="3559C21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3E8E9" w14:textId="77777777" w:rsidR="005C7D47" w:rsidRPr="00C94DBC" w:rsidRDefault="005C7D47" w:rsidP="005C7D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E64" w14:textId="7355B27C" w:rsidR="005C7D47" w:rsidRPr="00C94DBC" w:rsidRDefault="005C7D47" w:rsidP="005C7D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3D0" w14:textId="42BCF5E6" w:rsidR="005C7D47" w:rsidRPr="00197A08" w:rsidRDefault="005C7D47" w:rsidP="005C7D47">
            <w:pPr>
              <w:rPr>
                <w:color w:val="FF0000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81-90%</w:t>
            </w:r>
          </w:p>
        </w:tc>
      </w:tr>
      <w:tr w:rsidR="005C7D47" w:rsidRPr="00C94DBC" w14:paraId="28376546" w14:textId="77777777" w:rsidTr="00AE52E7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A7C" w14:textId="77777777" w:rsidR="005C7D47" w:rsidRPr="00C94DBC" w:rsidRDefault="005C7D47" w:rsidP="005C7D4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51F" w14:textId="336A600C" w:rsidR="005C7D47" w:rsidRPr="00C94DBC" w:rsidRDefault="005C7D47" w:rsidP="005C7D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0A72" w14:textId="2EF43304" w:rsidR="005C7D47" w:rsidRPr="00197A08" w:rsidRDefault="005C7D47" w:rsidP="005C7D47">
            <w:pPr>
              <w:rPr>
                <w:color w:val="FF0000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91-100%</w:t>
            </w:r>
          </w:p>
        </w:tc>
      </w:tr>
      <w:bookmarkEnd w:id="0"/>
      <w:tr w:rsidR="00E31CBD" w:rsidRPr="009D0DBF" w14:paraId="5E6E610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B6A3B" w14:textId="2D18D9D9" w:rsidR="00E31CBD" w:rsidRPr="00C94DBC" w:rsidRDefault="00E31CBD" w:rsidP="00E31CBD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485" w14:textId="27B39232" w:rsidR="00E31CBD" w:rsidRPr="00C94DBC" w:rsidRDefault="00E31CBD" w:rsidP="00E31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6CE" w14:textId="21D5C2B8" w:rsidR="00E31CBD" w:rsidRPr="009D0DBF" w:rsidRDefault="00E31CBD" w:rsidP="00E31CB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w grupie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51–60%.</w:t>
            </w:r>
          </w:p>
        </w:tc>
      </w:tr>
      <w:tr w:rsidR="00E31CBD" w:rsidRPr="009D0DBF" w14:paraId="157989B4" w14:textId="77777777" w:rsidTr="00AE52E7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E6D71" w14:textId="77777777" w:rsidR="00E31CBD" w:rsidRPr="00C94DBC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E98" w14:textId="209BE0C4" w:rsidR="00E31CBD" w:rsidRPr="00C94DBC" w:rsidRDefault="00E31CBD" w:rsidP="00E31C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F31" w14:textId="170A8377" w:rsidR="00E31CBD" w:rsidRPr="009D0DBF" w:rsidRDefault="00E31CBD" w:rsidP="00E31CBD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 w grupie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61-70 %</w:t>
            </w:r>
          </w:p>
        </w:tc>
      </w:tr>
      <w:tr w:rsidR="00E31CBD" w:rsidRPr="009D0DBF" w14:paraId="122CB09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47C21" w14:textId="77777777" w:rsidR="00E31CBD" w:rsidRPr="00C94DBC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19B" w14:textId="096231EB" w:rsidR="00E31CBD" w:rsidRPr="00C94DBC" w:rsidRDefault="00E31CBD" w:rsidP="00E31C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8547" w14:textId="1721B501" w:rsidR="00E31CBD" w:rsidRPr="009D0DBF" w:rsidRDefault="00E31CBD" w:rsidP="00E31CBD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 w grupie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71-80%</w:t>
            </w:r>
          </w:p>
        </w:tc>
      </w:tr>
      <w:tr w:rsidR="00E31CBD" w:rsidRPr="009D0DBF" w14:paraId="715AD3F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4262" w14:textId="77777777" w:rsidR="00E31CBD" w:rsidRPr="00C94DBC" w:rsidRDefault="00E31CBD" w:rsidP="00E31C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5EA" w14:textId="0329966C" w:rsidR="00E31CBD" w:rsidRPr="00C94DBC" w:rsidRDefault="00E31CBD" w:rsidP="00E31C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3374" w14:textId="6D7C6368" w:rsidR="00E31CBD" w:rsidRPr="009D0DBF" w:rsidRDefault="00E31CBD" w:rsidP="00E31CBD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 w grupie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81-90%</w:t>
            </w:r>
          </w:p>
        </w:tc>
      </w:tr>
      <w:tr w:rsidR="00E31CBD" w:rsidRPr="009D0DBF" w14:paraId="6A3E7DAC" w14:textId="77777777" w:rsidTr="00AE52E7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6BA6" w14:textId="77777777" w:rsidR="00E31CBD" w:rsidRPr="00C94DBC" w:rsidRDefault="00E31CBD" w:rsidP="00E31C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7F3" w14:textId="0BA36D84" w:rsidR="00E31CBD" w:rsidRPr="00C94DBC" w:rsidRDefault="00E31CBD" w:rsidP="00E31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42F" w14:textId="055792B2" w:rsidR="00E31CBD" w:rsidRPr="00E31CBD" w:rsidRDefault="00E31CBD" w:rsidP="00E3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CBD">
              <w:rPr>
                <w:rFonts w:ascii="Times New Roman" w:hAnsi="Times New Roman" w:cs="Times New Roman"/>
                <w:sz w:val="20"/>
                <w:szCs w:val="20"/>
              </w:rPr>
              <w:t>Praca w grupie zaliczona w przedziale: 91-100%</w:t>
            </w:r>
          </w:p>
        </w:tc>
      </w:tr>
    </w:tbl>
    <w:p w14:paraId="7034E832" w14:textId="77777777" w:rsidR="007535FC" w:rsidRPr="00C94DBC" w:rsidRDefault="007535FC" w:rsidP="007535FC">
      <w:pPr>
        <w:rPr>
          <w:rFonts w:ascii="Times New Roman" w:hAnsi="Times New Roman" w:cs="Times New Roman"/>
          <w:color w:val="auto"/>
        </w:rPr>
      </w:pPr>
    </w:p>
    <w:p w14:paraId="38BCC817" w14:textId="77777777" w:rsidR="007535FC" w:rsidRPr="00C94DBC" w:rsidRDefault="007535FC" w:rsidP="00962956">
      <w:pPr>
        <w:numPr>
          <w:ilvl w:val="0"/>
          <w:numId w:val="9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535FC" w:rsidRPr="00C94DBC" w14:paraId="7CB893E1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2F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5E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535FC" w:rsidRPr="00C94DBC" w14:paraId="6B1D4561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D68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38F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37DA8E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8C1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35FC50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535FC" w:rsidRPr="00C94DBC" w14:paraId="2AF186E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B7C8B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5C653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6323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734E335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FBA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3F4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FA8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35FC" w:rsidRPr="00C94DBC" w14:paraId="0DE3FB1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429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42A" w14:textId="77777777" w:rsidR="007535F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CB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35FC" w:rsidRPr="00C94DBC" w14:paraId="6329ED7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4968A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02FA1" w14:textId="65BC1438" w:rsidR="007535FC" w:rsidRPr="00C94DBC" w:rsidRDefault="00E31CB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202B4C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644B26C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C3E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F1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3A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35FC" w:rsidRPr="00C94DBC" w14:paraId="5ED98EB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1F8" w14:textId="77777777" w:rsidR="007535FC" w:rsidRPr="00C94DBC" w:rsidRDefault="007535F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85A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5B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35FC" w:rsidRPr="00C94DBC" w14:paraId="59147EE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445C57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76459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F1960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35FC" w:rsidRPr="00C94DBC" w14:paraId="14FDEC7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44167" w14:textId="77777777" w:rsidR="007535FC" w:rsidRPr="00C94DBC" w:rsidRDefault="007535FC" w:rsidP="00AE52E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DC0B7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B72472" w14:textId="77777777" w:rsidR="007535FC" w:rsidRPr="00C94DBC" w:rsidRDefault="007535F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22107B14" w14:textId="7E0558C9" w:rsidR="00612E8D" w:rsidRPr="00791B3E" w:rsidRDefault="00FB61B8" w:rsidP="00791B3E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</w:t>
      </w:r>
      <w:bookmarkStart w:id="1" w:name="_Hlk93352577"/>
    </w:p>
    <w:p w14:paraId="78160D7F" w14:textId="77777777" w:rsidR="00612E8D" w:rsidRPr="002A460B" w:rsidRDefault="00612E8D" w:rsidP="00612E8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12E8D" w:rsidRPr="002A460B" w14:paraId="742300BB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3DB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08FA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0232.5.LO2.D.G</w:t>
            </w:r>
          </w:p>
        </w:tc>
      </w:tr>
      <w:tr w:rsidR="00612E8D" w:rsidRPr="002A460B" w14:paraId="58DD5575" w14:textId="77777777" w:rsidTr="00AE52E7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0B3A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5A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535DE" w14:textId="77777777" w:rsidR="00612E8D" w:rsidRPr="002A460B" w:rsidRDefault="00612E8D" w:rsidP="00612E8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Glottodydaktyka</w:t>
            </w:r>
          </w:p>
          <w:p w14:paraId="51C049D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Glottodidactics</w:t>
            </w:r>
            <w:proofErr w:type="spellEnd"/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12E8D" w:rsidRPr="002A460B" w14:paraId="3B189FC4" w14:textId="77777777" w:rsidTr="00AE52E7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49E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67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D1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AB5FED1" w14:textId="77777777" w:rsidR="00612E8D" w:rsidRPr="002A460B" w:rsidRDefault="00612E8D" w:rsidP="00612E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FD5EE1" w14:textId="77777777" w:rsidR="00612E8D" w:rsidRPr="002A460B" w:rsidRDefault="00612E8D" w:rsidP="00EF389F">
      <w:pPr>
        <w:numPr>
          <w:ilvl w:val="0"/>
          <w:numId w:val="5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12E8D" w:rsidRPr="002A460B" w14:paraId="4B74612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E76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777" w14:textId="0DDD1A82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LOGOPEDIA OGÓLNA </w:t>
            </w:r>
          </w:p>
        </w:tc>
      </w:tr>
      <w:tr w:rsidR="00612E8D" w:rsidRPr="002A460B" w14:paraId="05F73C6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E61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555" w14:textId="407AF672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STACJONARNA</w:t>
            </w:r>
          </w:p>
        </w:tc>
      </w:tr>
      <w:tr w:rsidR="00612E8D" w:rsidRPr="002A460B" w14:paraId="6EAE13B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30A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EDB" w14:textId="2A133341" w:rsidR="00612E8D" w:rsidRPr="002A460B" w:rsidRDefault="002A4A02" w:rsidP="002A4A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</w:t>
            </w:r>
          </w:p>
        </w:tc>
      </w:tr>
      <w:tr w:rsidR="00612E8D" w:rsidRPr="002A460B" w14:paraId="7B37920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AF1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769" w14:textId="0E016AA1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612E8D" w:rsidRPr="002A460B" w14:paraId="1E220CA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AA2" w14:textId="77777777" w:rsidR="00612E8D" w:rsidRPr="002A460B" w:rsidRDefault="00612E8D" w:rsidP="00612E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9F7" w14:textId="2376838D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Stanisław Cygan</w:t>
            </w:r>
            <w:r w:rsidR="00791B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91B3E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612E8D" w:rsidRPr="002A460B" w14:paraId="2D22E86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6EE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E25" w14:textId="6612B50A" w:rsidR="00612E8D" w:rsidRPr="002A460B" w:rsidRDefault="00791B3E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stanislaw.cygan@ujk.edu.pl</w:t>
            </w:r>
          </w:p>
        </w:tc>
      </w:tr>
    </w:tbl>
    <w:p w14:paraId="2F3BBFBE" w14:textId="77777777" w:rsidR="00612E8D" w:rsidRPr="002A460B" w:rsidRDefault="00612E8D" w:rsidP="00612E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37B890" w14:textId="77777777" w:rsidR="00612E8D" w:rsidRPr="002A460B" w:rsidRDefault="00612E8D" w:rsidP="00EF389F">
      <w:pPr>
        <w:numPr>
          <w:ilvl w:val="0"/>
          <w:numId w:val="5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12E8D" w:rsidRPr="002A460B" w14:paraId="3F3AB83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C4D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475" w14:textId="77777777" w:rsidR="00612E8D" w:rsidRPr="002A460B" w:rsidRDefault="00612E8D" w:rsidP="00612E8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</w:tbl>
    <w:p w14:paraId="3B559CC4" w14:textId="77777777" w:rsidR="00612E8D" w:rsidRPr="002A460B" w:rsidRDefault="00612E8D" w:rsidP="00612E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6BED22" w14:textId="77777777" w:rsidR="00612E8D" w:rsidRPr="002A460B" w:rsidRDefault="00612E8D" w:rsidP="00EF389F">
      <w:pPr>
        <w:numPr>
          <w:ilvl w:val="0"/>
          <w:numId w:val="5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12E8D" w:rsidRPr="002A460B" w14:paraId="297C22C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AB3" w14:textId="131CEA26" w:rsidR="00612E8D" w:rsidRPr="002A4A02" w:rsidRDefault="00612E8D" w:rsidP="00EF389F">
            <w:pPr>
              <w:pStyle w:val="Akapitzlist"/>
              <w:numPr>
                <w:ilvl w:val="1"/>
                <w:numId w:val="53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A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DB4" w14:textId="77777777" w:rsidR="00612E8D" w:rsidRPr="002A460B" w:rsidRDefault="00612E8D" w:rsidP="00612E8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612E8D" w:rsidRPr="002A460B" w14:paraId="4139B73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567" w14:textId="77777777" w:rsidR="00612E8D" w:rsidRPr="002A460B" w:rsidRDefault="00612E8D" w:rsidP="00EF389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7F9" w14:textId="77777777" w:rsidR="00612E8D" w:rsidRPr="002A460B" w:rsidRDefault="00612E8D" w:rsidP="00612E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 w Kielcach</w:t>
            </w:r>
          </w:p>
        </w:tc>
      </w:tr>
      <w:tr w:rsidR="00612E8D" w:rsidRPr="002A460B" w14:paraId="63E08A5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785" w14:textId="77777777" w:rsidR="00612E8D" w:rsidRPr="002A460B" w:rsidRDefault="00612E8D" w:rsidP="00EF389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D27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612E8D" w:rsidRPr="002A460B" w14:paraId="4A69D76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757" w14:textId="77777777" w:rsidR="00612E8D" w:rsidRPr="002A460B" w:rsidRDefault="00612E8D" w:rsidP="00EF389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1BD" w14:textId="77777777" w:rsidR="00612E8D" w:rsidRPr="002A460B" w:rsidRDefault="00612E8D" w:rsidP="00612E8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dyskusja dydaktyczna, metoda podająca (pogadanka), praktyczne (ćwiczenia)</w:t>
            </w:r>
          </w:p>
        </w:tc>
      </w:tr>
      <w:tr w:rsidR="00612E8D" w:rsidRPr="002A460B" w14:paraId="51D8F853" w14:textId="77777777" w:rsidTr="00AE52E7">
        <w:trPr>
          <w:cantSplit/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192" w14:textId="77777777" w:rsidR="00612E8D" w:rsidRPr="002A460B" w:rsidRDefault="00612E8D" w:rsidP="00EF389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CC0" w14:textId="77777777" w:rsidR="00612E8D" w:rsidRPr="002A460B" w:rsidRDefault="00612E8D" w:rsidP="00612E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DC00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P.E. Gębal, W.T. Miodunka,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Dydaktyka i metodyka nauczania języka polskiego jako obcego i drugiego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2020. </w:t>
            </w:r>
          </w:p>
          <w:p w14:paraId="2EF6EC6E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P.E. Gębal,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Dydaktyka języków obcych. Wprowadzenie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2019. </w:t>
            </w:r>
          </w:p>
        </w:tc>
      </w:tr>
      <w:tr w:rsidR="00612E8D" w:rsidRPr="002A460B" w14:paraId="2C71009F" w14:textId="77777777" w:rsidTr="00AE52E7">
        <w:trPr>
          <w:cantSplit/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31E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D02" w14:textId="77777777" w:rsidR="00612E8D" w:rsidRPr="002A460B" w:rsidRDefault="00612E8D" w:rsidP="00612E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7A9" w14:textId="644CB878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612E8D"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Dydaktyka języka polskiego jako nierodzimego. Konteksty – dylematy – trendy</w:t>
            </w:r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A. </w:t>
            </w:r>
            <w:proofErr w:type="spellStart"/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Seretny</w:t>
            </w:r>
            <w:proofErr w:type="spellEnd"/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E. Lipińskiej Kraków 2021.</w:t>
            </w:r>
          </w:p>
          <w:p w14:paraId="5337489A" w14:textId="3983F923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W. Wilczyńska, A. Michońska-Stadnik, </w:t>
            </w:r>
            <w:r w:rsidR="00612E8D"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Metodologia badań w glottodydaktyce. Wprowadzenie</w:t>
            </w:r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Kraków 2010.  </w:t>
            </w:r>
          </w:p>
          <w:p w14:paraId="0AE91FAE" w14:textId="14A173A5" w:rsidR="00612E8D" w:rsidRPr="002A460B" w:rsidRDefault="002A4A02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612E8D"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Edukacja wobec migracji. Konteksty glottodydaktyczne i pedagogiczne</w:t>
            </w:r>
            <w:r w:rsidR="00612E8D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                           pod red. P.E. Gębala, Kraków 2018. </w:t>
            </w:r>
          </w:p>
        </w:tc>
      </w:tr>
    </w:tbl>
    <w:p w14:paraId="0631A643" w14:textId="77777777" w:rsidR="00612E8D" w:rsidRPr="002A460B" w:rsidRDefault="00612E8D" w:rsidP="00612E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C40B4B" w14:textId="77777777" w:rsidR="00612E8D" w:rsidRPr="002A460B" w:rsidRDefault="00612E8D" w:rsidP="00EF389F">
      <w:pPr>
        <w:numPr>
          <w:ilvl w:val="0"/>
          <w:numId w:val="5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12E8D" w:rsidRPr="002A460B" w14:paraId="6B95BEA6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0381" w14:textId="4E645231" w:rsidR="00612E8D" w:rsidRPr="002A460B" w:rsidRDefault="00612E8D" w:rsidP="00EF389F">
            <w:pPr>
              <w:numPr>
                <w:ilvl w:val="1"/>
                <w:numId w:val="5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4F7D3BBC" w14:textId="77777777" w:rsidR="00612E8D" w:rsidRPr="002A460B" w:rsidRDefault="00612E8D" w:rsidP="00612E8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C1.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studentów ze specyfiką dydaktyki i metodyki nauczania języka polskiego jako obcego, drugiego i odziedziczonego.</w:t>
            </w:r>
          </w:p>
          <w:p w14:paraId="12698D44" w14:textId="10DE35FE" w:rsidR="00612E8D" w:rsidRPr="002A460B" w:rsidRDefault="00612E8D" w:rsidP="00612E8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Uświadomienie złożonych problemów w zakre</w:t>
            </w:r>
            <w:r w:rsidR="00791B3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ie nauczania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jpjo</w:t>
            </w:r>
            <w:proofErr w:type="spellEnd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(konteksty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glotto</w:t>
            </w:r>
            <w:proofErr w:type="spellEnd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-, psychodydaktyczne i pedagogiczne. </w:t>
            </w:r>
          </w:p>
          <w:p w14:paraId="765D27BE" w14:textId="77777777" w:rsidR="00612E8D" w:rsidRPr="002A460B" w:rsidRDefault="00612E8D" w:rsidP="00612E8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C3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 Przygotowanie studentów do podjęcia działań w celu doskonalenia swojego warsztatu logopedycznego w kontekście badań dzieci dwujęzycznych i dzieci z doświadczeniem migracyjnym.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6ECA8D25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E8D" w:rsidRPr="002A460B" w14:paraId="5C637DDD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A08" w14:textId="3E9C16E5" w:rsidR="00612E8D" w:rsidRPr="002A460B" w:rsidRDefault="00612E8D" w:rsidP="00EF389F">
            <w:pPr>
              <w:numPr>
                <w:ilvl w:val="1"/>
                <w:numId w:val="5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282A345D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627A8FA" w14:textId="77777777" w:rsidR="00612E8D" w:rsidRPr="002A460B" w:rsidRDefault="00612E8D" w:rsidP="00612E8D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5B7D5A47" w14:textId="042D675B" w:rsidR="00612E8D" w:rsidRPr="002A4A02" w:rsidRDefault="00612E8D" w:rsidP="00EF389F">
            <w:pPr>
              <w:numPr>
                <w:ilvl w:val="0"/>
                <w:numId w:val="41"/>
              </w:numPr>
              <w:tabs>
                <w:tab w:val="left" w:pos="2655"/>
              </w:tabs>
              <w:ind w:left="217" w:firstLine="6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polski </w:t>
            </w:r>
            <w:proofErr w:type="spellStart"/>
            <w:r w:rsidRPr="002A4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jakjo</w:t>
            </w:r>
            <w:proofErr w:type="spellEnd"/>
            <w:r w:rsidRPr="002A4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obcy, drugi, odziedziczony. Współczesna polszczyzna: jeden język, wiele aspektów – o zróżnicowaniu j. polskiego w kraju i zagranicą w kontekście jego nauczania. Glottodydaktyczne aspekty polskiej polityki językowej.  </w:t>
            </w:r>
          </w:p>
          <w:p w14:paraId="72FD3327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Promocja języka polskiego i kultury polskiej w świecie i działania na rzecz podniesienia ich statusu.  </w:t>
            </w:r>
          </w:p>
          <w:p w14:paraId="76A04571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Podręczniki do nauczania języka polskiego dzieci.</w:t>
            </w:r>
          </w:p>
          <w:p w14:paraId="7D94FE00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Nauczanie języka polskiego jako obcego w grupach heterogenicznych. </w:t>
            </w:r>
          </w:p>
          <w:p w14:paraId="57E1533D" w14:textId="2E4B6B11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Lapsologia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gloottodydaktyczna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Podobieństwa, które przeszkadzają, czyli o nauczaniu polszczyzny w grupach słowiańskojęzycznych.</w:t>
            </w:r>
          </w:p>
          <w:p w14:paraId="7A433422" w14:textId="22E5D1CE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Ksz</w:t>
            </w:r>
            <w:r w:rsidR="00791B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ałtowanie kompetencji narracyjnej uczących się języka polskiego jako obcego, czyli miejsce wypowiedzi ustnej w glottodydaktyce.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F33E88B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Glottokulturoznawstwo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polonistyczne jako jeszcze jedna subdyscyplina naukowa glottodydaktyki.</w:t>
            </w:r>
          </w:p>
          <w:p w14:paraId="056D27CB" w14:textId="77777777" w:rsidR="00612E8D" w:rsidRPr="002A460B" w:rsidRDefault="00612E8D" w:rsidP="00612E8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Lingwistyka i glottodydaktyka języków specjalistycznych (na wybranych przykładach, np. języka ekonomicznego, języka biznesu, języka medycznego).</w:t>
            </w:r>
          </w:p>
          <w:p w14:paraId="479C3DA2" w14:textId="65AE8D19" w:rsidR="00612E8D" w:rsidRPr="002A460B" w:rsidRDefault="00612E8D" w:rsidP="00EF389F">
            <w:pPr>
              <w:numPr>
                <w:ilvl w:val="0"/>
                <w:numId w:val="40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Dwujęzyczność (też trój</w:t>
            </w:r>
            <w:r w:rsidR="00791B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ęzyczność) i wychowanie dwujęzyczne z perspektywy lingwistyki i logopedii. Mowa dzieci dwujęzycznych. Norma i zaburzenia. </w:t>
            </w:r>
          </w:p>
          <w:p w14:paraId="4FF5541B" w14:textId="77777777" w:rsidR="00612E8D" w:rsidRPr="002A460B" w:rsidRDefault="00612E8D" w:rsidP="00EF389F">
            <w:pPr>
              <w:numPr>
                <w:ilvl w:val="0"/>
                <w:numId w:val="40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Sytuacja językowa dzieci rodzin polskich w kontekście migracji międzynarodowych. </w:t>
            </w:r>
          </w:p>
          <w:p w14:paraId="11A86B00" w14:textId="77777777" w:rsidR="00612E8D" w:rsidRPr="002A460B" w:rsidRDefault="00612E8D" w:rsidP="00EF389F">
            <w:pPr>
              <w:numPr>
                <w:ilvl w:val="0"/>
                <w:numId w:val="40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dzieci i młodzieży z kontekstem migracyjnym w polskim systemie edukacji. </w:t>
            </w:r>
          </w:p>
          <w:p w14:paraId="051D94A7" w14:textId="77777777" w:rsidR="00612E8D" w:rsidRPr="002A460B" w:rsidRDefault="00612E8D" w:rsidP="00EF389F">
            <w:pPr>
              <w:numPr>
                <w:ilvl w:val="0"/>
                <w:numId w:val="40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Kompetencje logopedyczne glottodydaktyka. Kompetencje nauczycieli w dobie i migracji i przemian społeczno-kulturowych.  </w:t>
            </w:r>
          </w:p>
          <w:p w14:paraId="58309F7E" w14:textId="37CA1BD4" w:rsidR="00612E8D" w:rsidRPr="002A460B" w:rsidRDefault="00612E8D" w:rsidP="00791B3E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</w:tbl>
    <w:p w14:paraId="6FE05FFF" w14:textId="77777777" w:rsidR="00612E8D" w:rsidRPr="002A460B" w:rsidRDefault="00612E8D" w:rsidP="00612E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CFBC3D" w14:textId="77777777" w:rsidR="00612E8D" w:rsidRPr="002A460B" w:rsidRDefault="00612E8D" w:rsidP="00EF389F">
      <w:pPr>
        <w:numPr>
          <w:ilvl w:val="1"/>
          <w:numId w:val="5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12E8D" w:rsidRPr="002A460B" w14:paraId="207D83FB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53AB6" w14:textId="77777777" w:rsidR="00612E8D" w:rsidRPr="002A460B" w:rsidRDefault="00612E8D" w:rsidP="00612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E0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55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12E8D" w:rsidRPr="002A460B" w14:paraId="5E6A863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D5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12E8D" w:rsidRPr="002A460B" w14:paraId="18DA157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54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94F" w14:textId="5F9A6396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na temat specyfiki glottodydaktyki (teorii i praktyki nauczania języka polskiego jako obcego), metodologii badań glottodydaktyki i jej subdy</w:t>
            </w:r>
            <w:r w:rsidR="00791B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cyplin.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EB8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_W03</w:t>
            </w:r>
          </w:p>
          <w:p w14:paraId="6E18656C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_W06</w:t>
            </w:r>
          </w:p>
          <w:p w14:paraId="38F7E35C" w14:textId="77777777" w:rsidR="00612E8D" w:rsidRPr="002A460B" w:rsidRDefault="00612E8D" w:rsidP="00612E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12E8D" w:rsidRPr="002A460B" w14:paraId="04C5DDF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64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97A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dobrze organizację i metodykę kształcenia języka ogólnego, kompetencji narracyjnej, języków specjalistycznych i modele współpracy z nauczycielami w kontekście doświadczeń dzieci z doświadczeniem migracyjnym.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9EF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_W08</w:t>
            </w:r>
          </w:p>
          <w:p w14:paraId="349EE849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F41FB2B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_W09</w:t>
            </w:r>
          </w:p>
          <w:p w14:paraId="314D7D1F" w14:textId="77777777" w:rsidR="00612E8D" w:rsidRPr="002A460B" w:rsidRDefault="00612E8D" w:rsidP="00612E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12E8D" w:rsidRPr="002A460B" w14:paraId="37D7240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09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12E8D" w:rsidRPr="002A460B" w14:paraId="72880CE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8B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F1D" w14:textId="40EB6DF3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właściwie ocenić poziom rozwoju mowy dzieci dwujęzycznych i rozpoznać problemy dzieci                                 z doświadczeniem migracyjnym.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4B4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_U04</w:t>
            </w:r>
          </w:p>
          <w:p w14:paraId="554C7DEF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E8D" w:rsidRPr="002A460B" w14:paraId="67653B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E1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530" w14:textId="4F20AE91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opracować program kształcenia j</w:t>
            </w:r>
            <w:r w:rsidR="00791B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zykowego w celu wyrównania braków w zakresie kompetencji językowej uczniów z doświadczeniem migracyjnym.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BAB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_U06</w:t>
            </w:r>
          </w:p>
          <w:p w14:paraId="470A0B6D" w14:textId="77777777" w:rsidR="00612E8D" w:rsidRPr="002A460B" w:rsidRDefault="00612E8D" w:rsidP="00612E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12E8D" w:rsidRPr="002A460B" w14:paraId="6F4115A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9B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12E8D" w:rsidRPr="002A460B" w14:paraId="0995125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74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C9" w14:textId="51F68A4C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okazywania empatii dzieciom, uczniom, innym osobom, którym potrzebne jest wsparcie terapeutyczne.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F30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_K03</w:t>
            </w:r>
          </w:p>
          <w:p w14:paraId="6C15561A" w14:textId="77777777" w:rsidR="00612E8D" w:rsidRPr="002A460B" w:rsidRDefault="00612E8D" w:rsidP="00612E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12E8D" w:rsidRPr="002A460B" w14:paraId="05DEFFC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6D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B77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wartości posiadanej wiedzy, wykazuje chęć jej pogłębiania, podejmuje współpracę z nauczycielami i specjalistami: logopedami, glottodydaktykami, psychologami w celu doskonalenia swojego warsztatu pracy.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F01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_K05</w:t>
            </w:r>
          </w:p>
          <w:p w14:paraId="510BDCFC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_K01</w:t>
            </w:r>
          </w:p>
          <w:p w14:paraId="4F297E4C" w14:textId="77777777" w:rsidR="00612E8D" w:rsidRPr="002A460B" w:rsidRDefault="00612E8D" w:rsidP="00612E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DCCE486" w14:textId="77777777" w:rsidR="00612E8D" w:rsidRPr="002A460B" w:rsidRDefault="00612E8D" w:rsidP="00612E8D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12E8D" w:rsidRPr="002A460B" w14:paraId="50E02B81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AE9" w14:textId="77777777" w:rsidR="00612E8D" w:rsidRPr="002A460B" w:rsidRDefault="00612E8D" w:rsidP="00EF389F">
            <w:pPr>
              <w:numPr>
                <w:ilvl w:val="1"/>
                <w:numId w:val="5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12E8D" w:rsidRPr="002A460B" w14:paraId="4067FBA8" w14:textId="77777777" w:rsidTr="00AE52E7">
        <w:trPr>
          <w:cantSplit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CC0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12E06E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99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12E8D" w:rsidRPr="002A460B" w14:paraId="3282D0D0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28AE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B9472" w14:textId="77777777" w:rsidR="00612E8D" w:rsidRPr="006E5A34" w:rsidRDefault="00612E8D" w:rsidP="00612E8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AAF5B" w14:textId="77777777" w:rsidR="00612E8D" w:rsidRPr="006E5A34" w:rsidRDefault="00612E8D" w:rsidP="00612E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61D03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3C599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E5A3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03954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40E93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00D0B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6E5A3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6A61518F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612E8D" w:rsidRPr="002A460B" w14:paraId="3D5FCAED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18AAF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2549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F3BF6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1D1C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D92AC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A5D8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F2999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C4E9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12E8D" w:rsidRPr="002A460B" w14:paraId="027C15FE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872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8B8C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6133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D270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CE70B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C7C39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8971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9D9A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086C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F84B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B2529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65D7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C816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E6C0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3D15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2CD4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9ABC8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F00F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5355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B044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FAC7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87CE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12E8D" w:rsidRPr="002A460B" w14:paraId="7D1DBA2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8C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E001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7503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C6B1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49AB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0E82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3E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01CA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7B11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1C6A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FB65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2C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4A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4278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C248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13BE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330D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C2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6A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5A11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11D2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87DC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2047355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E80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1174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7DF2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9CB5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B9EF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DCD4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5E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79432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1ED6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E92F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9E1A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E1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F6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E002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9A0C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ACC3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A0BF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BD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D5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127A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C36B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B278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5BF9F45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EC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9423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EA9C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F0B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56F0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0FFE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97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2EB2A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99F2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B116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86B4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CD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70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AFBD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BB96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45F8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1F0A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18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FC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3034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2287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73D5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5BA08D0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DE4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9F7C3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C76A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10BD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FCD7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8FA4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952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72D6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6233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1911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78A8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3D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EA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F851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1C2C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B57E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68883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35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CD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3BF7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635F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2165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2DA0714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BE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AF30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9232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6C5C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DE34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58E1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B3A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15A4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1F1C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4FC7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1547C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72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50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B309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31F4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33F75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26377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4A9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13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B60C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DB04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06DC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7151420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ED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4902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BACD9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2B19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4910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C8DD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D4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ECF3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FA6A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9275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60F5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571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0A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D8D16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6645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4241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A437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79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C8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B63B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D536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63E5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EE78A93" w14:textId="77777777" w:rsidR="00612E8D" w:rsidRPr="002A460B" w:rsidRDefault="00612E8D" w:rsidP="00612E8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12E8D" w:rsidRPr="002A460B" w14:paraId="3B3A7CB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B30" w14:textId="77777777" w:rsidR="00612E8D" w:rsidRPr="002A460B" w:rsidRDefault="00612E8D" w:rsidP="00EF389F">
            <w:pPr>
              <w:numPr>
                <w:ilvl w:val="1"/>
                <w:numId w:val="5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12E8D" w:rsidRPr="002A460B" w14:paraId="6EB6986F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7A6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AB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D8D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12E8D" w:rsidRPr="002A460B" w14:paraId="640365BD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87D90" w14:textId="77777777" w:rsidR="00612E8D" w:rsidRPr="002A460B" w:rsidRDefault="00612E8D" w:rsidP="00612E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4965D68D" w14:textId="1FE338D3" w:rsidR="00612E8D" w:rsidRPr="002A460B" w:rsidRDefault="00612E8D" w:rsidP="00612E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5D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65E" w14:textId="16ED723B" w:rsidR="00612E8D" w:rsidRPr="002A460B" w:rsidRDefault="00612E8D" w:rsidP="00612E8D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zaliczony na 11-12 pkt w skali 20 pkt;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aktywność na zajęciach.</w:t>
            </w:r>
          </w:p>
        </w:tc>
      </w:tr>
      <w:tr w:rsidR="00612E8D" w:rsidRPr="002A460B" w14:paraId="46B83509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EB95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0DB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9F9" w14:textId="2E43ED58" w:rsidR="00612E8D" w:rsidRPr="002A460B" w:rsidRDefault="00612E8D" w:rsidP="0061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Projekt zaliczony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13-14 pkt w skali 20 pkt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; aktywność na zajęciach.</w:t>
            </w:r>
          </w:p>
        </w:tc>
      </w:tr>
      <w:tr w:rsidR="00612E8D" w:rsidRPr="002A460B" w14:paraId="205733A2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8139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13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5BA" w14:textId="26F73831" w:rsidR="00612E8D" w:rsidRPr="002A460B" w:rsidRDefault="00612E8D" w:rsidP="00612E8D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Projekt zaliczony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15-16 pkt w skali 20 pkt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A4A02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zajęciach.</w:t>
            </w:r>
          </w:p>
        </w:tc>
      </w:tr>
      <w:tr w:rsidR="00612E8D" w:rsidRPr="002A460B" w14:paraId="21288D3F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9722" w14:textId="77777777" w:rsidR="00612E8D" w:rsidRPr="002A460B" w:rsidRDefault="00612E8D" w:rsidP="00612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F8E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A02" w14:textId="77777777" w:rsidR="00612E8D" w:rsidRPr="002A460B" w:rsidRDefault="00612E8D" w:rsidP="00612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Projekt zaliczony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17-18 pkt w skali 20 pkt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; aktywny udział w zajęciach.</w:t>
            </w:r>
          </w:p>
        </w:tc>
      </w:tr>
      <w:tr w:rsidR="00612E8D" w:rsidRPr="002A460B" w14:paraId="16359633" w14:textId="77777777" w:rsidTr="00AE52E7">
        <w:trPr>
          <w:cantSplit/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0BB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D6A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049" w14:textId="77777777" w:rsidR="00612E8D" w:rsidRPr="002A460B" w:rsidRDefault="00612E8D" w:rsidP="0061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Projekt zaliczony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19-20 pkt w skali 20 pkt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; aktywny udział w zajęciach; samodzielne podjęcie przez studenta działań zwiększających wiedzę i kompetencje w zakresie treści przedmiotu.</w:t>
            </w:r>
          </w:p>
        </w:tc>
      </w:tr>
    </w:tbl>
    <w:p w14:paraId="638BA105" w14:textId="77777777" w:rsidR="00612E8D" w:rsidRPr="002A460B" w:rsidRDefault="00612E8D" w:rsidP="00612E8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EAD269D" w14:textId="77777777" w:rsidR="00612E8D" w:rsidRPr="002A460B" w:rsidRDefault="00612E8D" w:rsidP="00EF389F">
      <w:pPr>
        <w:numPr>
          <w:ilvl w:val="0"/>
          <w:numId w:val="5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12E8D" w:rsidRPr="002A460B" w14:paraId="543B87F1" w14:textId="77777777" w:rsidTr="00AE52E7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4128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992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12E8D" w:rsidRPr="002A460B" w14:paraId="4E3EF2E4" w14:textId="77777777" w:rsidTr="00AE52E7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158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9D0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4F76EC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4B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CBB72D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12E8D" w:rsidRPr="002A460B" w14:paraId="37C0B0E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901D9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8C6AF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B1426" w14:textId="753369DE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612E8D" w:rsidRPr="002A460B" w14:paraId="231CA45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EE2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A1F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5A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609" w14:textId="50716115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E8D" w:rsidRPr="002A460B" w14:paraId="3E7693E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7AD3B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6DA027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A5CB57" w14:textId="28A65126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243F498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CC5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749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5A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0D92" w14:textId="0F83F593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E8D" w:rsidRPr="002A460B" w14:paraId="06EA512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E2B" w14:textId="77777777" w:rsidR="00612E8D" w:rsidRPr="002A460B" w:rsidRDefault="00612E8D" w:rsidP="00612E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1F4" w14:textId="77777777" w:rsidR="00612E8D" w:rsidRPr="006E5A34" w:rsidRDefault="00612E8D" w:rsidP="00612E8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5A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784F" w14:textId="5470C8EA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E8D" w:rsidRPr="002A460B" w14:paraId="4CCEBC6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C08ABC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70524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D34C8" w14:textId="05D8A1E9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2E8D" w:rsidRPr="002A460B" w14:paraId="0386DB9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1F0D98" w14:textId="77777777" w:rsidR="00612E8D" w:rsidRPr="002A460B" w:rsidRDefault="00612E8D" w:rsidP="00612E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946F3" w14:textId="77777777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03C41A" w14:textId="62C82682" w:rsidR="00612E8D" w:rsidRPr="002A460B" w:rsidRDefault="00612E8D" w:rsidP="00612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bookmarkEnd w:id="1"/>
    </w:tbl>
    <w:p w14:paraId="4CB4DF0F" w14:textId="320767AB" w:rsidR="00B374E5" w:rsidRDefault="00B374E5" w:rsidP="00B103C0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</w:p>
    <w:p w14:paraId="6120E901" w14:textId="77777777" w:rsidR="00B374E5" w:rsidRDefault="00B374E5" w:rsidP="00B103C0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374E5" w:rsidRPr="00B374E5" w14:paraId="0EACDEE1" w14:textId="77777777" w:rsidTr="00AE52E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4AF7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DF57" w14:textId="747773E6" w:rsidR="00B374E5" w:rsidRPr="00B374E5" w:rsidRDefault="00B374E5" w:rsidP="00B374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0232.5.LO2.A.JO</w:t>
            </w:r>
          </w:p>
        </w:tc>
      </w:tr>
      <w:tr w:rsidR="00B374E5" w:rsidRPr="00B374E5" w14:paraId="6FCC9EFE" w14:textId="77777777" w:rsidTr="00AE52E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2227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Nazwa przedmiotu w języku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DF6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12759" w14:textId="77777777" w:rsidR="00B374E5" w:rsidRPr="00B374E5" w:rsidRDefault="00B374E5" w:rsidP="00B374E5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pl-PL"/>
              </w:rPr>
              <w:t>Język obcy</w:t>
            </w:r>
          </w:p>
          <w:p w14:paraId="45FF5780" w14:textId="77777777" w:rsidR="00B374E5" w:rsidRPr="00B374E5" w:rsidRDefault="00B374E5" w:rsidP="00B374E5">
            <w:pPr>
              <w:jc w:val="center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en-US"/>
              </w:rPr>
              <w:t>Foreign language</w:t>
            </w:r>
          </w:p>
        </w:tc>
      </w:tr>
      <w:tr w:rsidR="00B374E5" w:rsidRPr="00B374E5" w14:paraId="7A0CDE52" w14:textId="77777777" w:rsidTr="00AE52E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59C8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0986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388A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</w:tbl>
    <w:p w14:paraId="5AB9E7F9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  <w:bdr w:val="nil"/>
          <w:lang w:val="pl-PL"/>
        </w:rPr>
      </w:pPr>
    </w:p>
    <w:p w14:paraId="290522C9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  <w:bdr w:val="nil"/>
          <w:lang w:val="pl-PL"/>
        </w:rPr>
      </w:pPr>
    </w:p>
    <w:p w14:paraId="45143F01" w14:textId="77777777" w:rsidR="00B374E5" w:rsidRPr="00B374E5" w:rsidRDefault="00B374E5" w:rsidP="00B374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u w:color="000000"/>
          <w:bdr w:val="nil"/>
          <w:lang w:val="pl-PL"/>
        </w:rPr>
      </w:pPr>
    </w:p>
    <w:p w14:paraId="34C1D5DE" w14:textId="77777777" w:rsidR="00B374E5" w:rsidRPr="00B374E5" w:rsidRDefault="00B374E5" w:rsidP="00EF389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  <w:sz w:val="20"/>
          <w:szCs w:val="20"/>
          <w:u w:color="000000"/>
          <w:bdr w:val="nil"/>
          <w:lang w:val="en-US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en-US"/>
        </w:rPr>
        <w:t>USYTUOWANIE PRZEDMIOTU W SYSTEMIE STUDI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>Ó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en-US"/>
        </w:rPr>
        <w:t>W</w:t>
      </w:r>
    </w:p>
    <w:tbl>
      <w:tblPr>
        <w:tblStyle w:val="TableNormal"/>
        <w:tblW w:w="982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0"/>
        <w:gridCol w:w="5386"/>
      </w:tblGrid>
      <w:tr w:rsidR="00B374E5" w:rsidRPr="00B374E5" w14:paraId="40438786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6A96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1.1. Kierunek 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B42A" w14:textId="2E30EADF" w:rsidR="00B374E5" w:rsidRPr="00B374E5" w:rsidRDefault="00B374E5" w:rsidP="00B374E5">
            <w:pP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LOGOPEDIA OGÓLNA</w:t>
            </w:r>
          </w:p>
        </w:tc>
      </w:tr>
      <w:tr w:rsidR="00B374E5" w:rsidRPr="00B374E5" w14:paraId="40F2DCD5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F877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lastRenderedPageBreak/>
              <w:t>1.2. Forma studi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F6CC" w14:textId="0C03454F" w:rsidR="00B374E5" w:rsidRPr="00B374E5" w:rsidRDefault="00B374E5" w:rsidP="00B374E5">
            <w:pPr>
              <w:outlineLvl w:val="1"/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STUDIA STACJONARNE</w:t>
            </w:r>
          </w:p>
        </w:tc>
      </w:tr>
      <w:tr w:rsidR="00B374E5" w:rsidRPr="00B374E5" w14:paraId="5F18F871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A05C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1.3. Poziom 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C01E" w14:textId="2A2524A9" w:rsidR="00B374E5" w:rsidRPr="00B374E5" w:rsidRDefault="00B374E5" w:rsidP="00B374E5">
            <w:pPr>
              <w:outlineLvl w:val="1"/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 II STOP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IEŃ</w:t>
            </w:r>
          </w:p>
        </w:tc>
      </w:tr>
      <w:tr w:rsidR="00B374E5" w:rsidRPr="00B374E5" w14:paraId="7F4A57E5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F412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1.4. Profil 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3B65" w14:textId="23F4373E" w:rsidR="00B374E5" w:rsidRPr="00B374E5" w:rsidRDefault="00B374E5" w:rsidP="00B374E5">
            <w:pPr>
              <w:outlineLvl w:val="1"/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OG</w:t>
            </w: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LNOAKADEMIC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KI</w:t>
            </w:r>
          </w:p>
        </w:tc>
      </w:tr>
      <w:tr w:rsidR="00B374E5" w:rsidRPr="00B374E5" w14:paraId="17A18022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621AF3F6" w14:textId="476B5DC8" w:rsidR="00B374E5" w:rsidRPr="00B374E5" w:rsidRDefault="00B374E5" w:rsidP="00EF389F">
            <w:pPr>
              <w:pStyle w:val="Akapitzlist"/>
              <w:numPr>
                <w:ilvl w:val="1"/>
                <w:numId w:val="41"/>
              </w:numPr>
              <w:tabs>
                <w:tab w:val="left" w:pos="287"/>
              </w:tabs>
              <w:ind w:left="-280" w:firstLine="0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Osoba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FF0000"/>
                <w:lang w:val="pl-PL"/>
              </w:rPr>
              <w:t xml:space="preserve">przygotowująca kartę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034D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mgr Aleksandra Kasprzyk</w:t>
            </w:r>
          </w:p>
        </w:tc>
      </w:tr>
      <w:tr w:rsidR="00B374E5" w:rsidRPr="00B374E5" w14:paraId="57E1600F" w14:textId="77777777" w:rsidTr="00B374E5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660E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E86C" w14:textId="77777777" w:rsidR="00B374E5" w:rsidRPr="00B374E5" w:rsidRDefault="00B374E5" w:rsidP="00B374E5">
            <w:pPr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sjo@ujk.edu.pl</w:t>
            </w:r>
          </w:p>
        </w:tc>
      </w:tr>
    </w:tbl>
    <w:p w14:paraId="7C2EFDB5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p w14:paraId="31C7F5ED" w14:textId="77777777" w:rsidR="00B374E5" w:rsidRPr="00B374E5" w:rsidRDefault="00B374E5" w:rsidP="00EF389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  <w:sz w:val="20"/>
          <w:szCs w:val="20"/>
          <w:u w:color="000000"/>
          <w:bdr w:val="nil"/>
          <w:lang w:val="da-DK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da-DK"/>
        </w:rPr>
        <w:t>OG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B374E5" w:rsidRPr="00B374E5" w14:paraId="1C92A6C7" w14:textId="77777777" w:rsidTr="00AE52E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5199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45E2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angielski/niemiecki/rosyjski </w:t>
            </w:r>
          </w:p>
        </w:tc>
      </w:tr>
      <w:tr w:rsidR="00B374E5" w:rsidRPr="00B374E5" w14:paraId="1CBB93D9" w14:textId="77777777" w:rsidTr="00AE52E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D232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A0F4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Znajomość języka obcego na poziomie B2 zgodnie ze standardami ESOKJ.</w:t>
            </w:r>
          </w:p>
        </w:tc>
      </w:tr>
    </w:tbl>
    <w:p w14:paraId="6323B230" w14:textId="77777777" w:rsidR="00B374E5" w:rsidRPr="00B374E5" w:rsidRDefault="00B374E5" w:rsidP="00EF389F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  <w:t>SZCZEG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374E5" w:rsidRPr="00B374E5" w14:paraId="5B910350" w14:textId="77777777" w:rsidTr="00AE52E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CAC7" w14:textId="77777777" w:rsidR="00B374E5" w:rsidRPr="00B374E5" w:rsidRDefault="00B374E5" w:rsidP="00EF389F">
            <w:pPr>
              <w:numPr>
                <w:ilvl w:val="1"/>
                <w:numId w:val="95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3159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Lektorat</w:t>
            </w:r>
          </w:p>
        </w:tc>
      </w:tr>
      <w:tr w:rsidR="00B374E5" w:rsidRPr="00B374E5" w14:paraId="1DC8A7FB" w14:textId="77777777" w:rsidTr="00AE52E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0820" w14:textId="77777777" w:rsidR="00B374E5" w:rsidRPr="00B374E5" w:rsidRDefault="00B374E5" w:rsidP="00EF389F">
            <w:pPr>
              <w:numPr>
                <w:ilvl w:val="1"/>
                <w:numId w:val="95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9B53" w14:textId="6515FA35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Zajęcia tradycyjne w pomieszczeniach dydaktycznych UJK.</w:t>
            </w:r>
          </w:p>
        </w:tc>
      </w:tr>
      <w:tr w:rsidR="00B374E5" w:rsidRPr="00B374E5" w14:paraId="3797511D" w14:textId="77777777" w:rsidTr="00AE52E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0015" w14:textId="77777777" w:rsidR="00B374E5" w:rsidRPr="00B374E5" w:rsidRDefault="00B374E5" w:rsidP="00EF389F">
            <w:pPr>
              <w:numPr>
                <w:ilvl w:val="1"/>
                <w:numId w:val="95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EC70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Zaliczenie z oceną po każdym semestrze nauki.</w:t>
            </w:r>
            <w:r w:rsidRPr="00B374E5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Egzamin na poziomie B2+ po zakończeniu kursu językowego.</w:t>
            </w:r>
          </w:p>
        </w:tc>
      </w:tr>
      <w:tr w:rsidR="00B374E5" w:rsidRPr="00B374E5" w14:paraId="1CE477F2" w14:textId="77777777" w:rsidTr="00AE52E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A9DD" w14:textId="77777777" w:rsidR="00B374E5" w:rsidRPr="00B374E5" w:rsidRDefault="00B374E5" w:rsidP="00EF389F">
            <w:pPr>
              <w:numPr>
                <w:ilvl w:val="1"/>
                <w:numId w:val="95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6571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Metody bazujące na podejściu komunikacyjnym; metoda eklektyczna, łączą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it-IT"/>
              </w:rPr>
              <w:t>ca r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óżne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elementy metod podających i problemowych w tym dyskusje i formy aktywizujące.</w:t>
            </w:r>
          </w:p>
        </w:tc>
      </w:tr>
      <w:tr w:rsidR="00B374E5" w:rsidRPr="00B374E5" w14:paraId="0610AE40" w14:textId="77777777" w:rsidTr="00AE52E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34DE" w14:textId="77777777" w:rsidR="00B374E5" w:rsidRPr="00B374E5" w:rsidRDefault="00B374E5" w:rsidP="00EF389F">
            <w:pPr>
              <w:numPr>
                <w:ilvl w:val="1"/>
                <w:numId w:val="95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652AD3BB" w14:textId="77777777" w:rsidR="00B374E5" w:rsidRPr="00B374E5" w:rsidRDefault="00B374E5" w:rsidP="00B374E5">
            <w:pPr>
              <w:tabs>
                <w:tab w:val="left" w:pos="0"/>
              </w:tabs>
              <w:ind w:left="-413" w:firstLine="142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97C8" w14:textId="77777777" w:rsidR="00B374E5" w:rsidRPr="00B374E5" w:rsidRDefault="00B374E5" w:rsidP="00B374E5">
            <w:pPr>
              <w:jc w:val="both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Publikacje z zakresu języka specjalistycznego i akademickiego, materiały autorskie z różnych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źr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deł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.</w:t>
            </w:r>
          </w:p>
        </w:tc>
      </w:tr>
      <w:tr w:rsidR="00B374E5" w:rsidRPr="00B374E5" w14:paraId="63687612" w14:textId="77777777" w:rsidTr="00AE52E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7184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2484AB7F" w14:textId="77777777" w:rsidR="00B374E5" w:rsidRPr="00B374E5" w:rsidRDefault="00B374E5" w:rsidP="00B374E5">
            <w:pPr>
              <w:ind w:left="-413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F91D" w14:textId="77777777" w:rsidR="00B374E5" w:rsidRPr="00B374E5" w:rsidRDefault="00B374E5" w:rsidP="00B374E5">
            <w:pPr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Teksty popularnonaukowe z dziedziny studiowanego kierunku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w, materiały autorskie oraz słowniki obcojęzyczne.</w:t>
            </w:r>
          </w:p>
        </w:tc>
      </w:tr>
    </w:tbl>
    <w:p w14:paraId="398674A5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p w14:paraId="7635AB31" w14:textId="77777777" w:rsidR="00B374E5" w:rsidRPr="00B374E5" w:rsidRDefault="00B374E5" w:rsidP="00B374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  <w:bdr w:val="nil"/>
          <w:lang w:val="pl-PL"/>
        </w:rPr>
      </w:pPr>
    </w:p>
    <w:p w14:paraId="03F55B0F" w14:textId="77777777" w:rsidR="00B374E5" w:rsidRPr="00B374E5" w:rsidRDefault="00B374E5" w:rsidP="00EF389F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  <w:t>CELE, TRE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 xml:space="preserve">ŚCI I EFEKTY </w:t>
      </w:r>
      <w:r w:rsidRPr="00B374E5">
        <w:rPr>
          <w:rFonts w:ascii="Times New Roman" w:hAnsi="Times New Roman"/>
          <w:b/>
          <w:bCs/>
          <w:sz w:val="20"/>
          <w:szCs w:val="20"/>
          <w:u w:color="FF0000"/>
          <w:bdr w:val="nil"/>
          <w:lang w:val="de-DE"/>
        </w:rPr>
        <w:t>UCZENIA SI</w:t>
      </w:r>
      <w:r w:rsidRPr="00B374E5">
        <w:rPr>
          <w:rFonts w:ascii="Times New Roman" w:hAnsi="Times New Roman"/>
          <w:b/>
          <w:bCs/>
          <w:sz w:val="20"/>
          <w:szCs w:val="20"/>
          <w:u w:color="FF0000"/>
          <w:bdr w:val="nil"/>
          <w:lang w:val="pl-PL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B374E5" w:rsidRPr="00B374E5" w14:paraId="75807106" w14:textId="77777777" w:rsidTr="00AE52E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0AFE" w14:textId="77777777" w:rsidR="00B374E5" w:rsidRPr="00B374E5" w:rsidRDefault="00B374E5" w:rsidP="00EF389F">
            <w:pPr>
              <w:numPr>
                <w:ilvl w:val="1"/>
                <w:numId w:val="94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Cele przedmiotu </w:t>
            </w:r>
          </w:p>
          <w:p w14:paraId="76B3036C" w14:textId="6B0A8F83" w:rsidR="00B374E5" w:rsidRPr="00B374E5" w:rsidRDefault="00B374E5" w:rsidP="00B374E5">
            <w:pPr>
              <w:ind w:left="72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      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CW/C01. Pogłębianie wiedzy w zakresie słownictwa właściwego dla studiowanego kierunku</w:t>
            </w:r>
          </w:p>
          <w:p w14:paraId="4C97302F" w14:textId="77777777" w:rsidR="00B374E5" w:rsidRPr="00B374E5" w:rsidRDefault="00B374E5" w:rsidP="00B374E5">
            <w:pPr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        CU/C02. Rozwijanie i dalsze doskonalenie kompetencji językowych dla potrzeb zawodowych</w:t>
            </w:r>
          </w:p>
          <w:p w14:paraId="5F204EEB" w14:textId="77777777" w:rsidR="00B374E5" w:rsidRPr="00B374E5" w:rsidRDefault="00B374E5" w:rsidP="00B374E5">
            <w:pPr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        CK/C03. Rozwijanie umiejętności krytycznego oceniania odbieranych treści</w:t>
            </w:r>
          </w:p>
        </w:tc>
      </w:tr>
      <w:tr w:rsidR="00B374E5" w:rsidRPr="00B374E5" w14:paraId="53851F1E" w14:textId="77777777" w:rsidTr="00AE52E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E359" w14:textId="77777777" w:rsidR="00B374E5" w:rsidRPr="00B374E5" w:rsidRDefault="00B374E5" w:rsidP="00EF389F">
            <w:pPr>
              <w:numPr>
                <w:ilvl w:val="1"/>
                <w:numId w:val="94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Treści programowe </w:t>
            </w: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(z uwzględnieniem formy zajęć)</w:t>
            </w:r>
          </w:p>
          <w:p w14:paraId="612AA406" w14:textId="77777777" w:rsidR="00B374E5" w:rsidRPr="00B374E5" w:rsidRDefault="00B374E5" w:rsidP="00EF389F">
            <w:pPr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Słownictwo specjalistyczne właściwe dla studiowanego kierunku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</w:t>
            </w:r>
          </w:p>
          <w:p w14:paraId="3BE35A17" w14:textId="77777777" w:rsidR="00B374E5" w:rsidRPr="00B374E5" w:rsidRDefault="00B374E5" w:rsidP="00EF389F">
            <w:pPr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Język funkcyjny:</w:t>
            </w:r>
          </w:p>
          <w:p w14:paraId="1C03EB04" w14:textId="77777777" w:rsidR="00B374E5" w:rsidRPr="00B374E5" w:rsidRDefault="00B374E5" w:rsidP="00EF389F">
            <w:pPr>
              <w:numPr>
                <w:ilvl w:val="0"/>
                <w:numId w:val="89"/>
              </w:numPr>
              <w:jc w:val="both"/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dyskusje</w:t>
            </w:r>
          </w:p>
          <w:p w14:paraId="5D5BB6F1" w14:textId="77777777" w:rsidR="00B374E5" w:rsidRPr="00B374E5" w:rsidRDefault="00B374E5" w:rsidP="00EF389F">
            <w:pPr>
              <w:numPr>
                <w:ilvl w:val="0"/>
                <w:numId w:val="89"/>
              </w:numPr>
              <w:jc w:val="both"/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interpretacje danych statystycznych, wykres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w</w:t>
            </w:r>
          </w:p>
          <w:p w14:paraId="22862820" w14:textId="77777777" w:rsidR="00B374E5" w:rsidRPr="00B374E5" w:rsidRDefault="00B374E5" w:rsidP="00B374E5">
            <w:pPr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- prezentacje, np.: artykułów, wynik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badań</w:t>
            </w:r>
          </w:p>
          <w:p w14:paraId="0FBE0EAC" w14:textId="0F308715" w:rsidR="00B374E5" w:rsidRPr="00B374E5" w:rsidRDefault="00B374E5" w:rsidP="00EF389F">
            <w:pPr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Streszczenia publikacji, pracy dyplomowej, artykułów specjalistycznych lub inne prace pisemne właściwe dla studiowanego kierunku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</w:t>
            </w:r>
          </w:p>
          <w:p w14:paraId="0945950F" w14:textId="77777777" w:rsidR="00B374E5" w:rsidRPr="00B374E5" w:rsidRDefault="00B374E5" w:rsidP="00EF389F">
            <w:pPr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</w:pP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Elementy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tłumaczenia</w:t>
            </w:r>
          </w:p>
          <w:p w14:paraId="4D74193F" w14:textId="77777777" w:rsidR="00B374E5" w:rsidRPr="00B374E5" w:rsidRDefault="00B374E5" w:rsidP="00B374E5">
            <w:pPr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val="single" w:color="000000"/>
                <w:lang w:val="pl-PL"/>
              </w:rPr>
              <w:t>Treści gramatyczne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de-DE"/>
              </w:rPr>
              <w:t>:</w:t>
            </w:r>
          </w:p>
          <w:p w14:paraId="79F95396" w14:textId="77777777" w:rsidR="00B374E5" w:rsidRPr="00B374E5" w:rsidRDefault="00B374E5" w:rsidP="00EF389F">
            <w:pPr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Powt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rzenie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i ugruntowanie najważniejszych zagadnień gramatycznych (praktycznie i specjalistycznie uwarunkowanych).</w:t>
            </w:r>
          </w:p>
          <w:p w14:paraId="6D088931" w14:textId="77777777" w:rsidR="00B374E5" w:rsidRPr="00B374E5" w:rsidRDefault="00B374E5" w:rsidP="00B374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u w:val="single"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color="000000"/>
                <w:lang w:val="pl-PL"/>
              </w:rPr>
              <w:t xml:space="preserve">               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val="single" w:color="000000"/>
                <w:lang w:val="pl-PL"/>
              </w:rPr>
              <w:t>Funkcje językowe:</w:t>
            </w:r>
          </w:p>
          <w:p w14:paraId="7B84059F" w14:textId="77777777" w:rsidR="00B374E5" w:rsidRPr="00B374E5" w:rsidRDefault="00B374E5" w:rsidP="00B374E5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12D8A976" w14:textId="77777777" w:rsidR="00B374E5" w:rsidRPr="00B374E5" w:rsidRDefault="00B374E5" w:rsidP="00B374E5">
            <w:pPr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</w:pPr>
          </w:p>
          <w:p w14:paraId="1CE9E1B8" w14:textId="53BAF915" w:rsidR="00B374E5" w:rsidRPr="00B374E5" w:rsidRDefault="00B374E5" w:rsidP="00B374E5">
            <w:pPr>
              <w:outlineLvl w:val="1"/>
              <w:rPr>
                <w:rFonts w:ascii="Times New Roman" w:hAnsi="Times New Roman"/>
                <w:sz w:val="21"/>
                <w:szCs w:val="21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* Treści programowe do wyboru przez prowadzącego lektorat, przy uwzględnieniu liczby godzin przewidzianych na kurs językowy oraz  potrzeb student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w.</w:t>
            </w:r>
          </w:p>
        </w:tc>
      </w:tr>
    </w:tbl>
    <w:p w14:paraId="3507A27B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p w14:paraId="00F127B2" w14:textId="77777777" w:rsidR="00B374E5" w:rsidRPr="00B374E5" w:rsidRDefault="00B374E5" w:rsidP="00B374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  <w:bdr w:val="nil"/>
          <w:lang w:val="pl-PL"/>
        </w:rPr>
      </w:pPr>
    </w:p>
    <w:p w14:paraId="3E8C976E" w14:textId="77777777" w:rsidR="00B374E5" w:rsidRPr="00B374E5" w:rsidRDefault="00B374E5" w:rsidP="00EF389F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 xml:space="preserve">Przedmiotowe efekty </w:t>
      </w:r>
      <w:r w:rsidRPr="00B374E5">
        <w:rPr>
          <w:rFonts w:ascii="Times New Roman" w:hAnsi="Times New Roman"/>
          <w:b/>
          <w:bCs/>
          <w:sz w:val="20"/>
          <w:szCs w:val="20"/>
          <w:u w:color="FF0000"/>
          <w:bdr w:val="nil"/>
          <w:lang w:val="pl-PL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B374E5" w:rsidRPr="00B374E5" w14:paraId="3AACA4E0" w14:textId="77777777" w:rsidTr="00AE52E7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29A208B" w14:textId="77777777" w:rsidR="00B374E5" w:rsidRPr="00B374E5" w:rsidRDefault="00B374E5" w:rsidP="00B374E5">
            <w:pPr>
              <w:ind w:left="113" w:right="113"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41AC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Student, 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kt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ry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40C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Odniesienie do kierunkowych efekt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w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FF0000"/>
                <w:lang w:val="pl-PL"/>
              </w:rPr>
              <w:t>uczenia się</w:t>
            </w:r>
          </w:p>
        </w:tc>
      </w:tr>
      <w:tr w:rsidR="00B374E5" w:rsidRPr="00B374E5" w14:paraId="41B9AF8C" w14:textId="77777777" w:rsidTr="00AE52E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0104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lastRenderedPageBreak/>
              <w:t xml:space="preserve">w zakresie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WIEDZY:</w:t>
            </w:r>
          </w:p>
        </w:tc>
      </w:tr>
      <w:tr w:rsidR="00B374E5" w:rsidRPr="00B374E5" w14:paraId="7225E4AD" w14:textId="77777777" w:rsidTr="00AE52E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7770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B48B" w14:textId="77777777" w:rsidR="00B374E5" w:rsidRPr="00B374E5" w:rsidRDefault="00B374E5" w:rsidP="00B374E5">
            <w:pPr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zna terminologię specjalistyczną z zakresu kierunku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studi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FC74" w14:textId="58E0F993" w:rsidR="00B374E5" w:rsidRPr="00B374E5" w:rsidRDefault="00EF389F" w:rsidP="00B374E5">
            <w:pP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EF389F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LO2A_W12</w:t>
            </w:r>
          </w:p>
        </w:tc>
      </w:tr>
      <w:tr w:rsidR="00B374E5" w:rsidRPr="00B374E5" w14:paraId="70C04C25" w14:textId="77777777" w:rsidTr="00AE52E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A853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 zakresie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fr-FR"/>
              </w:rPr>
              <w:t>UMIEJ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ĘTNOŚCI:</w:t>
            </w:r>
          </w:p>
        </w:tc>
      </w:tr>
      <w:tr w:rsidR="00B374E5" w:rsidRPr="00B374E5" w14:paraId="1812D249" w14:textId="77777777" w:rsidTr="00AE52E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1909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2FD4" w14:textId="77777777" w:rsidR="00B374E5" w:rsidRPr="00B374E5" w:rsidRDefault="00B374E5" w:rsidP="00B374E5">
            <w:pPr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D5BF" w14:textId="13EBA756" w:rsidR="00B374E5" w:rsidRPr="00B374E5" w:rsidRDefault="00EF389F" w:rsidP="00B374E5">
            <w:pPr>
              <w:rPr>
                <w:u w:color="000000"/>
                <w:lang w:val="pl-PL"/>
              </w:rPr>
            </w:pPr>
            <w:r w:rsidRPr="00EF389F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LO2A_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U11</w:t>
            </w:r>
          </w:p>
        </w:tc>
      </w:tr>
      <w:tr w:rsidR="00B374E5" w:rsidRPr="00B374E5" w14:paraId="732CA115" w14:textId="77777777" w:rsidTr="00AE52E7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0274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DE00" w14:textId="27B1E5AD" w:rsidR="00B374E5" w:rsidRPr="00B374E5" w:rsidRDefault="00B374E5" w:rsidP="00B374E5">
            <w:pPr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przygotowuje prezentacje ustne w zakresie problematyki studiowanego kierunku</w:t>
            </w:r>
            <w:r w:rsidR="00EF389F" w:rsidRPr="00EF389F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,</w:t>
            </w:r>
            <w:r w:rsidR="00EF389F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993D" w14:textId="5118467F" w:rsidR="00B374E5" w:rsidRPr="00B374E5" w:rsidRDefault="00EF389F" w:rsidP="00B374E5">
            <w:pPr>
              <w:rPr>
                <w:u w:color="000000"/>
                <w:lang w:val="pl-PL"/>
              </w:rPr>
            </w:pPr>
            <w:r w:rsidRPr="00EF389F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LO2A_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U11</w:t>
            </w:r>
          </w:p>
        </w:tc>
      </w:tr>
      <w:tr w:rsidR="00B374E5" w:rsidRPr="00B374E5" w14:paraId="31884EDA" w14:textId="77777777" w:rsidTr="00AE52E7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A05D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BB78" w14:textId="77777777" w:rsidR="00B374E5" w:rsidRPr="00B374E5" w:rsidRDefault="00B374E5" w:rsidP="00B374E5">
            <w:pPr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C075" w14:textId="439767CB" w:rsidR="00B374E5" w:rsidRPr="00B374E5" w:rsidRDefault="00EF389F" w:rsidP="00B374E5">
            <w:pPr>
              <w:rPr>
                <w:u w:color="000000"/>
                <w:lang w:val="pl-PL"/>
              </w:rPr>
            </w:pPr>
            <w:r w:rsidRPr="00EF389F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LO2A_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U11</w:t>
            </w:r>
          </w:p>
        </w:tc>
      </w:tr>
      <w:tr w:rsidR="00B374E5" w:rsidRPr="00B374E5" w14:paraId="721F0EE4" w14:textId="77777777" w:rsidTr="00AE52E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CEE5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 zakresie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KOMPETENCJI SPOŁ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de-DE"/>
              </w:rPr>
              <w:t>ECZNYCH:</w:t>
            </w:r>
          </w:p>
        </w:tc>
      </w:tr>
      <w:tr w:rsidR="00B374E5" w:rsidRPr="00B374E5" w14:paraId="62906B88" w14:textId="77777777" w:rsidTr="00AE52E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29A8" w14:textId="77777777" w:rsidR="00B374E5" w:rsidRPr="00B374E5" w:rsidRDefault="00B374E5" w:rsidP="00B374E5">
            <w:pPr>
              <w:jc w:val="center"/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CA00" w14:textId="77777777" w:rsidR="00B374E5" w:rsidRPr="00B374E5" w:rsidRDefault="00B374E5" w:rsidP="00B374E5">
            <w:pPr>
              <w:rPr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5623" w14:textId="0A056B82" w:rsidR="00B374E5" w:rsidRPr="00B374E5" w:rsidRDefault="00EF389F" w:rsidP="00B374E5">
            <w:pPr>
              <w:rPr>
                <w:u w:color="000000"/>
                <w:lang w:val="pl-PL"/>
              </w:rPr>
            </w:pPr>
            <w:r w:rsidRPr="00EF389F"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LO2A_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pl-PL"/>
              </w:rPr>
              <w:t>K01</w:t>
            </w:r>
          </w:p>
        </w:tc>
      </w:tr>
    </w:tbl>
    <w:p w14:paraId="597A330C" w14:textId="77777777" w:rsidR="00B374E5" w:rsidRPr="00B374E5" w:rsidRDefault="00B374E5" w:rsidP="00B374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B374E5" w:rsidRPr="00B374E5" w14:paraId="211F9526" w14:textId="77777777" w:rsidTr="00AE52E7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29C1" w14:textId="77777777" w:rsidR="00B374E5" w:rsidRPr="00B374E5" w:rsidRDefault="00B374E5" w:rsidP="00EF389F">
            <w:pPr>
              <w:numPr>
                <w:ilvl w:val="1"/>
                <w:numId w:val="94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Sposoby weryfikacji osią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t>gni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ęcia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 przedmiotowych efekt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w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FF0000"/>
                <w:lang w:val="pl-PL"/>
              </w:rPr>
              <w:t>uczenia się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 </w:t>
            </w:r>
          </w:p>
        </w:tc>
      </w:tr>
      <w:tr w:rsidR="00B374E5" w:rsidRPr="00B374E5" w14:paraId="18A23B87" w14:textId="77777777" w:rsidTr="00AE52E7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A9F2" w14:textId="77777777" w:rsidR="00B374E5" w:rsidRPr="00B374E5" w:rsidRDefault="00B374E5" w:rsidP="00B3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Efekty przedmiotowe</w:t>
            </w:r>
          </w:p>
          <w:p w14:paraId="2EE98C4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075C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nl-NL"/>
              </w:rPr>
              <w:t>Spos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b weryfikacji (+/-)</w:t>
            </w:r>
          </w:p>
        </w:tc>
      </w:tr>
      <w:tr w:rsidR="00B374E5" w:rsidRPr="00B374E5" w14:paraId="2E465672" w14:textId="77777777" w:rsidTr="00AE52E7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B20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8D20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>Egzamin ustny/pisemny*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8EEC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F0C9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B1F5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 xml:space="preserve">Aktywność               </w:t>
            </w:r>
            <w:r w:rsidRPr="00B374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color="000000"/>
                <w:lang w:val="pl-PL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420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857F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pl-PL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1E2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shd w:val="clear" w:color="auto" w:fill="C0C0C0"/>
                <w:lang w:val="de-DE"/>
              </w:rPr>
              <w:t xml:space="preserve">Inne </w:t>
            </w: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shd w:val="clear" w:color="auto" w:fill="C0C0C0"/>
                <w:lang w:val="pl-PL"/>
              </w:rPr>
              <w:t>(jakie?)</w:t>
            </w:r>
            <w:r w:rsidRPr="00B374E5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shd w:val="clear" w:color="auto" w:fill="C0C0C0"/>
                <w:lang w:val="pl-PL"/>
              </w:rPr>
              <w:t>*</w:t>
            </w:r>
          </w:p>
        </w:tc>
      </w:tr>
      <w:tr w:rsidR="00B374E5" w:rsidRPr="00B374E5" w14:paraId="1568E079" w14:textId="77777777" w:rsidTr="00AE52E7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278F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721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FA239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167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77B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C7A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71F06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07AB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color="000000"/>
                <w:lang w:val="pl-PL"/>
              </w:rPr>
              <w:t>Forma zajęć</w:t>
            </w:r>
          </w:p>
        </w:tc>
      </w:tr>
      <w:tr w:rsidR="00B374E5" w:rsidRPr="00B374E5" w14:paraId="05AD70BE" w14:textId="77777777" w:rsidTr="00AE52E7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4205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9F44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F1CF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6092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C117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9797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38C6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D16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5593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DD9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C6FE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7CFA6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D0D2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E6FF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B540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58A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6CB92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A15E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5A6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17A7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53A3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5242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20"/>
                <w:szCs w:val="20"/>
                <w:u w:color="000000"/>
                <w:lang w:val="pl-PL"/>
              </w:rPr>
              <w:t>...</w:t>
            </w:r>
          </w:p>
        </w:tc>
      </w:tr>
      <w:tr w:rsidR="00B374E5" w:rsidRPr="00B374E5" w14:paraId="6D2819D9" w14:textId="77777777" w:rsidTr="00AE52E7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D66E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16A6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AC3B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29AE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AE4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EC15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C43B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0D2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BB61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2C8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7BBB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875B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8067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E12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B164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3EE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B8A70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F42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6E8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B7834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3516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70CC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  <w:tr w:rsidR="00B374E5" w:rsidRPr="00B374E5" w14:paraId="170A2E34" w14:textId="77777777" w:rsidTr="00AE52E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8E92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50E1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9969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72A89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97F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EDD64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114E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4BE3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3EF0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59C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D46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C5A5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FE3E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4D12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560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FDA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782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9E59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88A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7EE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7D19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25F6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  <w:tr w:rsidR="00B374E5" w:rsidRPr="00B374E5" w14:paraId="223CFE9D" w14:textId="77777777" w:rsidTr="00AE52E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4094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56BD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7CEE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A26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4C5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CBD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063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8FB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C1B1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6517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E94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9B3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3C37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E7A4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A5E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8F2E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AB90B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B2F7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6AA6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2FA2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1EB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0330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  <w:tr w:rsidR="00B374E5" w:rsidRPr="00B374E5" w14:paraId="38EC6F34" w14:textId="77777777" w:rsidTr="00AE52E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8D07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FDA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63E79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680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6D4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C7C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81E92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C71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A78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2CEA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594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8BC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42F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9FE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0DCC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43C0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BAF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B77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711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CB9D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5FF5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21E2C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  <w:tr w:rsidR="00B374E5" w:rsidRPr="00B374E5" w14:paraId="3836BED7" w14:textId="77777777" w:rsidTr="00AE52E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E30C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364D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F3E0" w14:textId="77777777" w:rsidR="00B374E5" w:rsidRPr="00B374E5" w:rsidRDefault="00B374E5" w:rsidP="00EF389F">
            <w:pPr>
              <w:contextualSpacing/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B249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9986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7F06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FDEC0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2FDD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E908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9B72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B4B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E71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3AA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AAFB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3880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34DC3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DB5A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D74C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7A04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CB95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150F" w14:textId="77777777" w:rsidR="00B374E5" w:rsidRPr="00B374E5" w:rsidRDefault="00B374E5" w:rsidP="00EF389F">
            <w:pPr>
              <w:contextualSpacing/>
              <w:rPr>
                <w:u w:color="000000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192BA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</w:tr>
    </w:tbl>
    <w:p w14:paraId="27440CB5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B374E5" w:rsidRPr="00B374E5" w14:paraId="5992E7CA" w14:textId="77777777" w:rsidTr="00AE52E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C4FC" w14:textId="77777777" w:rsidR="00B374E5" w:rsidRPr="00B374E5" w:rsidRDefault="00B374E5" w:rsidP="00EF389F">
            <w:pPr>
              <w:numPr>
                <w:ilvl w:val="1"/>
                <w:numId w:val="94"/>
              </w:num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Kryteria oceny stopnia osią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t>gni</w:t>
            </w:r>
            <w:proofErr w:type="spellStart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ęcia</w:t>
            </w:r>
            <w:proofErr w:type="spellEnd"/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 efekt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w </w:t>
            </w: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FF0000"/>
                <w:lang w:val="pl-PL"/>
              </w:rPr>
              <w:t>uczenia się</w:t>
            </w:r>
          </w:p>
        </w:tc>
      </w:tr>
      <w:tr w:rsidR="00B374E5" w:rsidRPr="00B374E5" w14:paraId="3DCA0100" w14:textId="77777777" w:rsidTr="00AE52E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0E1E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77A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2B1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Kryterium oceny</w:t>
            </w:r>
          </w:p>
        </w:tc>
      </w:tr>
      <w:tr w:rsidR="00B374E5" w:rsidRPr="00B374E5" w14:paraId="7C676F24" w14:textId="77777777" w:rsidTr="00AE52E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403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u w:color="000000"/>
                <w:lang w:val="pl-PL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F79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0B03" w14:textId="77777777" w:rsidR="00B374E5" w:rsidRPr="00B374E5" w:rsidRDefault="00B374E5" w:rsidP="00B374E5">
            <w:pPr>
              <w:jc w:val="both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51% – 60%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wyniku prac i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kolokwi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weryfikujących wiedzę i umiejętności przewidziane programem nauczania</w:t>
            </w:r>
          </w:p>
        </w:tc>
      </w:tr>
      <w:tr w:rsidR="00B374E5" w:rsidRPr="00B374E5" w14:paraId="21D42F87" w14:textId="77777777" w:rsidTr="00AE52E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BE6D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294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3050" w14:textId="77777777" w:rsidR="00B374E5" w:rsidRPr="00B374E5" w:rsidRDefault="00B374E5" w:rsidP="00B374E5">
            <w:pPr>
              <w:jc w:val="both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61% – 70%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wyniku prac i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kolokwi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weryfikujących wiedzę i umiejętności przewidziane programem nauczania</w:t>
            </w:r>
            <w:r w:rsidRPr="00B374E5">
              <w:rPr>
                <w:rFonts w:ascii="Times New Roman" w:hAnsi="Times New Roman"/>
                <w:u w:color="000000"/>
                <w:lang w:val="pl-PL"/>
              </w:rPr>
              <w:t xml:space="preserve"> </w:t>
            </w:r>
          </w:p>
        </w:tc>
      </w:tr>
      <w:tr w:rsidR="00B374E5" w:rsidRPr="00B374E5" w14:paraId="0B82A72A" w14:textId="77777777" w:rsidTr="00AE52E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005F0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B55C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56DA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71% – 80%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wyniku prac i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kolokwi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weryfikujących wiedzę i umiejętności przewidziane programem nauczania</w:t>
            </w:r>
          </w:p>
        </w:tc>
      </w:tr>
      <w:tr w:rsidR="00B374E5" w:rsidRPr="00B374E5" w14:paraId="3E7532C8" w14:textId="77777777" w:rsidTr="00AE52E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3B20D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749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759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81%– 90%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wyniku prac i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kolokwi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weryfikujących wiedzę i umiejętności przewidziane programem nauczania</w:t>
            </w:r>
          </w:p>
        </w:tc>
      </w:tr>
      <w:tr w:rsidR="00B374E5" w:rsidRPr="00B374E5" w14:paraId="7DFA184A" w14:textId="77777777" w:rsidTr="00AE52E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9E724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2AAB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ACC1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91% – 100%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wyniku prac i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kolokwi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w weryfikujących wiedzę i umiejętności przewidziane programem nauczania</w:t>
            </w:r>
          </w:p>
        </w:tc>
      </w:tr>
      <w:tr w:rsidR="00B374E5" w:rsidRPr="00B374E5" w14:paraId="39E94578" w14:textId="77777777" w:rsidTr="00AE52E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C737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u w:color="000000"/>
                <w:lang w:val="pl-PL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7E64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B471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 xml:space="preserve">51%-60%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punkt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w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mo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żliwych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do uzyskania</w:t>
            </w:r>
          </w:p>
        </w:tc>
      </w:tr>
      <w:tr w:rsidR="00B374E5" w:rsidRPr="00B374E5" w14:paraId="28A1F213" w14:textId="77777777" w:rsidTr="00AE52E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ACE28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ABE6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6873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61%-70%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punkt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w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mo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żliwych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do uzyskania</w:t>
            </w:r>
          </w:p>
        </w:tc>
      </w:tr>
      <w:tr w:rsidR="00B374E5" w:rsidRPr="00B374E5" w14:paraId="50EA7A6D" w14:textId="77777777" w:rsidTr="00AE52E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84C3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2014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870B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71%-80%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punkt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w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mo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żliwych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do uzyskania</w:t>
            </w:r>
          </w:p>
        </w:tc>
      </w:tr>
      <w:tr w:rsidR="00B374E5" w:rsidRPr="00B374E5" w14:paraId="37D383AD" w14:textId="77777777" w:rsidTr="00AE52E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781BC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F6D7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8560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18"/>
                <w:szCs w:val="18"/>
                <w:u w:color="000000"/>
                <w:lang w:val="pl-PL"/>
              </w:rPr>
              <w:t xml:space="preserve">81% - 91% 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punkt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w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mo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żliwych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do uzyskania</w:t>
            </w:r>
          </w:p>
        </w:tc>
      </w:tr>
      <w:tr w:rsidR="00B374E5" w:rsidRPr="00B374E5" w14:paraId="143EE6CF" w14:textId="77777777" w:rsidTr="00AE52E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487B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7F35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FD01" w14:textId="77777777" w:rsidR="00B374E5" w:rsidRPr="00B374E5" w:rsidRDefault="00B374E5" w:rsidP="00B374E5">
            <w:pPr>
              <w:jc w:val="both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91%-100%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punkt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w </w:t>
            </w:r>
            <w:proofErr w:type="spellStart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mo</w:t>
            </w: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żliwych</w:t>
            </w:r>
            <w:proofErr w:type="spellEnd"/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 xml:space="preserve"> do uzyskania</w:t>
            </w:r>
          </w:p>
        </w:tc>
      </w:tr>
    </w:tbl>
    <w:p w14:paraId="4C2945B3" w14:textId="77777777" w:rsidR="00B374E5" w:rsidRPr="00B374E5" w:rsidRDefault="00B374E5" w:rsidP="00B37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p w14:paraId="6663CE33" w14:textId="77777777" w:rsidR="00B374E5" w:rsidRPr="00B374E5" w:rsidRDefault="00B374E5" w:rsidP="00B374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u w:color="000000"/>
          <w:bdr w:val="nil"/>
          <w:lang w:val="pl-PL"/>
        </w:rPr>
      </w:pPr>
    </w:p>
    <w:p w14:paraId="1DEA6321" w14:textId="77777777" w:rsidR="00B374E5" w:rsidRPr="00B374E5" w:rsidRDefault="00B374E5" w:rsidP="00EF389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</w:pP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  <w:t>BILANS PUNKT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pl-PL"/>
        </w:rPr>
        <w:t>ÓW ECTS – NAKŁ</w:t>
      </w:r>
      <w:r w:rsidRPr="00B374E5">
        <w:rPr>
          <w:rFonts w:ascii="Times New Roman" w:hAnsi="Times New Roman"/>
          <w:b/>
          <w:bCs/>
          <w:sz w:val="20"/>
          <w:szCs w:val="20"/>
          <w:u w:color="000000"/>
          <w:bdr w:val="nil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374E5" w:rsidRPr="00B374E5" w14:paraId="78DE0961" w14:textId="77777777" w:rsidTr="00AE52E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B258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AD23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Obciążenie studenta</w:t>
            </w:r>
          </w:p>
        </w:tc>
      </w:tr>
      <w:tr w:rsidR="00B374E5" w:rsidRPr="00B374E5" w14:paraId="2AA31AB6" w14:textId="77777777" w:rsidTr="00AE52E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BD34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748C" w14:textId="77777777" w:rsidR="00B374E5" w:rsidRPr="00B374E5" w:rsidRDefault="00B374E5" w:rsidP="00B3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t>Studia</w:t>
            </w:r>
          </w:p>
          <w:p w14:paraId="5E58CDB0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C6EF" w14:textId="77777777" w:rsidR="00B374E5" w:rsidRPr="00B374E5" w:rsidRDefault="00B374E5" w:rsidP="00B3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it-IT"/>
              </w:rPr>
              <w:t>Studia</w:t>
            </w:r>
          </w:p>
          <w:p w14:paraId="63F78B2D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pl-PL"/>
              </w:rPr>
              <w:t>niestacjonarne</w:t>
            </w:r>
          </w:p>
        </w:tc>
      </w:tr>
      <w:tr w:rsidR="00B374E5" w:rsidRPr="00B374E5" w14:paraId="4356173A" w14:textId="77777777" w:rsidTr="00AE52E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7808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de-DE"/>
              </w:rPr>
              <w:t>LICZBA GODZIN REALIZOWANYCH PRZY BEZPO</w:t>
            </w: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pl-PL"/>
              </w:rPr>
              <w:t>Ś</w:t>
            </w: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DA26C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CE912" w14:textId="124403D1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32EB0A1C" w14:textId="77777777" w:rsidTr="00AE52E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F50B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9331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A3BB" w14:textId="565329AA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253E4A7C" w14:textId="77777777" w:rsidTr="00AE52E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26FE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B15E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4DD9" w14:textId="6B961B64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7A6C052C" w14:textId="77777777" w:rsidTr="00AE52E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49EA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C922B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2E46" w14:textId="78A5B580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5FB3DF1C" w14:textId="77777777" w:rsidTr="00AE52E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6FB5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i/>
                <w:iCs/>
                <w:sz w:val="18"/>
                <w:szCs w:val="18"/>
                <w:u w:color="000000"/>
                <w:lang w:val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3D01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A4FCA" w14:textId="0830D82E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4EB4E1E7" w14:textId="77777777" w:rsidTr="00AE52E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1036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B5B1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2B7B" w14:textId="54E206BF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  <w:tr w:rsidR="00B374E5" w:rsidRPr="00B374E5" w14:paraId="7DCD246B" w14:textId="77777777" w:rsidTr="00AE52E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3B0E" w14:textId="77777777" w:rsidR="00B374E5" w:rsidRPr="00B374E5" w:rsidRDefault="00B374E5" w:rsidP="00B374E5">
            <w:pPr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1"/>
                <w:szCs w:val="21"/>
                <w:u w:color="000000"/>
                <w:lang w:val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3D49" w14:textId="7777777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  <w:r w:rsidRPr="00B374E5">
              <w:rPr>
                <w:rFonts w:ascii="Times New Roman" w:hAnsi="Times New Roman"/>
                <w:b/>
                <w:bCs/>
                <w:sz w:val="21"/>
                <w:szCs w:val="21"/>
                <w:u w:color="000000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F202" w14:textId="7E29A367" w:rsidR="00B374E5" w:rsidRPr="00B374E5" w:rsidRDefault="00B374E5" w:rsidP="00B374E5">
            <w:pPr>
              <w:jc w:val="center"/>
              <w:rPr>
                <w:u w:color="000000"/>
                <w:lang w:val="pl-PL"/>
              </w:rPr>
            </w:pPr>
          </w:p>
        </w:tc>
      </w:tr>
    </w:tbl>
    <w:p w14:paraId="525D2421" w14:textId="77777777" w:rsidR="00B374E5" w:rsidRDefault="00B374E5" w:rsidP="00B103C0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</w:p>
    <w:p w14:paraId="46A1ABB1" w14:textId="77777777" w:rsidR="001E7D83" w:rsidRPr="000C16C1" w:rsidRDefault="001E7D83" w:rsidP="001E7D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E7D83" w:rsidRPr="000C16C1" w14:paraId="0394B9FC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865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BA56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54">
              <w:rPr>
                <w:rFonts w:ascii="Times New Roman" w:hAnsi="Times New Roman" w:cs="Times New Roman"/>
                <w:sz w:val="20"/>
                <w:szCs w:val="20"/>
              </w:rPr>
              <w:t>0232.5.LO2.D.MZWTDZZM</w:t>
            </w:r>
          </w:p>
        </w:tc>
      </w:tr>
      <w:tr w:rsidR="001E7D83" w:rsidRPr="000C16C1" w14:paraId="628E562B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50D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FE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93D5" w14:textId="77777777" w:rsidR="001E7D83" w:rsidRPr="001E7D83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Metoda zabawy w terapii dzieci z zaburzeniami mowy</w:t>
            </w:r>
          </w:p>
          <w:p w14:paraId="5D3C04BB" w14:textId="77777777" w:rsidR="001E7D83" w:rsidRPr="001E7D83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Pedagogy</w:t>
            </w:r>
            <w:proofErr w:type="spellEnd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play</w:t>
            </w:r>
            <w:proofErr w:type="spellEnd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in </w:t>
            </w:r>
            <w:proofErr w:type="spellStart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therapy</w:t>
            </w:r>
            <w:proofErr w:type="spellEnd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children</w:t>
            </w:r>
            <w:proofErr w:type="spellEnd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with speech </w:t>
            </w:r>
            <w:proofErr w:type="spellStart"/>
            <w:r w:rsidRPr="001E7D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disorders</w:t>
            </w:r>
            <w:proofErr w:type="spellEnd"/>
          </w:p>
        </w:tc>
      </w:tr>
      <w:tr w:rsidR="001E7D83" w:rsidRPr="000C16C1" w14:paraId="1A164928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077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DD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C16C1">
              <w:rPr>
                <w:rFonts w:ascii="Times New Roman" w:hAnsi="Times New Roman" w:cs="Times New Roman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4F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4014850" w14:textId="77777777" w:rsidR="001E7D83" w:rsidRPr="000C16C1" w:rsidRDefault="001E7D83" w:rsidP="001E7D83">
      <w:pPr>
        <w:rPr>
          <w:rFonts w:ascii="Times New Roman" w:hAnsi="Times New Roman" w:cs="Times New Roman"/>
          <w:b/>
        </w:rPr>
      </w:pPr>
    </w:p>
    <w:p w14:paraId="20401B87" w14:textId="77777777" w:rsidR="001E7D83" w:rsidRPr="000C16C1" w:rsidRDefault="001E7D83" w:rsidP="001E7D83">
      <w:pPr>
        <w:numPr>
          <w:ilvl w:val="0"/>
          <w:numId w:val="107"/>
        </w:numPr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E7D83" w:rsidRPr="000C16C1" w14:paraId="4ED65B9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430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D7B" w14:textId="65412D5F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LOGOPEDIA OGÓLNA</w:t>
            </w:r>
          </w:p>
        </w:tc>
      </w:tr>
      <w:tr w:rsidR="001E7D83" w:rsidRPr="000C16C1" w14:paraId="7C2857C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93F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B1F" w14:textId="2EC51163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STACJONARNE</w:t>
            </w:r>
          </w:p>
        </w:tc>
      </w:tr>
      <w:tr w:rsidR="001E7D83" w:rsidRPr="000C16C1" w14:paraId="7EE4D0D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7FB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2A0" w14:textId="7641F395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II STOPIEŃ</w:t>
            </w:r>
          </w:p>
        </w:tc>
      </w:tr>
      <w:tr w:rsidR="001E7D83" w:rsidRPr="000C16C1" w14:paraId="5E30DA6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0B6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76A" w14:textId="0A2619C5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OGÓLNOAKADEMICKI</w:t>
            </w:r>
          </w:p>
        </w:tc>
      </w:tr>
      <w:tr w:rsidR="001E7D83" w:rsidRPr="000C16C1" w14:paraId="06F2D0A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DB4" w14:textId="77777777" w:rsidR="001E7D83" w:rsidRPr="000C16C1" w:rsidRDefault="001E7D83" w:rsidP="00AE52E7">
            <w:pPr>
              <w:ind w:left="340" w:hanging="340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C45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Boksa</w:t>
            </w:r>
            <w:proofErr w:type="spellEnd"/>
          </w:p>
        </w:tc>
      </w:tr>
      <w:tr w:rsidR="001E7D83" w:rsidRPr="000C16C1" w14:paraId="7F66902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90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56E" w14:textId="77777777" w:rsidR="001E7D83" w:rsidRPr="000C16C1" w:rsidRDefault="001E7D83" w:rsidP="00AE52E7">
            <w:pPr>
              <w:rPr>
                <w:rFonts w:ascii="Times New Roman" w:hAnsi="Times New Roman" w:cs="Times New Roman"/>
                <w:color w:val="FF0000"/>
              </w:rPr>
            </w:pPr>
            <w:r w:rsidRPr="000D6F54">
              <w:rPr>
                <w:rFonts w:ascii="Times New Roman" w:hAnsi="Times New Roman" w:cs="Times New Roman"/>
              </w:rPr>
              <w:t>ewa.boksa@ujk.edu.pl</w:t>
            </w:r>
          </w:p>
        </w:tc>
      </w:tr>
    </w:tbl>
    <w:p w14:paraId="1CB550D6" w14:textId="77777777" w:rsidR="001E7D83" w:rsidRPr="000C16C1" w:rsidRDefault="001E7D83" w:rsidP="001E7D83">
      <w:pPr>
        <w:rPr>
          <w:rFonts w:ascii="Times New Roman" w:hAnsi="Times New Roman" w:cs="Times New Roman"/>
          <w:b/>
        </w:rPr>
      </w:pPr>
    </w:p>
    <w:p w14:paraId="72EAD06B" w14:textId="77777777" w:rsidR="001E7D83" w:rsidRPr="000C16C1" w:rsidRDefault="001E7D83" w:rsidP="001E7D83">
      <w:pPr>
        <w:numPr>
          <w:ilvl w:val="0"/>
          <w:numId w:val="107"/>
        </w:numPr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E7D83" w:rsidRPr="000C16C1" w14:paraId="1570D87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F4B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4FE" w14:textId="77777777" w:rsidR="001E7D83" w:rsidRPr="000C16C1" w:rsidRDefault="001E7D83" w:rsidP="00AE52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0C16C1">
              <w:rPr>
                <w:rFonts w:ascii="Times New Roman" w:hAnsi="Times New Roman" w:cs="Times New Roman"/>
                <w:bCs/>
              </w:rPr>
              <w:t>olski</w:t>
            </w:r>
          </w:p>
        </w:tc>
      </w:tr>
    </w:tbl>
    <w:p w14:paraId="1FE13DBC" w14:textId="77777777" w:rsidR="001E7D83" w:rsidRPr="000C16C1" w:rsidRDefault="001E7D83" w:rsidP="001E7D83">
      <w:pPr>
        <w:rPr>
          <w:rFonts w:ascii="Times New Roman" w:hAnsi="Times New Roman" w:cs="Times New Roman"/>
          <w:b/>
        </w:rPr>
      </w:pPr>
    </w:p>
    <w:p w14:paraId="1F0A29E5" w14:textId="77777777" w:rsidR="001E7D83" w:rsidRPr="000C16C1" w:rsidRDefault="001E7D83" w:rsidP="001E7D83">
      <w:pPr>
        <w:numPr>
          <w:ilvl w:val="0"/>
          <w:numId w:val="107"/>
        </w:numPr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E7D83" w:rsidRPr="000C16C1" w14:paraId="7D2E911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C70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201" w14:textId="77777777" w:rsidR="001E7D83" w:rsidRPr="001E7D83" w:rsidRDefault="001E7D83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7D83">
              <w:rPr>
                <w:rFonts w:ascii="Times New Roman" w:hAnsi="Times New Roman" w:cs="Times New Roman"/>
                <w:sz w:val="20"/>
                <w:szCs w:val="20"/>
              </w:rPr>
              <w:t>ćwiczenia – 30 godz.</w:t>
            </w:r>
          </w:p>
        </w:tc>
      </w:tr>
      <w:tr w:rsidR="001E7D83" w:rsidRPr="000C16C1" w14:paraId="10303B9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B97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0C6" w14:textId="77777777" w:rsidR="001E7D83" w:rsidRPr="001E7D83" w:rsidRDefault="001E7D83" w:rsidP="00AE5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83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pomieszczenia dydaktyczne UJK w Kielcach</w:t>
            </w:r>
          </w:p>
        </w:tc>
      </w:tr>
      <w:tr w:rsidR="001E7D83" w:rsidRPr="000C16C1" w14:paraId="5A74E4D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9D4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46C" w14:textId="77777777" w:rsidR="001E7D83" w:rsidRPr="001E7D83" w:rsidRDefault="001E7D83" w:rsidP="00AE5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83">
              <w:rPr>
                <w:rFonts w:ascii="Times New Roman" w:hAnsi="Times New Roman" w:cs="Times New Roman"/>
                <w:sz w:val="20"/>
                <w:szCs w:val="20"/>
              </w:rPr>
              <w:t>zaliczenie z oceną (ćwiczenia)</w:t>
            </w:r>
          </w:p>
        </w:tc>
      </w:tr>
      <w:tr w:rsidR="001E7D83" w:rsidRPr="000C16C1" w14:paraId="53449FB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D59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892" w14:textId="77777777" w:rsidR="001E7D83" w:rsidRPr="001E7D83" w:rsidRDefault="001E7D83" w:rsidP="00AE5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D83">
              <w:rPr>
                <w:rFonts w:ascii="Times New Roman" w:eastAsia="Calibri" w:hAnsi="Times New Roman" w:cs="Times New Roman"/>
                <w:sz w:val="20"/>
                <w:szCs w:val="20"/>
              </w:rPr>
              <w:t>metody podawcze, metody problemowa i praktyczna</w:t>
            </w:r>
          </w:p>
        </w:tc>
      </w:tr>
      <w:tr w:rsidR="001E7D83" w:rsidRPr="000C16C1" w14:paraId="78287AEA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D4D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  <w:p w14:paraId="7B03B7D6" w14:textId="77777777" w:rsidR="001E7D83" w:rsidRPr="000C16C1" w:rsidRDefault="001E7D83" w:rsidP="00AE52E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4AB" w14:textId="77777777" w:rsidR="001E7D83" w:rsidRPr="000C16C1" w:rsidRDefault="001E7D83" w:rsidP="00AE52E7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9B91" w14:textId="4E37744F" w:rsidR="001E7D83" w:rsidRPr="001E7D83" w:rsidRDefault="001E7D83" w:rsidP="00AE52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7D83">
              <w:rPr>
                <w:rFonts w:ascii="Times New Roman" w:hAnsi="Times New Roman" w:cs="Times New Roman"/>
                <w:sz w:val="20"/>
                <w:szCs w:val="20"/>
              </w:rPr>
              <w:t>Domań</w:t>
            </w:r>
            <w:proofErr w:type="spellEnd"/>
            <w:r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 R., Metody pedagogiki zabawy w pracy z dziećmi </w:t>
            </w:r>
            <w:r w:rsidRPr="001E7D83">
              <w:rPr>
                <w:rFonts w:ascii="Times New Roman" w:hAnsi="Times New Roman" w:cs="Times New Roman"/>
                <w:sz w:val="20"/>
                <w:szCs w:val="20"/>
              </w:rPr>
              <w:br/>
              <w:t>w wieku przedszkolnym, Lublin 2003.</w:t>
            </w:r>
          </w:p>
          <w:p w14:paraId="21F4BC2E" w14:textId="7AC56DEA" w:rsidR="001E7D83" w:rsidRPr="001E7D83" w:rsidRDefault="004F2C49" w:rsidP="00AE52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Dziecko w zabawie i świecie języka, red. A. Brzezińska, T. Czuba, G. Lutomski, B. </w:t>
            </w:r>
            <w:proofErr w:type="spellStart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Smykowski</w:t>
            </w:r>
            <w:proofErr w:type="spellEnd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, Poznań 2003.</w:t>
            </w:r>
          </w:p>
          <w:p w14:paraId="44E3F485" w14:textId="1633BAE3" w:rsidR="001E7D83" w:rsidRPr="001E7D83" w:rsidRDefault="004F2C49" w:rsidP="00AE52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Dymar</w:t>
            </w:r>
            <w:proofErr w:type="spellEnd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 B., Dziecko w świecie zabawy, Kraków 2009.</w:t>
            </w:r>
          </w:p>
        </w:tc>
      </w:tr>
      <w:tr w:rsidR="001E7D83" w:rsidRPr="000C16C1" w14:paraId="2F6342CF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2BA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CD0" w14:textId="77777777" w:rsidR="001E7D83" w:rsidRPr="000C16C1" w:rsidRDefault="001E7D83" w:rsidP="00AE52E7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032" w14:textId="4F9BA737" w:rsidR="001E7D83" w:rsidRPr="001E7D83" w:rsidRDefault="004F2C49" w:rsidP="00AE52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Małe dzieci w świecie technologii informacyjno-komunikacyjnych. Pomiędzy utopijnymi szansami a przesadzonymi zagrożeniami, red. J. </w:t>
            </w:r>
            <w:proofErr w:type="spellStart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Pyżalski</w:t>
            </w:r>
            <w:proofErr w:type="spellEnd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, Łódź 2017.</w:t>
            </w:r>
          </w:p>
          <w:p w14:paraId="5DE4D8EF" w14:textId="4015178B" w:rsidR="001E7D83" w:rsidRPr="001E7D83" w:rsidRDefault="004F2C49" w:rsidP="00AE52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Lawrence J. Cohen, </w:t>
            </w:r>
            <w:proofErr w:type="spellStart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Playful</w:t>
            </w:r>
            <w:proofErr w:type="spellEnd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Parenting</w:t>
            </w:r>
            <w:proofErr w:type="spellEnd"/>
            <w:r w:rsidR="001E7D83" w:rsidRPr="001E7D83">
              <w:rPr>
                <w:rFonts w:ascii="Times New Roman" w:hAnsi="Times New Roman" w:cs="Times New Roman"/>
                <w:sz w:val="20"/>
                <w:szCs w:val="20"/>
              </w:rPr>
              <w:t>. Rodzicielstwo przez zabawę, Warszawa 2020.</w:t>
            </w:r>
          </w:p>
        </w:tc>
      </w:tr>
    </w:tbl>
    <w:p w14:paraId="0E06CDF4" w14:textId="77777777" w:rsidR="001E7D83" w:rsidRPr="000C16C1" w:rsidRDefault="001E7D83" w:rsidP="001E7D83">
      <w:pPr>
        <w:rPr>
          <w:rFonts w:ascii="Times New Roman" w:hAnsi="Times New Roman" w:cs="Times New Roman"/>
          <w:b/>
        </w:rPr>
      </w:pPr>
    </w:p>
    <w:p w14:paraId="3617B972" w14:textId="77777777" w:rsidR="001E7D83" w:rsidRPr="000C16C1" w:rsidRDefault="001E7D83" w:rsidP="001E7D83">
      <w:pPr>
        <w:numPr>
          <w:ilvl w:val="0"/>
          <w:numId w:val="107"/>
        </w:numPr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lastRenderedPageBreak/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E7D83" w:rsidRPr="000C16C1" w14:paraId="32300833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1FE8" w14:textId="77777777" w:rsidR="001E7D83" w:rsidRPr="000C16C1" w:rsidRDefault="001E7D83" w:rsidP="001E7D83">
            <w:pPr>
              <w:numPr>
                <w:ilvl w:val="1"/>
                <w:numId w:val="107"/>
              </w:num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 Cele przedmiotu </w:t>
            </w:r>
          </w:p>
          <w:p w14:paraId="68FEEAC9" w14:textId="77777777" w:rsidR="001E7D83" w:rsidRPr="000C16C1" w:rsidRDefault="001E7D83" w:rsidP="00AE52E7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16820341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</w:t>
            </w:r>
          </w:p>
          <w:p w14:paraId="14C38D1D" w14:textId="77777777" w:rsidR="001E7D83" w:rsidRPr="000C16C1" w:rsidRDefault="001E7D83" w:rsidP="00AE52E7">
            <w:pPr>
              <w:rPr>
                <w:rFonts w:ascii="Times New Roman" w:hAnsi="Times New Roman" w:cs="Times New Roman"/>
                <w:bCs/>
                <w:iCs/>
              </w:rPr>
            </w:pPr>
            <w:r w:rsidRPr="000C16C1">
              <w:rPr>
                <w:rFonts w:ascii="Times New Roman" w:hAnsi="Times New Roman" w:cs="Times New Roman"/>
                <w:bCs/>
                <w:iCs/>
              </w:rPr>
              <w:t>C1. Zapoznanie studentów z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metodą zabawy</w:t>
            </w:r>
            <w:r w:rsidRPr="000C16C1">
              <w:rPr>
                <w:rFonts w:ascii="Times New Roman" w:hAnsi="Times New Roman" w:cs="Times New Roman"/>
              </w:rPr>
              <w:t>.</w:t>
            </w:r>
          </w:p>
          <w:p w14:paraId="2D09435D" w14:textId="77777777" w:rsidR="001E7D83" w:rsidRPr="000C16C1" w:rsidRDefault="001E7D83" w:rsidP="00AE52E7">
            <w:pPr>
              <w:rPr>
                <w:rFonts w:ascii="Times New Roman" w:hAnsi="Times New Roman" w:cs="Times New Roman"/>
                <w:bCs/>
                <w:iCs/>
              </w:rPr>
            </w:pPr>
            <w:r w:rsidRPr="000C16C1">
              <w:rPr>
                <w:rFonts w:ascii="Times New Roman" w:hAnsi="Times New Roman" w:cs="Times New Roman"/>
                <w:bCs/>
                <w:iCs/>
              </w:rPr>
              <w:t xml:space="preserve">C2. Przekazanie wiedzy na temat procesu </w:t>
            </w:r>
            <w:r>
              <w:rPr>
                <w:rFonts w:ascii="Times New Roman" w:hAnsi="Times New Roman" w:cs="Times New Roman"/>
                <w:bCs/>
                <w:iCs/>
              </w:rPr>
              <w:t>rozwoju mowy</w:t>
            </w:r>
            <w:r w:rsidRPr="000C16C1">
              <w:rPr>
                <w:rFonts w:ascii="Times New Roman" w:hAnsi="Times New Roman" w:cs="Times New Roman"/>
                <w:bCs/>
                <w:iCs/>
              </w:rPr>
              <w:t xml:space="preserve"> i uwarunkowań oraz specyfiki komunikowania się językowego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indukowanego zabawą</w:t>
            </w:r>
            <w:r w:rsidRPr="000C16C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576A189B" w14:textId="77777777" w:rsidR="001E7D83" w:rsidRPr="000C16C1" w:rsidRDefault="001E7D83" w:rsidP="00AE52E7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C3ED9A3" w14:textId="77777777" w:rsidR="001E7D83" w:rsidRPr="000C16C1" w:rsidRDefault="001E7D83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</w:rPr>
            </w:pPr>
          </w:p>
        </w:tc>
      </w:tr>
      <w:tr w:rsidR="001E7D83" w:rsidRPr="000C16C1" w14:paraId="29667967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907" w14:textId="77777777" w:rsidR="001E7D83" w:rsidRPr="000C16C1" w:rsidRDefault="001E7D83" w:rsidP="001E7D83">
            <w:pPr>
              <w:numPr>
                <w:ilvl w:val="1"/>
                <w:numId w:val="107"/>
              </w:numPr>
              <w:ind w:left="498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Treści programowe </w:t>
            </w:r>
          </w:p>
          <w:p w14:paraId="4FDF4CD7" w14:textId="77777777" w:rsidR="001E7D83" w:rsidRPr="000C16C1" w:rsidRDefault="001E7D83" w:rsidP="00AE52E7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</w:p>
          <w:p w14:paraId="4493B224" w14:textId="13232A78" w:rsidR="001E7D83" w:rsidRPr="000C16C1" w:rsidRDefault="001E7D83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</w:rPr>
              <w:t>Ć</w:t>
            </w:r>
            <w:r w:rsidRPr="000C16C1">
              <w:rPr>
                <w:rFonts w:ascii="Times New Roman" w:hAnsi="Times New Roman" w:cs="Times New Roman"/>
                <w:b/>
              </w:rPr>
              <w:t xml:space="preserve">wiczenia </w:t>
            </w:r>
          </w:p>
          <w:p w14:paraId="7125E757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E37E35">
              <w:rPr>
                <w:rFonts w:ascii="Times New Roman" w:eastAsia="Times New Roman" w:hAnsi="Times New Roman" w:cs="Times New Roman"/>
              </w:rPr>
              <w:t>oszukiwanie nowych znaczeń, kontekstów i przestrzeni zabawy</w:t>
            </w:r>
          </w:p>
          <w:p w14:paraId="5628F3C2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Zabawa a etap rozwoju dziecka (Piaget,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Wygotski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C1C3CC1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Zabawa a społeczne kontakty dziecka</w:t>
            </w:r>
          </w:p>
          <w:p w14:paraId="6253ABCD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Zabawa a kod dziecięcego języka</w:t>
            </w:r>
          </w:p>
          <w:p w14:paraId="3EF2C2B2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Zabawa w diagnozie rozwoju językowego dziecka</w:t>
            </w:r>
          </w:p>
          <w:p w14:paraId="0223FDBC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E37E35">
              <w:rPr>
                <w:rFonts w:ascii="Times New Roman" w:eastAsia="Times New Roman" w:hAnsi="Times New Roman" w:cs="Times New Roman"/>
              </w:rPr>
              <w:t>Rozwój zdolności ogólnych w procesie zabawy</w:t>
            </w:r>
          </w:p>
          <w:p w14:paraId="39C9CB52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Zabawa a wyrażanie emocji</w:t>
            </w:r>
          </w:p>
          <w:p w14:paraId="0D89E136" w14:textId="77777777" w:rsidR="001E7D83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Rodzaje zabaw i ich wykorzystanie w terapii logopedycznej</w:t>
            </w:r>
          </w:p>
          <w:p w14:paraId="7D91859E" w14:textId="77777777" w:rsidR="001E7D83" w:rsidRPr="000C16C1" w:rsidRDefault="001E7D83" w:rsidP="001E7D83">
            <w:pPr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Scenariusze zabaw</w:t>
            </w:r>
          </w:p>
          <w:p w14:paraId="52BFF6A8" w14:textId="77777777" w:rsidR="001E7D83" w:rsidRPr="000C16C1" w:rsidRDefault="001E7D83" w:rsidP="00AE52E7">
            <w:pPr>
              <w:ind w:hanging="49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B4C2D3F" w14:textId="77777777" w:rsidR="001E7D83" w:rsidRPr="000C16C1" w:rsidRDefault="001E7D83" w:rsidP="001E7D83">
      <w:pPr>
        <w:rPr>
          <w:rFonts w:ascii="Times New Roman" w:hAnsi="Times New Roman" w:cs="Times New Roman"/>
          <w:b/>
        </w:rPr>
      </w:pPr>
    </w:p>
    <w:p w14:paraId="1470B902" w14:textId="77777777" w:rsidR="001E7D83" w:rsidRPr="000C16C1" w:rsidRDefault="001E7D83" w:rsidP="001E7D83">
      <w:pPr>
        <w:numPr>
          <w:ilvl w:val="1"/>
          <w:numId w:val="107"/>
        </w:numPr>
        <w:ind w:left="426" w:hanging="426"/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E7D83" w:rsidRPr="000C16C1" w14:paraId="55BE59A1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64384" w14:textId="77777777" w:rsidR="001E7D83" w:rsidRPr="000C16C1" w:rsidRDefault="001E7D83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4D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7D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6C1">
              <w:rPr>
                <w:rFonts w:ascii="Times New Roman" w:hAnsi="Times New Roman" w:cs="Times New Roman"/>
                <w:b/>
              </w:rPr>
              <w:t>Odniesienie do kierunkowych efektów uczenia się</w:t>
            </w:r>
          </w:p>
          <w:p w14:paraId="40D8BC5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D83" w:rsidRPr="000C16C1" w14:paraId="3617D7D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14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C16C1">
              <w:rPr>
                <w:rFonts w:ascii="Times New Roman" w:hAnsi="Times New Roman" w:cs="Times New Roman"/>
              </w:rPr>
              <w:t xml:space="preserve">w zakresie </w:t>
            </w:r>
            <w:r w:rsidRPr="000C16C1">
              <w:rPr>
                <w:rFonts w:ascii="Times New Roman" w:hAnsi="Times New Roman" w:cs="Times New Roman"/>
                <w:b/>
              </w:rPr>
              <w:t>WIEDZY:</w:t>
            </w:r>
          </w:p>
        </w:tc>
      </w:tr>
      <w:tr w:rsidR="001E7D83" w:rsidRPr="000C16C1" w14:paraId="162BB9B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AF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485" w14:textId="77777777" w:rsidR="001E7D83" w:rsidRPr="000C16C1" w:rsidRDefault="001E7D83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0C16C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klasyczne i współczesne teorie rozwoju człowieka, wychowania, uczenia się i nauczania lub kształcenia, socjalizacji oraz różnorodne uwarunkowania tych procesó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62A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LO2A_W02</w:t>
            </w:r>
          </w:p>
          <w:p w14:paraId="7D3FDDC5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33AB4B6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1B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B04" w14:textId="77777777" w:rsidR="001E7D83" w:rsidRPr="000C16C1" w:rsidRDefault="001E7D83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0C16C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źródła i miejsce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zabawy, jej</w:t>
            </w: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powiązania z dziedzinami nauk społecznych, humanistycznych oraz medycznych i nauk o zdrowiu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840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LO2A_W03</w:t>
            </w:r>
          </w:p>
          <w:p w14:paraId="4D759A3F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E7D83" w:rsidRPr="000C16C1" w14:paraId="6232FEE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3E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7C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0C16C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zasady i normy etyczne obowiązujące w zakresie rehabilitacji, edukacji i terapii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2F9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LO2A_W08</w:t>
            </w:r>
          </w:p>
          <w:p w14:paraId="2BF49CE0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68AA293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48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D7B" w14:textId="77777777" w:rsidR="001E7D83" w:rsidRPr="000C16C1" w:rsidRDefault="001E7D83" w:rsidP="00AE5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0C16C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merytoryczne i metodyczne podstawy prowadzenia zajęć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5FB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0C16C1">
              <w:rPr>
                <w:rFonts w:ascii="Times New Roman" w:eastAsia="Times New Roman" w:hAnsi="Times New Roman" w:cs="Times New Roman"/>
                <w:color w:val="222222"/>
              </w:rPr>
              <w:t>LO2A_W10</w:t>
            </w:r>
          </w:p>
          <w:p w14:paraId="2130D00C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E7D83" w:rsidRPr="000C16C1" w14:paraId="16F432D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A9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C16C1">
              <w:rPr>
                <w:rFonts w:ascii="Times New Roman" w:hAnsi="Times New Roman" w:cs="Times New Roman"/>
              </w:rPr>
              <w:t xml:space="preserve">w zakresie </w:t>
            </w:r>
            <w:r w:rsidRPr="000C16C1">
              <w:rPr>
                <w:rFonts w:ascii="Times New Roman" w:hAnsi="Times New Roman" w:cs="Times New Roman"/>
                <w:b/>
              </w:rPr>
              <w:t>UMIEJĘTNOŚCI:</w:t>
            </w:r>
          </w:p>
        </w:tc>
      </w:tr>
      <w:tr w:rsidR="001E7D83" w:rsidRPr="000C16C1" w14:paraId="018880E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F8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880" w14:textId="77777777" w:rsidR="001E7D83" w:rsidRPr="000C16C1" w:rsidRDefault="001E7D83" w:rsidP="00AE52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w pogłębionym stopniu analizować medyczne i biologiczne, neurologiczne podstawy mowy i myślenia; określać ich patomechanizm, etiologię i przyczyny oraz przystosować procedury logopedyczne zgodne ze standardami postępowania logopedycznego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F68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LO2A_U01</w:t>
            </w:r>
          </w:p>
          <w:p w14:paraId="4FF4E881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1D2E91D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77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555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w pogłębionym stopniu analizować i stosować diagnostykę logopedyczną; planować i realizować postępowanie rehabilitacyjne w zaburzeniach o różnej etiologii i przebiegu; planować i realizować wczesną interwencję logopedyczną; szczegółowo rozpoznawać i z perspektywy interdyscyplinarnej wiedzy opisywać mechanizmy rozwoju mowy i jej zaburzenia u osób w wieku senioralnym oraz formułować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44F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LO2A_U04</w:t>
            </w:r>
          </w:p>
          <w:p w14:paraId="602F99DD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E7D83" w:rsidRPr="000C16C1" w14:paraId="64234A3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99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653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opracować programy terapii logopedycznej, stosować i organizować (indywidualne i zespołowe) działania profilaktyczne i wspomagające rozwój komunikacji językowej, dostosowywać rodzaj interwencji do potrzeb i możliwości pacjenta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/ucznia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345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LO2A_U05</w:t>
            </w:r>
          </w:p>
          <w:p w14:paraId="7C4E5517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E7D83" w:rsidRPr="000C16C1" w14:paraId="033986B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6F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68F" w14:textId="77777777" w:rsidR="001E7D83" w:rsidRPr="000C16C1" w:rsidRDefault="001E7D83" w:rsidP="00AE52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testować, dobierać metody i narzędzia diagnostyczno-terapeutyczne oraz dokonywać ich weryfikacji, także opracowywać nowe metody i narzędzia diagnostyczno-terapeutyczne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FD4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LO2A_U06</w:t>
            </w:r>
          </w:p>
        </w:tc>
      </w:tr>
      <w:tr w:rsidR="001E7D83" w:rsidRPr="000C16C1" w14:paraId="7C2013B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7D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C16C1">
              <w:rPr>
                <w:rFonts w:ascii="Times New Roman" w:hAnsi="Times New Roman" w:cs="Times New Roman"/>
              </w:rPr>
              <w:t xml:space="preserve">w zakresie </w:t>
            </w:r>
            <w:r w:rsidRPr="000C16C1">
              <w:rPr>
                <w:rFonts w:ascii="Times New Roman" w:hAnsi="Times New Roman" w:cs="Times New Roman"/>
                <w:b/>
              </w:rPr>
              <w:t>KOMPETENCJI SPOŁECZNYCH:</w:t>
            </w:r>
          </w:p>
        </w:tc>
      </w:tr>
      <w:tr w:rsidR="001E7D83" w:rsidRPr="000C16C1" w14:paraId="2A6E1C7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10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6C6" w14:textId="77777777" w:rsidR="001E7D83" w:rsidRPr="000C16C1" w:rsidRDefault="001E7D83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 gotów do okazywania empatii osobom potrzebującym wsparcia i pomocy; jest gotów do przestrzegania zasad etyki zawodu i działania na rzecz podtrzymywania etosu zawodowego, troszczy się o odpowiedzialne pełnienie ról zawodowych</w:t>
            </w:r>
          </w:p>
          <w:p w14:paraId="1337FA2E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ECA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LO2A_K03</w:t>
            </w:r>
          </w:p>
          <w:p w14:paraId="4D5E018B" w14:textId="77777777" w:rsidR="001E7D83" w:rsidRPr="000C16C1" w:rsidRDefault="001E7D83" w:rsidP="00AE52E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7D83" w:rsidRPr="000C16C1" w14:paraId="437D753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64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A5C" w14:textId="77777777" w:rsidR="001E7D83" w:rsidRPr="000C16C1" w:rsidRDefault="001E7D83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gotów do współpracy w celu doskonalenia swojego warsztatu pracy, skutecznie współdziała z opiekunem praktyk zawodowych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2B6" w14:textId="77777777" w:rsidR="001E7D83" w:rsidRPr="000C16C1" w:rsidRDefault="001E7D83" w:rsidP="00AE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16C1">
              <w:rPr>
                <w:rFonts w:ascii="Times New Roman" w:eastAsia="Times New Roman" w:hAnsi="Times New Roman" w:cs="Times New Roman"/>
              </w:rPr>
              <w:t>LO2A_K06</w:t>
            </w:r>
          </w:p>
          <w:p w14:paraId="1E5BD169" w14:textId="77777777" w:rsidR="001E7D83" w:rsidRPr="000C16C1" w:rsidRDefault="001E7D83" w:rsidP="00AE52E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F05E704" w14:textId="77777777" w:rsidR="001E7D83" w:rsidRPr="000C16C1" w:rsidRDefault="001E7D83" w:rsidP="001E7D83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E7D83" w:rsidRPr="000C16C1" w14:paraId="1CD00537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4D9" w14:textId="1EE98325" w:rsidR="001E7D83" w:rsidRPr="004F2C49" w:rsidRDefault="001E7D83" w:rsidP="004F2C49">
            <w:pPr>
              <w:pStyle w:val="Akapitzlist"/>
              <w:numPr>
                <w:ilvl w:val="1"/>
                <w:numId w:val="107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E7D83" w:rsidRPr="000C16C1" w14:paraId="0569260C" w14:textId="77777777" w:rsidTr="00AE52E7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D68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7E87318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69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1E7D83" w:rsidRPr="000C16C1" w14:paraId="4088DC99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4DC3" w14:textId="77777777" w:rsidR="001E7D83" w:rsidRPr="000C16C1" w:rsidRDefault="001E7D83" w:rsidP="00AE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4FC8B" w14:textId="77777777" w:rsidR="001E7D83" w:rsidRPr="004F2C49" w:rsidRDefault="001E7D83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93E01" w14:textId="77777777" w:rsidR="001E7D83" w:rsidRPr="004F2C49" w:rsidRDefault="001E7D83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CA095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91D1E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Aktywność               </w:t>
            </w:r>
            <w:r w:rsidRPr="004F2C4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EC916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52BE1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13D3D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</w:t>
            </w:r>
            <w:r w:rsidRPr="004F2C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(jakie?)</w:t>
            </w: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14:paraId="2C973995" w14:textId="77777777" w:rsidR="001E7D83" w:rsidRPr="004F2C49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C49">
              <w:rPr>
                <w:rFonts w:ascii="Times New Roman" w:hAnsi="Times New Roman" w:cs="Times New Roman"/>
                <w:b/>
                <w:sz w:val="18"/>
                <w:szCs w:val="18"/>
              </w:rPr>
              <w:t>np. test - stosowany w e-learningu</w:t>
            </w:r>
          </w:p>
        </w:tc>
      </w:tr>
      <w:tr w:rsidR="001E7D83" w:rsidRPr="000C16C1" w14:paraId="4265835C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3C0C2" w14:textId="77777777" w:rsidR="001E7D83" w:rsidRPr="000C16C1" w:rsidRDefault="001E7D83" w:rsidP="00AE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6B0E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3CC93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FE0C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FFD8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EE55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0E94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2759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1E7D83" w:rsidRPr="000C16C1" w14:paraId="3D786E80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D08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B493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5106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44E6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10F50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95C49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2EE8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A4A03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2E6D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DF0E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9006B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D8B4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591A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2034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53AA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BDF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EB77C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EF41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71EA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FAFB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5623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5A42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1E7D83" w:rsidRPr="000C16C1" w14:paraId="447A438F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CA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ABFC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CDBF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03B8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8499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BEB6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46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AA15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C430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31A0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BA11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1E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A3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8CEE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7066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C9E7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906C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441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53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5ACD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476D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0F66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1D97163F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2E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5719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496D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C554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F173F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9BFE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17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9A031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4C18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01DE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8B91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60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A3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5823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08AC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A0E7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9372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A2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51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0C4E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F0BA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F5D9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18E445D2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9E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E6E6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DF7D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A340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B7FA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C4A9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31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C84C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EC52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E0A2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7B78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06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0B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0484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117D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D7E3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F99E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482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FD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AC8F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DB0D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5BF2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4BB973CB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CC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2FCE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BF6C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68B6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FC6B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7268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74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F0F6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DABE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837B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F862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7D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C4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4B13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E993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99D5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5E6D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CC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69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E6A9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D1D1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1F89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41A655F6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78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F554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790A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6682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45C33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DABF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D3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28D5E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2744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3A99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D47D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77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95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F7EF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5ADF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F51A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CBDEE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4C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B5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FE3D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5273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D6C7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0311F93B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49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2459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46F7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44E1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4B4E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DC99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8A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E332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D79F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D034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368A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87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C5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AAB9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6693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06D1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668C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DB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32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5E9A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0D67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0CC1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53630E0B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78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2E6DC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7431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4A4B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0BE0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6E47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AF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EA76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9340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D8B9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10FA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D7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59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2F77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D462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86A6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25F7E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17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02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0F7E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289A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7520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4A3BAB03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F9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86F2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CDAF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957F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FE8C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222E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3D5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A715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B0EC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342B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3061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01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1F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0F39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D821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4292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ADE7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7E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EB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F1B3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44F7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A834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43F18CBF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8F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984A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1F9B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5CA8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7903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4221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D5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B028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DA5E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3529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F4F88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BF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03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389B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7179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1854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1D05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58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30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6EE7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72CC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E07E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40C4EFE9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9D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A776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36A08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796E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558F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2B9E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36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6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A64D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BDCA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BF9D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B549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F46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FF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1E13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9D47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7EE9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99E4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2AF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74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CE50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B6FB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9E3C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E349F93" w14:textId="0C8D58A0" w:rsidR="001E7D83" w:rsidRPr="000C16C1" w:rsidRDefault="001E7D83" w:rsidP="001E7D83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Cs/>
          <w:i/>
          <w:spacing w:val="40"/>
          <w:sz w:val="16"/>
          <w:szCs w:val="16"/>
        </w:rPr>
      </w:pPr>
    </w:p>
    <w:p w14:paraId="23DAB3C1" w14:textId="77777777" w:rsidR="001E7D83" w:rsidRPr="000C16C1" w:rsidRDefault="001E7D83" w:rsidP="001E7D83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E7D83" w:rsidRPr="000C16C1" w14:paraId="52F2E6E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56D" w14:textId="77777777" w:rsidR="001E7D83" w:rsidRPr="000C16C1" w:rsidRDefault="001E7D83" w:rsidP="00AE52E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Kryteria oceny stopnia osiągnięcia efektów uczenia się</w:t>
            </w:r>
          </w:p>
        </w:tc>
      </w:tr>
      <w:tr w:rsidR="001E7D83" w:rsidRPr="000C16C1" w14:paraId="139CD247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BAC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CB3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A40A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oceny </w:t>
            </w:r>
          </w:p>
        </w:tc>
      </w:tr>
      <w:tr w:rsidR="001E7D83" w:rsidRPr="000C16C1" w14:paraId="3FB84349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B9B94" w14:textId="77777777" w:rsidR="001E7D83" w:rsidRPr="000C16C1" w:rsidRDefault="001E7D83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0C16C1">
              <w:rPr>
                <w:rFonts w:ascii="Times New Roman" w:hAnsi="Times New Roman" w:cs="Times New Roman"/>
                <w:b/>
                <w:spacing w:val="-5"/>
              </w:rPr>
              <w:t>ćwiczenia (C)*</w:t>
            </w:r>
          </w:p>
          <w:p w14:paraId="43CC2F91" w14:textId="77777777" w:rsidR="001E7D83" w:rsidRPr="000C16C1" w:rsidRDefault="001E7D83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0C16C1">
              <w:rPr>
                <w:rFonts w:ascii="Times New Roman" w:hAnsi="Times New Roman" w:cs="Times New Roman"/>
                <w:b/>
                <w:spacing w:val="-5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D5D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18B" w14:textId="77777777" w:rsidR="001E7D83" w:rsidRPr="000C16C1" w:rsidRDefault="001E7D83" w:rsidP="00AE52E7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</w:t>
            </w:r>
            <w:r w:rsidRPr="000C16C1">
              <w:rPr>
                <w:rFonts w:ascii="Times New Roman" w:hAnsi="Times New Roman" w:cs="Times New Roman"/>
              </w:rPr>
              <w:t xml:space="preserve"> zaliczone w przedziale: 51–60%.</w:t>
            </w:r>
          </w:p>
        </w:tc>
      </w:tr>
      <w:tr w:rsidR="001E7D83" w:rsidRPr="000C16C1" w14:paraId="28A86C7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0D6E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A8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A331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Zadanie</w:t>
            </w:r>
            <w:r w:rsidRPr="000C16C1">
              <w:rPr>
                <w:rFonts w:ascii="Times New Roman" w:hAnsi="Times New Roman" w:cs="Times New Roman"/>
              </w:rPr>
              <w:t xml:space="preserve"> zaliczone w przedziale: 61–70%.</w:t>
            </w:r>
          </w:p>
        </w:tc>
      </w:tr>
      <w:tr w:rsidR="001E7D83" w:rsidRPr="000C16C1" w14:paraId="2C76A06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C6A7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21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6125" w14:textId="77777777" w:rsidR="001E7D83" w:rsidRPr="000C16C1" w:rsidRDefault="001E7D83" w:rsidP="00AE52E7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  <w:r w:rsidRPr="000C16C1">
              <w:rPr>
                <w:rFonts w:ascii="Times New Roman" w:hAnsi="Times New Roman" w:cs="Times New Roman"/>
              </w:rPr>
              <w:t>zaliczone w przedziale: 71–80% + aktywność na zajęciach (świadcząca o przygotowaniu do zajęć i rozumieniu omawianych zagadnień)</w:t>
            </w:r>
          </w:p>
        </w:tc>
      </w:tr>
      <w:tr w:rsidR="001E7D83" w:rsidRPr="000C16C1" w14:paraId="2FC4BB4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990F" w14:textId="77777777" w:rsidR="001E7D83" w:rsidRPr="000C16C1" w:rsidRDefault="001E7D83" w:rsidP="00AE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82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D1F0" w14:textId="77777777" w:rsidR="001E7D83" w:rsidRPr="000C16C1" w:rsidRDefault="001E7D83" w:rsidP="00AE5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  <w:r w:rsidRPr="000C16C1">
              <w:rPr>
                <w:rFonts w:ascii="Times New Roman" w:hAnsi="Times New Roman" w:cs="Times New Roman"/>
              </w:rPr>
              <w:t>zaliczone w przedziale: 81–90% + aktywność na zajęciach (świadcząca nie tylko o przygotowaniu do zajęć i rozumieniu omawianych zagadnień, ale także o samodzielnym poszukiwaniu dodatkowych źródeł wiedzy)</w:t>
            </w:r>
          </w:p>
        </w:tc>
      </w:tr>
      <w:tr w:rsidR="001E7D83" w:rsidRPr="000C16C1" w14:paraId="3F8922C3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900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D6B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D23B" w14:textId="77777777" w:rsidR="001E7D83" w:rsidRPr="000C16C1" w:rsidRDefault="001E7D83" w:rsidP="00AE5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  <w:r w:rsidRPr="000C16C1">
              <w:rPr>
                <w:rFonts w:ascii="Times New Roman" w:hAnsi="Times New Roman" w:cs="Times New Roman"/>
              </w:rPr>
              <w:t>zaliczone w przedziale: 91–100% + aktywność na zajęciach (świadcząca nie tylko o przygotowaniu do zajęć, rozumieniu omawianych zagadnień i o samodzielnym poszukiwaniu dodatkowych źródeł wiedzy, ale także o twórczym wykorzystaniu zdobytych informacji, materiałów)</w:t>
            </w:r>
          </w:p>
        </w:tc>
      </w:tr>
    </w:tbl>
    <w:p w14:paraId="0B075A1A" w14:textId="77777777" w:rsidR="001E7D83" w:rsidRPr="000C16C1" w:rsidRDefault="001E7D83" w:rsidP="001E7D83">
      <w:pPr>
        <w:rPr>
          <w:rFonts w:ascii="Times New Roman" w:hAnsi="Times New Roman" w:cs="Times New Roman"/>
        </w:rPr>
      </w:pPr>
    </w:p>
    <w:p w14:paraId="341840F5" w14:textId="77777777" w:rsidR="001E7D83" w:rsidRPr="000C16C1" w:rsidRDefault="001E7D83" w:rsidP="004F2C49">
      <w:pPr>
        <w:numPr>
          <w:ilvl w:val="0"/>
          <w:numId w:val="107"/>
        </w:numPr>
        <w:rPr>
          <w:rFonts w:ascii="Times New Roman" w:hAnsi="Times New Roman" w:cs="Times New Roman"/>
          <w:b/>
        </w:rPr>
      </w:pPr>
      <w:r w:rsidRPr="000C16C1">
        <w:rPr>
          <w:rFonts w:ascii="Times New Roman" w:hAnsi="Times New Roman" w:cs="Times New Roman"/>
          <w:b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E7D83" w:rsidRPr="000C16C1" w14:paraId="6F0D673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C29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8B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Obciążenie studenta</w:t>
            </w:r>
          </w:p>
        </w:tc>
      </w:tr>
      <w:tr w:rsidR="001E7D83" w:rsidRPr="000C16C1" w14:paraId="6EF7CD9E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94A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F1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9EC049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3A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D30AA0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C1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1E7D83" w:rsidRPr="000C16C1" w14:paraId="170CBD2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82900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9AF8D" w14:textId="4866FBFA" w:rsidR="001E7D83" w:rsidRPr="000C16C1" w:rsidRDefault="004F2C49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0AA29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639F845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78B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331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 w:rsidRPr="000C16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486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08E4D22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F32EC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11438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869F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013C6DA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D4D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4F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6D0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1B308C6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321" w14:textId="77777777" w:rsidR="001E7D83" w:rsidRPr="000C16C1" w:rsidRDefault="001E7D83" w:rsidP="00AE52E7">
            <w:pPr>
              <w:rPr>
                <w:rFonts w:ascii="Times New Roman" w:hAnsi="Times New Roman" w:cs="Times New Roman"/>
                <w:i/>
              </w:rPr>
            </w:pPr>
            <w:r w:rsidRPr="000C16C1">
              <w:rPr>
                <w:rFonts w:ascii="Times New Roman" w:hAnsi="Times New Roman" w:cs="Times New Roman"/>
                <w:i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B37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AFC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3" w:rsidRPr="000C16C1" w14:paraId="14C25CA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91BE01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  <w:i/>
              </w:rPr>
            </w:pPr>
            <w:r w:rsidRPr="000C16C1">
              <w:rPr>
                <w:rFonts w:ascii="Times New Roman" w:hAnsi="Times New Roman" w:cs="Times New Roman"/>
                <w:b/>
                <w:i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2D594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383E7E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7D83" w:rsidRPr="000C16C1" w14:paraId="27D92C5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9A704" w14:textId="77777777" w:rsidR="001E7D83" w:rsidRPr="000C16C1" w:rsidRDefault="001E7D83" w:rsidP="00AE52E7">
            <w:pPr>
              <w:rPr>
                <w:rFonts w:ascii="Times New Roman" w:hAnsi="Times New Roman" w:cs="Times New Roman"/>
                <w:b/>
              </w:rPr>
            </w:pPr>
            <w:r w:rsidRPr="000C16C1">
              <w:rPr>
                <w:rFonts w:ascii="Times New Roman" w:hAnsi="Times New Roman" w:cs="Times New Roman"/>
                <w:b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94CAD" w14:textId="77777777" w:rsidR="001E7D83" w:rsidRPr="000C16C1" w:rsidRDefault="001E7D83" w:rsidP="00AE52E7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pacing w:val="4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40"/>
              </w:rPr>
              <w:t>2</w:t>
            </w:r>
          </w:p>
          <w:p w14:paraId="183F4505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77ED2" w14:textId="77777777" w:rsidR="001E7D83" w:rsidRPr="000C16C1" w:rsidRDefault="001E7D83" w:rsidP="00AE5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8798BE" w14:textId="77777777" w:rsidR="001E7D83" w:rsidRPr="000C16C1" w:rsidRDefault="001E7D83" w:rsidP="001E7D83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FF0000"/>
          <w:spacing w:val="40"/>
        </w:rPr>
      </w:pPr>
    </w:p>
    <w:p w14:paraId="58D26911" w14:textId="4247AC0F" w:rsidR="00B103C0" w:rsidRPr="002A460B" w:rsidRDefault="00B103C0" w:rsidP="00B103C0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  <w:r w:rsidRPr="002A460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103C0" w:rsidRPr="002A460B" w14:paraId="0749253A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A97" w14:textId="77777777" w:rsidR="002A4A02" w:rsidRDefault="002A4A02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03441B2" w14:textId="337A324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442D" w14:textId="137BCC19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</w:t>
            </w:r>
            <w:r w:rsidR="002A4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.C.MBL</w:t>
            </w:r>
          </w:p>
        </w:tc>
      </w:tr>
      <w:tr w:rsidR="00B103C0" w:rsidRPr="002A460B" w14:paraId="5912D617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25C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76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4F1A" w14:textId="77777777" w:rsidR="00B103C0" w:rsidRPr="004F2C49" w:rsidRDefault="00B103C0" w:rsidP="006E5A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2C49">
              <w:rPr>
                <w:rFonts w:ascii="Times New Roman" w:hAnsi="Times New Roman" w:cs="Times New Roman"/>
                <w:b/>
                <w:bCs/>
                <w:i/>
                <w:iCs/>
              </w:rPr>
              <w:t>Metodologia badań logopedycznych</w:t>
            </w:r>
          </w:p>
          <w:p w14:paraId="381D5A02" w14:textId="6B07CAA5" w:rsidR="00B103C0" w:rsidRPr="002A460B" w:rsidRDefault="00B103C0" w:rsidP="006E5A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2C49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lang w:val="en"/>
              </w:rPr>
              <w:t>Methodology of speech therapy research</w:t>
            </w:r>
          </w:p>
        </w:tc>
      </w:tr>
      <w:tr w:rsidR="00B103C0" w:rsidRPr="002A460B" w14:paraId="05BDB0E7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289E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D54" w14:textId="0E720256" w:rsidR="00B103C0" w:rsidRPr="002A460B" w:rsidRDefault="006E5A34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B103C0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7BE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9384F54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48394F" w14:textId="77777777" w:rsidR="00B103C0" w:rsidRPr="002A460B" w:rsidRDefault="00B103C0" w:rsidP="00EF389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03C0" w:rsidRPr="002A460B" w14:paraId="418DCFC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5D6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04A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B103C0" w:rsidRPr="002A460B" w14:paraId="709F597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81A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D6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103C0" w:rsidRPr="002A460B" w14:paraId="4EA5415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349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540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B103C0" w:rsidRPr="002A460B" w14:paraId="502411C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C93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CAF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103C0" w:rsidRPr="002A460B" w14:paraId="2389A3C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EB8" w14:textId="77777777" w:rsidR="00B103C0" w:rsidRPr="002A460B" w:rsidRDefault="00B103C0" w:rsidP="00B103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101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Karolina Pożoga </w:t>
            </w:r>
          </w:p>
        </w:tc>
      </w:tr>
      <w:tr w:rsidR="00B103C0" w:rsidRPr="002A460B" w14:paraId="22319D7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D14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12A" w14:textId="77777777" w:rsidR="00B103C0" w:rsidRPr="002A460B" w:rsidRDefault="00AE52E7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B103C0" w:rsidRPr="002A460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karolina.pozoga@ujk.edu.pl</w:t>
              </w:r>
            </w:hyperlink>
          </w:p>
        </w:tc>
      </w:tr>
    </w:tbl>
    <w:p w14:paraId="64738718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1296E2" w14:textId="77777777" w:rsidR="00B103C0" w:rsidRPr="002A460B" w:rsidRDefault="00B103C0" w:rsidP="00EF389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03C0" w:rsidRPr="002A460B" w14:paraId="0F404BE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CE9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433" w14:textId="77777777" w:rsidR="00B103C0" w:rsidRPr="002A460B" w:rsidRDefault="00B103C0" w:rsidP="00B103C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B103C0" w:rsidRPr="002A460B" w14:paraId="0B562F6C" w14:textId="77777777" w:rsidTr="00AE52E7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2A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CC5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Wiedza na temat biologicznych i społecznych uwarunkowań rozwoju mowy i języka oraz na temat najważniejszych przyczyn i objawów zaburzeń mowy. </w:t>
            </w:r>
          </w:p>
        </w:tc>
      </w:tr>
    </w:tbl>
    <w:p w14:paraId="0465EB26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FACB06" w14:textId="77777777" w:rsidR="00B103C0" w:rsidRPr="002A460B" w:rsidRDefault="00B103C0" w:rsidP="00EF389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03C0" w:rsidRPr="002A460B" w14:paraId="3897834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431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B90" w14:textId="77777777" w:rsidR="00B103C0" w:rsidRPr="002A460B" w:rsidRDefault="00B103C0" w:rsidP="00B103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(15 godz.); ćwiczenia (15 godz.)  </w:t>
            </w:r>
          </w:p>
        </w:tc>
      </w:tr>
      <w:tr w:rsidR="00B103C0" w:rsidRPr="002A460B" w14:paraId="567E412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CB1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13D" w14:textId="77777777" w:rsidR="00B103C0" w:rsidRPr="002A460B" w:rsidRDefault="00B103C0" w:rsidP="00B103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pomieszczenia dydaktyczne UJK </w:t>
            </w:r>
          </w:p>
        </w:tc>
      </w:tr>
      <w:tr w:rsidR="00B103C0" w:rsidRPr="002A460B" w14:paraId="5978CE9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A64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F82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B103C0" w:rsidRPr="002A460B" w14:paraId="481368F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EED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051" w14:textId="77777777" w:rsidR="00B103C0" w:rsidRPr="002A460B" w:rsidRDefault="00B103C0" w:rsidP="00B103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podająca, problemowa, asymilacji wiedzy, praktyczna </w:t>
            </w:r>
          </w:p>
        </w:tc>
      </w:tr>
      <w:tr w:rsidR="00B103C0" w:rsidRPr="002A460B" w14:paraId="7344B813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5A5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394" w14:textId="77777777" w:rsidR="00B103C0" w:rsidRPr="002A460B" w:rsidRDefault="00B103C0" w:rsidP="00B103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C065" w14:textId="77777777" w:rsidR="00B103C0" w:rsidRPr="002A460B" w:rsidRDefault="00B103C0" w:rsidP="00EF389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Grabias S., Postępowanie logopedyczne. Standardy terapii, [w:] Logopedia. Standardy postępowania logopedycznego, red. S. Grabias, J. Panasiuk, T. Woźniak, Lublin 2015, s.13-35. </w:t>
            </w:r>
          </w:p>
          <w:p w14:paraId="7492D7A7" w14:textId="77777777" w:rsidR="00B103C0" w:rsidRPr="002A460B" w:rsidRDefault="00B103C0" w:rsidP="00EF389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Metodologia badań logopedycznych z perspektywy teorii i praktyki, red. S. Milewski, K. Kaczorowska-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2015.</w:t>
            </w:r>
          </w:p>
          <w:p w14:paraId="40681043" w14:textId="77777777" w:rsidR="00B103C0" w:rsidRPr="002A460B" w:rsidRDefault="00B103C0" w:rsidP="00EF389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S. Grabias, Teoria zaburzeń mowy. Perspektywy badań, typologie zaburzeń, procedury postępowania logopedycznego, [w:] Logopedia. Teoria zaburzeń mowy, red. S. Grabias, M. Kurkowski, Lublin 2014, s. 15-71. </w:t>
            </w:r>
          </w:p>
        </w:tc>
      </w:tr>
      <w:tr w:rsidR="00B103C0" w:rsidRPr="002A460B" w14:paraId="68EAC321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3A9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D74" w14:textId="77777777" w:rsidR="00B103C0" w:rsidRPr="002A460B" w:rsidRDefault="00B103C0" w:rsidP="00B103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AC9" w14:textId="77777777" w:rsidR="00B103C0" w:rsidRPr="002A460B" w:rsidRDefault="00B103C0" w:rsidP="00EF389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Grabias S., Język w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zachowaniach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społecznych, Lublin 2001. </w:t>
            </w:r>
          </w:p>
          <w:p w14:paraId="01E27D3A" w14:textId="77777777" w:rsidR="00B103C0" w:rsidRPr="002A460B" w:rsidRDefault="00B103C0" w:rsidP="00EF389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Mierzejewska H., Teoretyczne podstawy lingwistyczne praktycznego postępowania logopedycznego (z historii badań własnych, zarys), [w:] Logopedia. Teoria i praktyka, red. M. Młynarska, T.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Smereka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Wrocław 2005, s. 15-22. </w:t>
            </w:r>
          </w:p>
        </w:tc>
      </w:tr>
    </w:tbl>
    <w:p w14:paraId="114CB783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28E3FF" w14:textId="77777777" w:rsidR="00B103C0" w:rsidRPr="002A460B" w:rsidRDefault="00B103C0" w:rsidP="00EF389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03C0" w:rsidRPr="002A460B" w14:paraId="0EE0CBC1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8B73" w14:textId="481943B4" w:rsidR="00B103C0" w:rsidRPr="002A460B" w:rsidRDefault="00B103C0" w:rsidP="00EF389F">
            <w:pPr>
              <w:numPr>
                <w:ilvl w:val="1"/>
                <w:numId w:val="5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7D557E22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Wykład: </w:t>
            </w:r>
          </w:p>
          <w:p w14:paraId="53D4E9DE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– Poznanie metodologii badań językoznawczych, pedagogicznych, psychologicznych i medycznych stosowanych w logopedii.</w:t>
            </w:r>
          </w:p>
          <w:p w14:paraId="2A1CCBE2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Ćwiczenia: </w:t>
            </w:r>
          </w:p>
          <w:p w14:paraId="2DC65599" w14:textId="77777777" w:rsidR="00B103C0" w:rsidRPr="002A460B" w:rsidRDefault="00B103C0" w:rsidP="00B103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 – Poszerzanie wiedzy na temat metod badań mających zastosowanie w logopedii. </w:t>
            </w:r>
          </w:p>
          <w:p w14:paraId="2CCEA6C6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 –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umiejętności stosowania wybranej metody badawczej do opisu zaburzeń zjawisk językowych i komunikacyjnych.</w:t>
            </w:r>
          </w:p>
        </w:tc>
      </w:tr>
      <w:tr w:rsidR="00B103C0" w:rsidRPr="002A460B" w14:paraId="43D0785B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C13" w14:textId="1F5FFFCD" w:rsidR="00B103C0" w:rsidRPr="002A460B" w:rsidRDefault="00B103C0" w:rsidP="00EF389F">
            <w:pPr>
              <w:numPr>
                <w:ilvl w:val="1"/>
                <w:numId w:val="5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42400140" w14:textId="77777777" w:rsidR="00B103C0" w:rsidRPr="002A460B" w:rsidRDefault="00B103C0" w:rsidP="00B103C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2C7CC0C1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Typologia dyscyplin wiedzy, struktura nauki: przedmiot badań, hierarchia celów, metody i środki badawcze. </w:t>
            </w:r>
          </w:p>
          <w:p w14:paraId="48FB710C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Zakres badań logopedii jako nauki. Pola aktywności logopedii. </w:t>
            </w:r>
          </w:p>
          <w:p w14:paraId="712CB764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Charakterystyka wybranych metodologii badawczych związanych z zaburzeniami komunikacji.</w:t>
            </w:r>
          </w:p>
          <w:p w14:paraId="5B8475F5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wybranych metodologii badawczych stosowanych w logopedii.</w:t>
            </w:r>
          </w:p>
          <w:p w14:paraId="03AE10F3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badania naukowego w logopedii.</w:t>
            </w:r>
          </w:p>
          <w:p w14:paraId="47CCDEB1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Procedura postępowania logopedycznego. </w:t>
            </w:r>
          </w:p>
          <w:p w14:paraId="198810C8" w14:textId="77777777" w:rsidR="00B103C0" w:rsidRPr="002A460B" w:rsidRDefault="00B103C0" w:rsidP="00EF38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Różnice pomiędzy metodą terapeutyczną a naukową.</w:t>
            </w:r>
          </w:p>
          <w:p w14:paraId="13F89264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4214AF9D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Planowanie naukowego badania logopedycznego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2EA1F719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Struktura badania naukowego.</w:t>
            </w:r>
          </w:p>
          <w:p w14:paraId="1691447D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Badania jakościowe w logopedii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DFD310C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Badania ilościowe w logopedii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54F77B1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Formułowanie wniosków badawczych.</w:t>
            </w:r>
          </w:p>
          <w:p w14:paraId="64AFB570" w14:textId="77777777" w:rsidR="00B103C0" w:rsidRPr="002A460B" w:rsidRDefault="00B103C0" w:rsidP="00EF38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Próby badawcze. </w:t>
            </w:r>
          </w:p>
        </w:tc>
      </w:tr>
    </w:tbl>
    <w:p w14:paraId="2FA61FC3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1D5A7A" w14:textId="77777777" w:rsidR="00B103C0" w:rsidRPr="002A460B" w:rsidRDefault="00B103C0" w:rsidP="00B103C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24BD9B" w14:textId="77777777" w:rsidR="00B103C0" w:rsidRPr="002A460B" w:rsidRDefault="00B103C0" w:rsidP="00EF389F">
      <w:pPr>
        <w:numPr>
          <w:ilvl w:val="1"/>
          <w:numId w:val="5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03C0" w:rsidRPr="002A460B" w14:paraId="1E44C91B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AC17E" w14:textId="77777777" w:rsidR="00B103C0" w:rsidRPr="002A460B" w:rsidRDefault="00B103C0" w:rsidP="00B10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F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B5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103C0" w:rsidRPr="002A460B" w14:paraId="71B421C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01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03C0" w:rsidRPr="002A460B" w14:paraId="4003E54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FE9E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D9924" w14:textId="77777777" w:rsidR="00B103C0" w:rsidRPr="002A460B" w:rsidRDefault="00B103C0" w:rsidP="00B103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i rozumie źródła i miejsce logopedii w nauce oraz jej przedmiotowe i metodologiczne</w:t>
            </w:r>
          </w:p>
          <w:p w14:paraId="1A28B978" w14:textId="77777777" w:rsidR="00B103C0" w:rsidRPr="002A460B" w:rsidRDefault="00B103C0" w:rsidP="00B103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powiązania z dziedzinami nauk społecznych, humanistycznych oraz medycznych i nauk o</w:t>
            </w:r>
          </w:p>
          <w:p w14:paraId="275FFDB2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8D8D8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zdrowiu;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i uporządkowaną wiedzę na temat metodologii badań logopedycznych; zna przedmiot badań logopedii; nazywa i objaśnia pola dyscypliny; </w:t>
            </w:r>
          </w:p>
          <w:p w14:paraId="28946BFC" w14:textId="77777777" w:rsidR="00B103C0" w:rsidRPr="002A460B" w:rsidRDefault="00B103C0" w:rsidP="00B103C0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i r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ozumie terminy: metodologia badań naukowych, metoda badawcza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F9D" w14:textId="77777777" w:rsidR="00B103C0" w:rsidRPr="002A460B" w:rsidRDefault="00B103C0" w:rsidP="00B103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 LO2A_W03</w:t>
            </w:r>
          </w:p>
        </w:tc>
      </w:tr>
      <w:tr w:rsidR="00B103C0" w:rsidRPr="002A460B" w14:paraId="5E207495" w14:textId="77777777" w:rsidTr="00AE52E7">
        <w:trPr>
          <w:trHeight w:val="230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07796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8B3AD" w14:textId="77777777" w:rsidR="00B103C0" w:rsidRPr="002A460B" w:rsidRDefault="00B103C0" w:rsidP="00B1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posiada uporządkowaną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wiedzę o interdyscyplinarnych powiązaniach logopedii istotnych w zakresie doboru i zastosowania odpowiedniej metodologii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kontekście postępowania logopedycznego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1A2D4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LO2A_W04</w:t>
            </w:r>
          </w:p>
        </w:tc>
      </w:tr>
      <w:tr w:rsidR="00B103C0" w:rsidRPr="002A460B" w14:paraId="20872276" w14:textId="77777777" w:rsidTr="00AE52E7">
        <w:trPr>
          <w:trHeight w:val="17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5629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48C0F" w14:textId="77777777" w:rsidR="00B103C0" w:rsidRPr="002A460B" w:rsidRDefault="00B103C0" w:rsidP="00B103C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na temat charakterystyki procedury postępowania logopedycznego w zakresie: diagnozowania, programowania terapii, prowadzenia terapii z uwzględnieniem istoty obserwowanych przejawów zaburzeń; zdobywa wiedzę na temat diagnozowania językowych czynności poznawczych, czynności przekazu oraz możliwości socjalizacyjnych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DD452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LO2A_W05</w:t>
            </w:r>
          </w:p>
        </w:tc>
      </w:tr>
      <w:tr w:rsidR="00B103C0" w:rsidRPr="002A460B" w14:paraId="22E363AE" w14:textId="77777777" w:rsidTr="00AE52E7">
        <w:trPr>
          <w:trHeight w:val="10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1C61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8FCD5" w14:textId="77777777" w:rsidR="00B103C0" w:rsidRPr="002A460B" w:rsidRDefault="00B103C0" w:rsidP="00B1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metodologię badań naukowych stosowanych w dziedzinach nauk humanistycznych i nauk społecznych, w szczególności zasady projektowania i prowadzenia badań naukowych w zakresie językoznawstwa i pedagogiki specjalnej; w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ie, na czym polega procedura badania naukowego w logopedii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E82BC1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LO2A_W06</w:t>
            </w:r>
          </w:p>
        </w:tc>
      </w:tr>
      <w:tr w:rsidR="00B103C0" w:rsidRPr="002A460B" w14:paraId="216998A1" w14:textId="77777777" w:rsidTr="00AE52E7">
        <w:trPr>
          <w:trHeight w:val="107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884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C4F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merytoryczne i metodyczne podstawy programowania i prowadzenia zajęć logopedycznych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0EC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LO2A_W10</w:t>
            </w:r>
          </w:p>
        </w:tc>
      </w:tr>
      <w:tr w:rsidR="00B103C0" w:rsidRPr="002A460B" w14:paraId="0C71617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97C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03C0" w:rsidRPr="002A460B" w14:paraId="4738258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5B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F51" w14:textId="77777777" w:rsidR="00B103C0" w:rsidRPr="002A460B" w:rsidRDefault="00B103C0" w:rsidP="00B103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budować procedury logopedyczne zgodne ze standardami postępowania logopedycznego; p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poprawnie określić poziom komunikacji i języka u osób z różnymi zaburzeniami komunikacji językowej i zdobyta wiedzę włączyć do opisu naukowego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EBE3" w14:textId="77777777" w:rsidR="00B103C0" w:rsidRPr="002A460B" w:rsidRDefault="00B103C0" w:rsidP="00B103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</w:p>
        </w:tc>
      </w:tr>
      <w:tr w:rsidR="00B103C0" w:rsidRPr="002A460B" w14:paraId="517E0D7B" w14:textId="77777777" w:rsidTr="00AE52E7">
        <w:trPr>
          <w:trHeight w:val="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57401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025C6" w14:textId="77777777" w:rsidR="00B103C0" w:rsidRPr="002A460B" w:rsidRDefault="00B103C0" w:rsidP="00B103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analizować i interpretować w zaawansowanym stopniu językoznawcze podstawy logopedii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60DD9" w14:textId="77777777" w:rsidR="00B103C0" w:rsidRPr="002A460B" w:rsidRDefault="00B103C0" w:rsidP="00B103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LO2A_U02</w:t>
            </w:r>
          </w:p>
        </w:tc>
      </w:tr>
      <w:tr w:rsidR="00B103C0" w:rsidRPr="002A460B" w14:paraId="49DC4BCF" w14:textId="77777777" w:rsidTr="00AE52E7">
        <w:trPr>
          <w:trHeight w:val="77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4BE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DCA" w14:textId="77777777" w:rsidR="00B103C0" w:rsidRPr="002A460B" w:rsidRDefault="00B103C0" w:rsidP="00B103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łączyć wiedzę z różnych dziedzin i ich metod i wykorzystywać ją podczas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organizowania postępowania logopedycznego, szczególnie w zakresie działań profilaktyczno-wspomagających funkcje mowne i komunikacyjne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675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LO2A_U03</w:t>
            </w:r>
          </w:p>
        </w:tc>
      </w:tr>
      <w:tr w:rsidR="00B103C0" w:rsidRPr="002A460B" w14:paraId="1101533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DD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03C0" w:rsidRPr="002A460B" w14:paraId="73BBA88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C57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5FF" w14:textId="77777777" w:rsidR="00B103C0" w:rsidRPr="002A460B" w:rsidRDefault="00B103C0" w:rsidP="00B103C0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konieczności pogłębiania wiedzy i doskonalenia umiejętności zawodowych; przyjmuje postawę gotowości do podejmowania współpracy 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nauczycielami i specjalistami w celu doskonalenia swojego warsztatu pracy; jest gotów do wykorzystania wiedzy i kompetencji w rozwiązywaniu problemów naukowych, zawodowych oraz analizy zdarzeń logopedycznych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328" w14:textId="77777777" w:rsidR="00B103C0" w:rsidRPr="002A460B" w:rsidRDefault="00B103C0" w:rsidP="00B103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LO2A_K01</w:t>
            </w:r>
          </w:p>
        </w:tc>
      </w:tr>
      <w:tr w:rsidR="00B103C0" w:rsidRPr="002A460B" w14:paraId="262B1F7C" w14:textId="77777777" w:rsidTr="00AE52E7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5BC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CE0" w14:textId="77777777" w:rsidR="00B103C0" w:rsidRPr="002A460B" w:rsidRDefault="00B103C0" w:rsidP="00B1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wykorzystania zdobytej wiedzy do analizy zdarzeń pedagogicznych i logopedycznych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455" w14:textId="77777777" w:rsidR="00B103C0" w:rsidRPr="002A460B" w:rsidRDefault="00B103C0" w:rsidP="00B103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LO2A_K02</w:t>
            </w:r>
          </w:p>
        </w:tc>
      </w:tr>
    </w:tbl>
    <w:p w14:paraId="5F63B123" w14:textId="77777777" w:rsidR="00B103C0" w:rsidRPr="002A460B" w:rsidRDefault="00B103C0" w:rsidP="00B103C0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103C0" w:rsidRPr="002A460B" w14:paraId="3736EB02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C33" w14:textId="77777777" w:rsidR="00B103C0" w:rsidRPr="002A460B" w:rsidRDefault="00B103C0" w:rsidP="00EF389F">
            <w:pPr>
              <w:numPr>
                <w:ilvl w:val="1"/>
                <w:numId w:val="5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103C0" w:rsidRPr="002A460B" w14:paraId="4EE610CC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745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A95BB18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5DE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103C0" w:rsidRPr="002A460B" w14:paraId="5ECE26E4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F325B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BB81" w14:textId="77777777" w:rsidR="00B103C0" w:rsidRPr="006E5A34" w:rsidRDefault="00B103C0" w:rsidP="00B103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513D0" w14:textId="77777777" w:rsidR="00B103C0" w:rsidRPr="006E5A34" w:rsidRDefault="00B103C0" w:rsidP="00B103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5E521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429A2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E5A3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E156D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8CDE3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F6EC2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6E5A3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2508D488" w14:textId="77777777" w:rsidR="00B103C0" w:rsidRPr="006E5A34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E5A3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B103C0" w:rsidRPr="002A460B" w14:paraId="5EB14AD6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6EF97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249D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8DDE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6DF49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C0B59C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3DD17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596C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5CE1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103C0" w:rsidRPr="002A460B" w14:paraId="49F9E844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9D6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BE54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74954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4FD5F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F907E4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B0A2A1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BA41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23F79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9E53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C3EA9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9CA9A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4E706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FA0F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F81D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41774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47F88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8D3556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3EF2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B370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B3C3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12187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0304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E5A34" w:rsidRPr="002A460B" w14:paraId="1925574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0E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35757" w14:textId="347B32C4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A660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8973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F2606" w14:textId="54AB8A45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2A1C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55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7F31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55EF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311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E7B1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22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87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C4B0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02C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1EE1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8073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32B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56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DA15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2CA7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D09F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0892E3D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7E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FA90A" w14:textId="7557504F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4BBD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75E2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3F4C7" w14:textId="53E44FC2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264B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69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6113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057C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5635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0AA7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BD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05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80E0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0179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6A46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E9A8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7F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78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37E2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B759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BBA9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2660ABD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70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B863B" w14:textId="31B0CF00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93D5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41C9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ADD47" w14:textId="78D4A562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07944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D6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D25B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BE45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302A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F93A2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536" w14:textId="77777777" w:rsidR="006E5A34" w:rsidRPr="002A460B" w:rsidRDefault="006E5A34" w:rsidP="006E5A3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E78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DEB6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BDC7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51D6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964C1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D5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EEE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9509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5729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909F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0E5687D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FC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A94334" w14:textId="670206D8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3EBE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E81E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9FAC5" w14:textId="10D98DA0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6237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C8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A2FD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B2CF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9E1D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29DF9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0EE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69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EE35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4643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4484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5802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CA3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1B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9626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0117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A96C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61864BE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42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9CC66" w14:textId="53CD701F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3071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3293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0D721" w14:textId="051AF1B2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9F70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08C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AA5D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9C94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B994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36B7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30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5F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E7346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1CAC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DF89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64B5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38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C9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B521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8D8A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D580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5B29E8E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41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AD993" w14:textId="0B53456F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9A74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2541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FAF6C" w14:textId="75B6E079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B9924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78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EEF3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AF54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093C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17A0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93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DF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C1D0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1DCA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B917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974E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B7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F3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14FE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3DA6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DF70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4EA0EE4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CA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23E02" w14:textId="149B6395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19F6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C1F1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24AF7" w14:textId="03CE859C" w:rsidR="006E5A34" w:rsidRPr="002A460B" w:rsidRDefault="006E5A34" w:rsidP="006E5A3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2BEB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72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333C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6771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39BB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9F77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30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10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D9FD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94A2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F891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B5B8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8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AD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62A8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AB83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9E5C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53D4ACC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56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BEFF89" w14:textId="2847FDB5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DDBB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22CF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37F0D" w14:textId="24E86AB2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E23F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EB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BD64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73AE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C829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ADBA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F1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C2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EA3B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A54E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8041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5124C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C10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CE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1480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5823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18F5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7F9B24F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CF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31B2D" w14:textId="6CDCD388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4B1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B7E9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4FB91" w14:textId="0351EAE9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3BBC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DF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8E8C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6E84A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A6275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AFFAD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03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602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3A55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AC70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2623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F7A07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3D68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0C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3A23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3B709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1829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5A34" w:rsidRPr="002A460B" w14:paraId="06119B9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A7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05C4A" w14:textId="6EABECE2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13801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E763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B40B3" w14:textId="78ADA19E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E0FD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5E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D8981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09AA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8E356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633B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BF2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0F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0F6D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B7BE3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C9A1D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144E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07F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0AB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4535E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F0F6C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F66A4" w14:textId="77777777" w:rsidR="006E5A34" w:rsidRPr="002A460B" w:rsidRDefault="006E5A34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980E5FA" w14:textId="77777777" w:rsidR="00B103C0" w:rsidRPr="002A460B" w:rsidRDefault="00B103C0" w:rsidP="00B103C0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103C0" w:rsidRPr="002A460B" w14:paraId="63B0C72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3D3" w14:textId="77777777" w:rsidR="00B103C0" w:rsidRPr="002A460B" w:rsidRDefault="00B103C0" w:rsidP="00EF389F">
            <w:pPr>
              <w:numPr>
                <w:ilvl w:val="1"/>
                <w:numId w:val="5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103C0" w:rsidRPr="002A460B" w14:paraId="47791F2B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9D95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24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192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103C0" w:rsidRPr="002A460B" w14:paraId="4474F2AB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D8B2B" w14:textId="77777777" w:rsidR="00B103C0" w:rsidRPr="002A460B" w:rsidRDefault="00B103C0" w:rsidP="00B10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78C09C3A" w14:textId="77777777" w:rsidR="00B103C0" w:rsidRPr="002A460B" w:rsidRDefault="00B103C0" w:rsidP="00B10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256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B10" w14:textId="3BA493DA" w:rsidR="00B103C0" w:rsidRPr="002A460B" w:rsidRDefault="006E5A34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51-60%</w:t>
            </w:r>
          </w:p>
        </w:tc>
      </w:tr>
      <w:tr w:rsidR="00B103C0" w:rsidRPr="002A460B" w14:paraId="40D9B07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6A41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B2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65D7" w14:textId="3C5EFA99" w:rsidR="00B103C0" w:rsidRPr="002A460B" w:rsidRDefault="006E5A34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przedziale: 61-70%</w:t>
            </w:r>
          </w:p>
        </w:tc>
      </w:tr>
      <w:tr w:rsidR="00B103C0" w:rsidRPr="002A460B" w14:paraId="51A1C7D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8F87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BE3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B865" w14:textId="539C40F4" w:rsidR="00B103C0" w:rsidRPr="002A460B" w:rsidRDefault="006E5A34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przedziale: 71-80%</w:t>
            </w:r>
          </w:p>
        </w:tc>
      </w:tr>
      <w:tr w:rsidR="00B103C0" w:rsidRPr="002A460B" w14:paraId="16C75C5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6CEF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C2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AFFD" w14:textId="3A4346E1" w:rsidR="00B103C0" w:rsidRPr="002A460B" w:rsidRDefault="006E5A34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przedziale: 81-90%</w:t>
            </w:r>
          </w:p>
        </w:tc>
      </w:tr>
      <w:tr w:rsidR="00B103C0" w:rsidRPr="002A460B" w14:paraId="16187A20" w14:textId="77777777" w:rsidTr="006E5A34">
        <w:trPr>
          <w:trHeight w:val="4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BB8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F6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6C8E" w14:textId="098951A1" w:rsidR="00B103C0" w:rsidRPr="002A460B" w:rsidRDefault="006E5A34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103C0"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w przedziale: 91-100%</w:t>
            </w:r>
          </w:p>
        </w:tc>
      </w:tr>
      <w:tr w:rsidR="00B103C0" w:rsidRPr="002A460B" w14:paraId="052A467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1DEE3" w14:textId="77777777" w:rsidR="00B103C0" w:rsidRPr="002A460B" w:rsidRDefault="00B103C0" w:rsidP="00B103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C51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82C" w14:textId="77777777" w:rsidR="00B103C0" w:rsidRPr="002A460B" w:rsidRDefault="00B103C0" w:rsidP="00B103C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50-59%,</w:t>
            </w:r>
          </w:p>
        </w:tc>
      </w:tr>
      <w:tr w:rsidR="00B103C0" w:rsidRPr="002A460B" w14:paraId="1FD27BC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26B1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2C1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0069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Opracował projekt w zakresie 60-69%, </w:t>
            </w:r>
          </w:p>
        </w:tc>
      </w:tr>
      <w:tr w:rsidR="00B103C0" w:rsidRPr="002A460B" w14:paraId="2332B24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2A37B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600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28D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70-79%, aktywnie uczestniczył w zajęciach</w:t>
            </w:r>
          </w:p>
        </w:tc>
      </w:tr>
      <w:tr w:rsidR="00B103C0" w:rsidRPr="002A460B" w14:paraId="79A46A8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660C" w14:textId="77777777" w:rsidR="00B103C0" w:rsidRPr="002A460B" w:rsidRDefault="00B103C0" w:rsidP="00B103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B7C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D411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80-89%, aktywnie uczestniczył w zajęciach</w:t>
            </w:r>
          </w:p>
        </w:tc>
      </w:tr>
      <w:tr w:rsidR="00B103C0" w:rsidRPr="002A460B" w14:paraId="5562C570" w14:textId="77777777" w:rsidTr="006E5A34">
        <w:trPr>
          <w:trHeight w:val="34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C39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35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7EF8" w14:textId="77777777" w:rsidR="00B103C0" w:rsidRPr="002A460B" w:rsidRDefault="00B103C0" w:rsidP="00B10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90-100%, aktywnie uczestniczył w zajęciach</w:t>
            </w:r>
          </w:p>
        </w:tc>
      </w:tr>
    </w:tbl>
    <w:p w14:paraId="493D2F41" w14:textId="77777777" w:rsidR="00B103C0" w:rsidRPr="002A460B" w:rsidRDefault="00B103C0" w:rsidP="00B103C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4ABB16" w14:textId="77777777" w:rsidR="00B103C0" w:rsidRPr="002A460B" w:rsidRDefault="00B103C0" w:rsidP="00EF389F">
      <w:pPr>
        <w:numPr>
          <w:ilvl w:val="0"/>
          <w:numId w:val="5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03C0" w:rsidRPr="002A460B" w14:paraId="6D96BCE1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91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9AE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03C0" w:rsidRPr="002A460B" w14:paraId="64037818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751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7B2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E16FB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3B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016EC6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03C0" w:rsidRPr="002A460B" w14:paraId="3C4F647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32C93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1E6E9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43484" w14:textId="1F93D120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03C0" w:rsidRPr="002A460B" w14:paraId="7D5ED74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F8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6E9" w14:textId="5CC1FC14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A4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656" w14:textId="04CA73C0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03C0" w:rsidRPr="002A460B" w14:paraId="1736685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872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E60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4539" w14:textId="65C73CED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03C0" w:rsidRPr="002A460B" w14:paraId="0C46D50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39816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E27BC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7236D" w14:textId="72DC9939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03C0" w:rsidRPr="002A460B" w14:paraId="312A528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65E" w14:textId="77777777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42D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8CBF" w14:textId="13EF03D0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03C0" w:rsidRPr="002A460B" w14:paraId="11CFEFC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866" w14:textId="7463E3DC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6E5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559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E6F" w14:textId="53720FD0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03C0" w:rsidRPr="002A460B" w14:paraId="4BAFDD0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0B11" w14:textId="5946CFC6" w:rsidR="00B103C0" w:rsidRPr="002A460B" w:rsidRDefault="00B103C0" w:rsidP="00B103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i opracowanie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55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002" w14:textId="59D582D1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03C0" w:rsidRPr="002A460B" w14:paraId="19890A3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00AC6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A199B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653AAE" w14:textId="6F08671C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03C0" w:rsidRPr="002A460B" w14:paraId="13881D4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9B420" w14:textId="77777777" w:rsidR="00B103C0" w:rsidRPr="002A460B" w:rsidRDefault="00B103C0" w:rsidP="00B103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008CA" w14:textId="77777777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E0D12" w14:textId="30689F8C" w:rsidR="00B103C0" w:rsidRPr="002A460B" w:rsidRDefault="00B103C0" w:rsidP="00B103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7D89119" w14:textId="77777777" w:rsidR="00B103C0" w:rsidRPr="002A460B" w:rsidRDefault="00B103C0" w:rsidP="00B103C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x-none"/>
        </w:rPr>
      </w:pPr>
    </w:p>
    <w:p w14:paraId="504D7A64" w14:textId="0C9DBB2B" w:rsidR="00277E87" w:rsidRPr="002A460B" w:rsidRDefault="00277E87" w:rsidP="00277E87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</w:t>
      </w:r>
    </w:p>
    <w:p w14:paraId="0ED2C2F6" w14:textId="1A222B1A" w:rsidR="00277E87" w:rsidRPr="002A4A02" w:rsidRDefault="00277E87" w:rsidP="002A4A0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/>
        </w:rPr>
      </w:pPr>
      <w:r w:rsidRPr="002A460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77E87" w:rsidRPr="002A460B" w14:paraId="11CB7DFD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DEA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8ACD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0232.5.LO2.C.MPWTL</w:t>
            </w:r>
          </w:p>
        </w:tc>
      </w:tr>
      <w:tr w:rsidR="00277E87" w:rsidRPr="002A460B" w14:paraId="02754AD9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22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F2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5623" w14:textId="77777777" w:rsidR="00277E87" w:rsidRPr="002A460B" w:rsidRDefault="00277E87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Metody pedagogiczne wspomagające terapię logopedyczną</w:t>
            </w:r>
          </w:p>
          <w:p w14:paraId="710C5DBF" w14:textId="77777777" w:rsidR="00277E87" w:rsidRPr="002A460B" w:rsidRDefault="00277E87" w:rsidP="006E5A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Pedagogical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methods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enhancing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</w:p>
        </w:tc>
      </w:tr>
      <w:tr w:rsidR="00277E87" w:rsidRPr="002A460B" w14:paraId="28408E30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0E04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F9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8D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9B961D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DAA5BD" w14:textId="77777777" w:rsidR="00277E87" w:rsidRPr="002A460B" w:rsidRDefault="00277E87" w:rsidP="00EF389F">
      <w:pPr>
        <w:numPr>
          <w:ilvl w:val="0"/>
          <w:numId w:val="5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77E87" w:rsidRPr="002A460B" w14:paraId="550930A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6E9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BC6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277E87" w:rsidRPr="002A460B" w14:paraId="3AD9ABB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6AD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12B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277E87" w:rsidRPr="002A460B" w14:paraId="6FD4080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A33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982" w14:textId="77777777" w:rsidR="00277E87" w:rsidRPr="002A460B" w:rsidRDefault="00277E87" w:rsidP="002A4A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277E87" w:rsidRPr="002A460B" w14:paraId="6C28205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357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63F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77E87" w:rsidRPr="002A460B" w14:paraId="31FE46F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081" w14:textId="77777777" w:rsidR="00277E87" w:rsidRPr="002A460B" w:rsidRDefault="00277E87" w:rsidP="00277E8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48C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Aneta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277E87" w:rsidRPr="002A460B" w14:paraId="7C9E4A6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FAD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4EF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aneta.chrut@ujk.edu.pl</w:t>
            </w:r>
          </w:p>
        </w:tc>
      </w:tr>
    </w:tbl>
    <w:p w14:paraId="5F9A6B59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152C3E" w14:textId="77777777" w:rsidR="00277E87" w:rsidRPr="002A460B" w:rsidRDefault="00277E87" w:rsidP="00EF389F">
      <w:pPr>
        <w:numPr>
          <w:ilvl w:val="0"/>
          <w:numId w:val="5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77E87" w:rsidRPr="002A460B" w14:paraId="255E762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7A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000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60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2B1B162E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2EB8A7" w14:textId="77777777" w:rsidR="00277E87" w:rsidRPr="002A460B" w:rsidRDefault="00277E87" w:rsidP="00EF389F">
      <w:pPr>
        <w:numPr>
          <w:ilvl w:val="0"/>
          <w:numId w:val="5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77E87" w:rsidRPr="002A460B" w14:paraId="201BC7D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59F" w14:textId="77777777" w:rsidR="00277E87" w:rsidRPr="002A460B" w:rsidRDefault="00277E87" w:rsidP="00EF389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E44" w14:textId="77777777" w:rsidR="00277E87" w:rsidRPr="002A460B" w:rsidRDefault="00277E87" w:rsidP="00277E8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wykłady, ćwiczenia</w:t>
            </w:r>
          </w:p>
        </w:tc>
      </w:tr>
      <w:tr w:rsidR="00277E87" w:rsidRPr="002A460B" w14:paraId="1B9FF9FC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99F" w14:textId="77777777" w:rsidR="00277E87" w:rsidRPr="002A460B" w:rsidRDefault="00277E87" w:rsidP="00EF389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868" w14:textId="77777777" w:rsidR="00277E87" w:rsidRPr="002A460B" w:rsidRDefault="00277E87" w:rsidP="00277E8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277E87" w:rsidRPr="002A460B" w14:paraId="4A0D94C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7F8" w14:textId="77777777" w:rsidR="00277E87" w:rsidRPr="002A460B" w:rsidRDefault="00277E87" w:rsidP="00EF389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39E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77E87" w:rsidRPr="002A460B" w14:paraId="0D7F5AA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35A" w14:textId="77777777" w:rsidR="00277E87" w:rsidRPr="002A460B" w:rsidRDefault="00277E87" w:rsidP="00EF389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63C" w14:textId="77777777" w:rsidR="00277E87" w:rsidRPr="002A460B" w:rsidRDefault="00277E87" w:rsidP="00277E8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277E87" w:rsidRPr="002A460B" w14:paraId="2926F489" w14:textId="77777777" w:rsidTr="00AE52E7">
        <w:trPr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E71" w14:textId="77777777" w:rsidR="00277E87" w:rsidRPr="002A460B" w:rsidRDefault="00277E87" w:rsidP="00EF389F">
            <w:pPr>
              <w:numPr>
                <w:ilvl w:val="1"/>
                <w:numId w:val="5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837" w14:textId="77777777" w:rsidR="00277E87" w:rsidRPr="002A460B" w:rsidRDefault="00277E87" w:rsidP="00277E8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16CA" w14:textId="77777777" w:rsidR="00277E87" w:rsidRPr="002A460B" w:rsidRDefault="00277E87" w:rsidP="00EF389F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Bogdanowicz, M., 2004, Metoda Dobrego Startu. Warszawa: WSiP</w:t>
            </w:r>
          </w:p>
          <w:p w14:paraId="696910EE" w14:textId="77777777" w:rsidR="00277E87" w:rsidRPr="002A460B" w:rsidRDefault="00277E87" w:rsidP="00EF389F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Cieszyńska, J., 2015, Kocham uczyć czytać. Poradnik dla rodziców nauczycieli. Kraków: Wyd. Edukacyjne</w:t>
            </w:r>
          </w:p>
          <w:p w14:paraId="7EBB7A96" w14:textId="77777777" w:rsidR="00277E87" w:rsidRPr="002A460B" w:rsidRDefault="00277E87" w:rsidP="00EF389F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Demel, G., 1978, Minimum logopedyczne nauczyciela przedszkola. Warszawa: WSiP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795ABD8E" w14:textId="77777777" w:rsidR="00277E87" w:rsidRPr="002A460B" w:rsidRDefault="00277E87" w:rsidP="00EF389F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Okoń, W., 2009, Nowy słownik pedagogiczny. Warszawa: Żak</w:t>
            </w:r>
          </w:p>
        </w:tc>
      </w:tr>
      <w:tr w:rsidR="00277E87" w:rsidRPr="002A460B" w14:paraId="2D2320B4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0AA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BE2" w14:textId="77777777" w:rsidR="00277E87" w:rsidRPr="002A460B" w:rsidRDefault="00277E87" w:rsidP="00277E8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394" w14:textId="77777777" w:rsidR="00277E87" w:rsidRPr="002A460B" w:rsidRDefault="00277E87" w:rsidP="00EF389F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Gałkowski T., Jastrzębowska G., 2003, Logopedia. Pytania i odpowiedzi. Podręcznik akademicki, Opole</w:t>
            </w:r>
          </w:p>
          <w:p w14:paraId="20F68A44" w14:textId="77777777" w:rsidR="00277E87" w:rsidRPr="002A460B" w:rsidRDefault="00277E87" w:rsidP="00EF389F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Łobocki M., 1999, Metody i techniki badań pedagogicznych, Kraków</w:t>
            </w:r>
          </w:p>
        </w:tc>
      </w:tr>
    </w:tbl>
    <w:p w14:paraId="37AA769A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94CA4A" w14:textId="7D0714E8" w:rsidR="00277E87" w:rsidRPr="004A6059" w:rsidRDefault="00277E87" w:rsidP="00EF389F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605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77E87" w:rsidRPr="002A460B" w14:paraId="7E6FB727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3247" w14:textId="2F7E0650" w:rsidR="00277E87" w:rsidRPr="002A460B" w:rsidRDefault="00277E87" w:rsidP="00EF389F">
            <w:pPr>
              <w:numPr>
                <w:ilvl w:val="1"/>
                <w:numId w:val="5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6892ACE0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DFEFA78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19DBB96B" w14:textId="77777777" w:rsidR="00277E87" w:rsidRPr="002A460B" w:rsidRDefault="00277E87" w:rsidP="00277E87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podstawami wiedzy pedagogicznej</w:t>
            </w:r>
          </w:p>
          <w:p w14:paraId="1D64FFF6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ze stosowanymi metodami nauczania</w:t>
            </w:r>
          </w:p>
          <w:p w14:paraId="46BC3BC9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14:paraId="3E4E696F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12F91E0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terapii pacjenta z zaburzeniami mowy metod pedagogicznych</w:t>
            </w:r>
          </w:p>
          <w:p w14:paraId="78FC344F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Nabycie umiejętności praktycznego korzystania z wybranych metod pedagogicznych w terapii logopedycznej</w:t>
            </w:r>
          </w:p>
        </w:tc>
      </w:tr>
      <w:tr w:rsidR="00277E87" w:rsidRPr="002A460B" w14:paraId="02077453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22" w14:textId="6D719098" w:rsidR="00277E87" w:rsidRPr="002A460B" w:rsidRDefault="00277E87" w:rsidP="00EF389F">
            <w:pPr>
              <w:numPr>
                <w:ilvl w:val="1"/>
                <w:numId w:val="5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42608A9" w14:textId="77777777" w:rsidR="00277E87" w:rsidRPr="002A460B" w:rsidRDefault="00277E87" w:rsidP="00277E8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226F9BC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6C477FEE" w14:textId="77777777" w:rsidR="00277E87" w:rsidRPr="002A460B" w:rsidRDefault="00277E87" w:rsidP="00277E87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1. Podstawowa terminologia pedagogiczna</w:t>
            </w:r>
          </w:p>
          <w:p w14:paraId="0E03B71D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Przegląd metod nauczania (wykład, dyskusja, pytania i odpowiedzi, studium przypadku (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case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study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metoda biograficzna, debata, burza mózgów, drzewo decyzyjne, zajęcia terenowe, portfolio, metoda projektowa, kula śnieżna, pokaz, demonstracja, wizualizacja, pogadanka, analiza SWOT,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metaplan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drama, mapa myśli, gry i zabawy, praca w grupach, E-learning,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blended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-learning, M-learning, MAPPTIPE)</w:t>
            </w:r>
          </w:p>
          <w:p w14:paraId="3F948B82" w14:textId="77777777" w:rsidR="00277E87" w:rsidRPr="002A460B" w:rsidRDefault="00277E87" w:rsidP="00277E87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0B8C801" w14:textId="77777777" w:rsidR="00277E87" w:rsidRPr="002A460B" w:rsidRDefault="00277E87" w:rsidP="00277E87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BDD96AC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Korzyści płynące ze stosowania metod pedagogicznych w terapii indywidualnej i grupowej dzieci</w:t>
            </w:r>
          </w:p>
          <w:p w14:paraId="4EEA02D3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Przegląd metod pedagogicznych stosowanych podczas terapii logopedycznej</w:t>
            </w:r>
          </w:p>
          <w:p w14:paraId="027B374A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Metoda Dobrego Startu </w:t>
            </w:r>
          </w:p>
          <w:p w14:paraId="4C04D52B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Metoda Krakowska </w:t>
            </w:r>
          </w:p>
          <w:p w14:paraId="7072B0CE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Gesty umowne;</w:t>
            </w:r>
          </w:p>
          <w:p w14:paraId="7AF5CC0A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Ćwiczenia rytmizujące;</w:t>
            </w:r>
          </w:p>
          <w:p w14:paraId="42A1898E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Mówienie rytmiczne;</w:t>
            </w:r>
          </w:p>
          <w:p w14:paraId="4A26D20B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Ćwiczenia słuchu muzycznego;</w:t>
            </w:r>
          </w:p>
          <w:p w14:paraId="4E54D872" w14:textId="77777777" w:rsidR="00277E87" w:rsidRPr="002A460B" w:rsidRDefault="00277E87" w:rsidP="00277E87">
            <w:pPr>
              <w:tabs>
                <w:tab w:val="left" w:pos="2655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Metoda ośrodków pracy (zainteresowań)</w:t>
            </w:r>
          </w:p>
          <w:p w14:paraId="28006F33" w14:textId="77777777" w:rsidR="00277E87" w:rsidRPr="002A460B" w:rsidRDefault="00277E87" w:rsidP="00277E87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3B6AC94" w14:textId="77777777" w:rsidR="00277E87" w:rsidRPr="002A460B" w:rsidRDefault="00277E87" w:rsidP="00277E87">
            <w:pPr>
              <w:tabs>
                <w:tab w:val="left" w:pos="2655"/>
              </w:tabs>
              <w:ind w:firstLine="4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3063D5C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6CEEE1" w14:textId="77777777" w:rsidR="00277E87" w:rsidRPr="002A460B" w:rsidRDefault="00277E87" w:rsidP="00277E87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4.3. Przedmiotowe efekty uczenia się</w:t>
      </w:r>
    </w:p>
    <w:p w14:paraId="5B151344" w14:textId="77777777" w:rsidR="00277E87" w:rsidRPr="002A460B" w:rsidRDefault="00277E87" w:rsidP="00277E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77E87" w:rsidRPr="002A460B" w14:paraId="190F4818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0F643" w14:textId="77777777" w:rsidR="00277E87" w:rsidRPr="002A460B" w:rsidRDefault="00277E87" w:rsidP="00277E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B0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11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77E87" w:rsidRPr="002A460B" w14:paraId="07921DC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E6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77E87" w:rsidRPr="002A460B" w14:paraId="60EB6FB3" w14:textId="77777777" w:rsidTr="00AE52E7">
        <w:trPr>
          <w:trHeight w:val="5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8A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0D5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BFF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NAU2A_W01</w:t>
            </w:r>
          </w:p>
        </w:tc>
      </w:tr>
      <w:tr w:rsidR="00277E87" w:rsidRPr="002A460B" w14:paraId="2A86ED6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C9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356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posiada pogłębioną wiedzę psychologiczną i pedagogiczną pozwalającą na interpretowanie procesów rozwoju, socjalizacji, wychowania i nauczania — uczenia się osób z dysfunkcjami rozwojowymi i neurologicznymi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997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NAU2A_W02</w:t>
            </w:r>
          </w:p>
        </w:tc>
      </w:tr>
      <w:tr w:rsidR="00277E87" w:rsidRPr="002A460B" w14:paraId="01044BA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9A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77E87" w:rsidRPr="002A460B" w14:paraId="75C8191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F2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18B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2C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NAU2A_U01</w:t>
            </w:r>
          </w:p>
        </w:tc>
      </w:tr>
      <w:tr w:rsidR="00277E87" w:rsidRPr="002A460B" w14:paraId="062FC88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01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485" w14:textId="77777777" w:rsidR="00277E87" w:rsidRPr="002A460B" w:rsidRDefault="00277E87" w:rsidP="00277E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rozpoznawać i interpretować zjawiska społeczne, ukazując ich powiązania z różnymi dziedzinami nauk społecznych i humanistycznych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4B3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NAU2A_U02</w:t>
            </w:r>
          </w:p>
          <w:p w14:paraId="449794AF" w14:textId="77777777" w:rsidR="00277E87" w:rsidRPr="002A460B" w:rsidRDefault="00277E87" w:rsidP="00277E8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77E87" w:rsidRPr="002A460B" w14:paraId="584D27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8E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0DD" w14:textId="77777777" w:rsidR="00277E87" w:rsidRPr="002A460B" w:rsidRDefault="00277E87" w:rsidP="00277E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diagnozować złożone sytuacje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878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NAU2A_U03</w:t>
            </w:r>
          </w:p>
        </w:tc>
      </w:tr>
      <w:tr w:rsidR="00277E87" w:rsidRPr="002A460B" w14:paraId="610E734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B8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77E87" w:rsidRPr="002A460B" w14:paraId="19E183E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22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223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posługiwania się uniwersalnymi zasadami i normami etycznymi w działalności zawodowej,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124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NAU2A_K01</w:t>
            </w:r>
          </w:p>
        </w:tc>
      </w:tr>
    </w:tbl>
    <w:p w14:paraId="7B8F2573" w14:textId="77777777" w:rsidR="00277E87" w:rsidRPr="002A460B" w:rsidRDefault="00277E87" w:rsidP="00277E87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77E87" w:rsidRPr="002A460B" w14:paraId="3E10E18E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91F" w14:textId="7DE51715" w:rsidR="00277E87" w:rsidRPr="004A6059" w:rsidRDefault="00277E87" w:rsidP="00EF389F">
            <w:pPr>
              <w:pStyle w:val="Akapitzlist"/>
              <w:numPr>
                <w:ilvl w:val="1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60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77E87" w:rsidRPr="002A460B" w14:paraId="36C86361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CF8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58AC70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93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77E87" w:rsidRPr="002A460B" w14:paraId="06D9C46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5642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EE988" w14:textId="77777777" w:rsidR="00277E87" w:rsidRPr="001222CC" w:rsidRDefault="00277E87" w:rsidP="00277E8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1F227" w14:textId="77777777" w:rsidR="00277E87" w:rsidRPr="001222CC" w:rsidRDefault="00277E87" w:rsidP="00277E8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3A3A6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9FD34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1222CC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3B54B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CC65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429D7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1222C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4335ED34" w14:textId="77777777" w:rsidR="00277E87" w:rsidRPr="001222CC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222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277E87" w:rsidRPr="002A460B" w14:paraId="52F3979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5518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D63F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50EA7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F10F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7A059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4EDA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E3FA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C48D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77E87" w:rsidRPr="002A460B" w14:paraId="292EFBA6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8ED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3C13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80AC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296A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EAC2D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4165E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E564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0F76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0E06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D6DB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A5E17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549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608B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8393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8587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774E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8C6BF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645A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B2BF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1F50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1C8A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BE14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77E87" w:rsidRPr="002A460B" w14:paraId="17E0BF0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D6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1B66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FFB1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0817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473F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F1EFF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4B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38B6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7185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D0D6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72B4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82B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46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0012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0EE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EB18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D65A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64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FD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65F2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D36A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69C8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41BB726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91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2E57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93FC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158D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A00E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08A3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91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894C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0FF9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B428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38DE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45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87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0E90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9892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FEA3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A527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34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67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42AD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C8FF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BB50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051C116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19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5394B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D849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4EA6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13EF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989E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77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84C8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CA54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D13D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E2B4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09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3F0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32BB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1965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2BAD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78FF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53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37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C5E0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0919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EB75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245DE82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90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41F1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0FD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09EB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4B70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D7EE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53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5F15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89D8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1093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C029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7E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DE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51C3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8805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1387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800E6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28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D4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022D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4C48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5558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7CBD621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25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85EE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EBF0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459D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6B00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C7F4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BC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C8F6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5248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8046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E7CD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73F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A3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3743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EF3F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3468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6123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D25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32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2AE0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C37E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9C3E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649C6DE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8C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154F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629B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AB64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FC47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010F6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EA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DFF4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732F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BF8D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61D4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07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E5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62B0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EBDE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856D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8E6C6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44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A1C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4838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5730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BCAB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300855" w14:textId="7D6307DB" w:rsidR="00277E87" w:rsidRPr="002A460B" w:rsidRDefault="00277E87" w:rsidP="00277E8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77E87" w:rsidRPr="002A460B" w14:paraId="37CE370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C8A" w14:textId="77777777" w:rsidR="00277E87" w:rsidRPr="002A460B" w:rsidRDefault="00277E87" w:rsidP="00EF389F">
            <w:pPr>
              <w:numPr>
                <w:ilvl w:val="1"/>
                <w:numId w:val="5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77E87" w:rsidRPr="002A460B" w14:paraId="09FE29DB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3D3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5E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9FE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77E87" w:rsidRPr="002A460B" w14:paraId="3879CD10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87977" w14:textId="77777777" w:rsidR="00277E87" w:rsidRPr="002A460B" w:rsidRDefault="00277E87" w:rsidP="00277E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5278D24D" w14:textId="77777777" w:rsidR="00277E87" w:rsidRPr="002A460B" w:rsidRDefault="00277E87" w:rsidP="00277E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86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DF8C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277E87" w:rsidRPr="002A460B" w14:paraId="257B1D5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CA073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A1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850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277E87" w:rsidRPr="002A460B" w14:paraId="33228DD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83D9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0D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EBD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277E87" w:rsidRPr="002A460B" w14:paraId="3AE161E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46A5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8D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16B8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277E87" w:rsidRPr="002A460B" w14:paraId="72266265" w14:textId="77777777" w:rsidTr="001222CC">
        <w:trPr>
          <w:trHeight w:val="33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C60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E1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14C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277E87" w:rsidRPr="002A460B" w14:paraId="752430B4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9A8F6" w14:textId="77777777" w:rsidR="00277E87" w:rsidRPr="002A460B" w:rsidRDefault="00277E87" w:rsidP="00277E8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32F3D157" w14:textId="77777777" w:rsidR="00277E87" w:rsidRPr="002A460B" w:rsidRDefault="00277E87" w:rsidP="00277E8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6A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E807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277E87" w:rsidRPr="002A460B" w14:paraId="3A88190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D5345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48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49AC" w14:textId="274DF6AC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277E87" w:rsidRPr="002A460B" w14:paraId="0D5533F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54809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BFA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6CF7" w14:textId="74FCE1D9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277E87" w:rsidRPr="002A460B" w14:paraId="08800EC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9A31" w14:textId="77777777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405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12D4" w14:textId="247138F8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277E87" w:rsidRPr="002A460B" w14:paraId="2FA10215" w14:textId="77777777" w:rsidTr="001222CC">
        <w:trPr>
          <w:trHeight w:val="35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83D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DDE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1951" w14:textId="26A354BE" w:rsidR="00277E87" w:rsidRPr="002A460B" w:rsidRDefault="00277E87" w:rsidP="00277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4ED9A84F" w14:textId="77777777" w:rsidR="00277E87" w:rsidRPr="002A460B" w:rsidRDefault="00277E87" w:rsidP="00277E8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F1ABFE2" w14:textId="77777777" w:rsidR="00277E87" w:rsidRPr="002A460B" w:rsidRDefault="00277E87" w:rsidP="00EF389F">
      <w:pPr>
        <w:numPr>
          <w:ilvl w:val="0"/>
          <w:numId w:val="5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77E87" w:rsidRPr="002A460B" w14:paraId="56D35A2A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B22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C84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77E87" w:rsidRPr="002A460B" w14:paraId="354EA6BA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F87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19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02BCDC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930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173B6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77E87" w:rsidRPr="002A460B" w14:paraId="1BF66E3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EEBEA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D284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F1571" w14:textId="62F6BDE9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280C493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FF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28D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98D1" w14:textId="2EE07906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7E87" w:rsidRPr="002A460B" w14:paraId="5EAEACF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5A7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879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6BA" w14:textId="748FABCD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7E87" w:rsidRPr="002A460B" w14:paraId="562C55B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113167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A107DF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7CC7A" w14:textId="46BEC265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1DAA073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1408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19B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3F6" w14:textId="1F347E53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7E87" w:rsidRPr="002A460B" w14:paraId="3492FDA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4F5" w14:textId="77777777" w:rsidR="00277E87" w:rsidRPr="002A460B" w:rsidRDefault="00277E87" w:rsidP="00277E8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DA8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7C7" w14:textId="3BDF03A1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7E87" w:rsidRPr="002A460B" w14:paraId="414944A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AFF1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69F71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FABAA" w14:textId="759B0A48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77E87" w:rsidRPr="002A460B" w14:paraId="12E2B76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DC1888" w14:textId="77777777" w:rsidR="00277E87" w:rsidRPr="002A460B" w:rsidRDefault="00277E87" w:rsidP="00277E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A5ED07" w14:textId="77777777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2F44B" w14:textId="57E66158" w:rsidR="00277E87" w:rsidRPr="002A460B" w:rsidRDefault="00277E87" w:rsidP="00277E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C93189" w14:textId="77777777" w:rsidR="00955B09" w:rsidRPr="002A460B" w:rsidRDefault="00955B09" w:rsidP="00955B09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</w:pPr>
      <w:r w:rsidRPr="002A460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ab/>
      </w:r>
    </w:p>
    <w:p w14:paraId="28BA1B36" w14:textId="77777777" w:rsidR="00955B09" w:rsidRPr="002A460B" w:rsidRDefault="00955B09" w:rsidP="00955B0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55B09" w:rsidRPr="002A460B" w14:paraId="3BDEBBD6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D34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B5B6A" w14:textId="49F4BF2E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</w:t>
            </w:r>
            <w:r w:rsidR="004A60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.C.ML</w:t>
            </w:r>
          </w:p>
        </w:tc>
      </w:tr>
      <w:tr w:rsidR="00955B09" w:rsidRPr="002A460B" w14:paraId="094E4C8D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1C6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B6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E284" w14:textId="77777777" w:rsidR="00955B09" w:rsidRPr="001222CC" w:rsidRDefault="00955B09" w:rsidP="001222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22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Metodyka logopedii</w:t>
            </w:r>
          </w:p>
          <w:p w14:paraId="38A0BBB8" w14:textId="2062FBDD" w:rsidR="00955B09" w:rsidRPr="002A460B" w:rsidRDefault="00955B09" w:rsidP="001222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1222CC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0"/>
                <w:szCs w:val="20"/>
                <w:lang w:val="en"/>
              </w:rPr>
              <w:t>Methods of speech therapy</w:t>
            </w:r>
          </w:p>
        </w:tc>
      </w:tr>
      <w:tr w:rsidR="00955B09" w:rsidRPr="002A460B" w14:paraId="3AA6A108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45F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E5D" w14:textId="24301E91" w:rsidR="00955B09" w:rsidRPr="002A460B" w:rsidRDefault="004A605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5B09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50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57C8EEB" w14:textId="77777777" w:rsidR="00955B09" w:rsidRPr="002A460B" w:rsidRDefault="00955B09" w:rsidP="00955B0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838D23" w14:textId="77777777" w:rsidR="00955B09" w:rsidRPr="002A460B" w:rsidRDefault="00955B09" w:rsidP="00EF389F">
      <w:pPr>
        <w:numPr>
          <w:ilvl w:val="0"/>
          <w:numId w:val="5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5B09" w:rsidRPr="002A460B" w14:paraId="1F26A92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14B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252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955B09" w:rsidRPr="002A460B" w14:paraId="10AF56F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73F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072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955B09" w:rsidRPr="002A460B" w14:paraId="51CBD4C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4F7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EA6" w14:textId="77777777" w:rsidR="00955B09" w:rsidRPr="002A460B" w:rsidRDefault="00955B09" w:rsidP="000C74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955B09" w:rsidRPr="002A460B" w14:paraId="3B74E58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0C6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B8C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55B09" w:rsidRPr="002A460B" w14:paraId="29C0E462" w14:textId="77777777" w:rsidTr="00AE52E7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FD2" w14:textId="77777777" w:rsidR="00955B09" w:rsidRPr="002A460B" w:rsidRDefault="00955B09" w:rsidP="00955B0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97C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Karolina Pożoga </w:t>
            </w:r>
          </w:p>
        </w:tc>
      </w:tr>
      <w:tr w:rsidR="00955B09" w:rsidRPr="002A460B" w14:paraId="5B96567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F21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6C" w14:textId="77777777" w:rsidR="00955B09" w:rsidRPr="002A460B" w:rsidRDefault="00AE52E7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955B09" w:rsidRPr="002A460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karolina.pozoga@ujk.edu.pl</w:t>
              </w:r>
            </w:hyperlink>
          </w:p>
        </w:tc>
      </w:tr>
    </w:tbl>
    <w:p w14:paraId="31808014" w14:textId="77777777" w:rsidR="00955B09" w:rsidRPr="002A460B" w:rsidRDefault="00955B09" w:rsidP="00955B0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BE5F7A" w14:textId="77777777" w:rsidR="00955B09" w:rsidRPr="002A460B" w:rsidRDefault="00955B09" w:rsidP="00EF389F">
      <w:pPr>
        <w:numPr>
          <w:ilvl w:val="0"/>
          <w:numId w:val="5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5B09" w:rsidRPr="002A460B" w14:paraId="2A19B25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77E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AC8" w14:textId="77777777" w:rsidR="00955B09" w:rsidRPr="002A460B" w:rsidRDefault="00955B09" w:rsidP="00955B0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955B09" w:rsidRPr="002A460B" w14:paraId="14BA790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D1B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E0C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podstawowa wiedza na temat etiologii, patomechanizmów i objawów różnych form zaburzeń mowy i/lub języka (uzyskana na wcześniejszych etapach edukacyjnych)</w:t>
            </w:r>
          </w:p>
        </w:tc>
      </w:tr>
    </w:tbl>
    <w:p w14:paraId="50C13C15" w14:textId="77777777" w:rsidR="00955B09" w:rsidRPr="002A460B" w:rsidRDefault="00955B09" w:rsidP="00955B0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2AE339" w14:textId="77777777" w:rsidR="00955B09" w:rsidRPr="002A460B" w:rsidRDefault="00955B09" w:rsidP="00EF389F">
      <w:pPr>
        <w:numPr>
          <w:ilvl w:val="0"/>
          <w:numId w:val="5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55B09" w:rsidRPr="002A460B" w14:paraId="4F60453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345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56E" w14:textId="77777777" w:rsidR="00955B09" w:rsidRPr="002A460B" w:rsidRDefault="00955B09" w:rsidP="00955B0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 (15 godz.); ćwiczenia (15 godz.) </w:t>
            </w:r>
          </w:p>
        </w:tc>
      </w:tr>
      <w:tr w:rsidR="00955B09" w:rsidRPr="002A460B" w14:paraId="535C57E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3A4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C70" w14:textId="77777777" w:rsidR="00955B09" w:rsidRPr="002A460B" w:rsidRDefault="00955B09" w:rsidP="00955B0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pomieszczenia dydaktyczne UJK </w:t>
            </w:r>
          </w:p>
        </w:tc>
      </w:tr>
      <w:tr w:rsidR="00955B09" w:rsidRPr="002A460B" w14:paraId="1FB3F4C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707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88C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</w:t>
            </w:r>
          </w:p>
        </w:tc>
      </w:tr>
      <w:tr w:rsidR="00955B09" w:rsidRPr="002A460B" w14:paraId="600CCD9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E68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401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podająca, problemowa, asymilacji wiedzy – dyskusja, wykład, samodzielnego dochodzenia do wiedzy – problemy, przypadki praktyczne</w:t>
            </w:r>
            <w:r w:rsidRPr="002A4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5B09" w:rsidRPr="002A460B" w14:paraId="47920A7A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4DE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661" w14:textId="77777777" w:rsidR="00955B09" w:rsidRPr="002A460B" w:rsidRDefault="00955B09" w:rsidP="00955B0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C6922" w14:textId="77777777" w:rsidR="00955B09" w:rsidRPr="002A460B" w:rsidRDefault="00955B09" w:rsidP="00EF38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Grabias S., Panasiuk J., Woźniak T. (red.), Logopedia. Standardy postępowania logopedycznego. Podręcznik akademicki, Lublin 2015. </w:t>
            </w:r>
          </w:p>
          <w:p w14:paraId="754A2BA5" w14:textId="77777777" w:rsidR="00955B09" w:rsidRPr="002A460B" w:rsidRDefault="00955B09" w:rsidP="00EF38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Lipski W., Standard postępowania logopedycznego w przypadkach autyzmu, [w:] Logopedia. Standardy postępowania logopedycznego. Podręcznik akademicki, Grabias S., Panasiuk J., Woźniak T. (red.), Lublin 2015, s. 461-516. </w:t>
            </w:r>
          </w:p>
          <w:p w14:paraId="3979412B" w14:textId="77777777" w:rsidR="00955B09" w:rsidRPr="002A460B" w:rsidRDefault="00955B09" w:rsidP="00EF38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Panasiuk J., Kaczyńska-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Haładyj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M.M., Postępowanie logopedyczne w przypadku osób dorosłych z zespołem Aspergera, [w:] Logopedia. Standardy postępowania logopedycznego. Podręcznik akademicki, Grabias S., Panasiuk J., Woźniak T. (red.), Lublin 2015, s. 517-554. </w:t>
            </w:r>
          </w:p>
          <w:p w14:paraId="7BC5DB92" w14:textId="77777777" w:rsidR="00955B09" w:rsidRPr="002A460B" w:rsidRDefault="00955B09" w:rsidP="00EF38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Lipski W., Metody behawioralne w terapii osób z autyzmem, [w:] Metody terapii logopedycznej, Domagała A., Mirecka U. (red.), Lublin 2018, s. 183-200. </w:t>
            </w:r>
          </w:p>
          <w:p w14:paraId="70855EC8" w14:textId="77777777" w:rsidR="00955B09" w:rsidRPr="002A460B" w:rsidRDefault="00955B09" w:rsidP="00EF38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Maj Ł., System PECS w budowaniu funkcjonalnej komunikacji. Opis przypadku pacjenta z niepełnosprawnością sprzężoną: autyzmem i niepełnosprawnością intelektualną, [w:] Metody terapii logopedycznej, Domagała A., Mirecka U. (red.), Lublin 2018, s. 911-931. </w:t>
            </w:r>
          </w:p>
        </w:tc>
      </w:tr>
      <w:tr w:rsidR="00955B09" w:rsidRPr="002A460B" w14:paraId="3AF18025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D2D8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139" w14:textId="77777777" w:rsidR="00955B09" w:rsidRPr="002A460B" w:rsidRDefault="00955B09" w:rsidP="00955B0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8A3" w14:textId="77777777" w:rsidR="00955B09" w:rsidRPr="002A460B" w:rsidRDefault="00955B09" w:rsidP="00EF3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Gałkowski T., Tarkowski Z., Zaleski T., Diagnoza i terapia zaburzeń mowy, Lublin 1993. </w:t>
            </w:r>
          </w:p>
        </w:tc>
      </w:tr>
    </w:tbl>
    <w:p w14:paraId="5DCDD77E" w14:textId="77777777" w:rsidR="00955B09" w:rsidRPr="002A460B" w:rsidRDefault="00955B09" w:rsidP="00955B0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D0E4A0" w14:textId="77777777" w:rsidR="00955B09" w:rsidRPr="002A460B" w:rsidRDefault="00955B09" w:rsidP="00EF389F">
      <w:pPr>
        <w:numPr>
          <w:ilvl w:val="0"/>
          <w:numId w:val="5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55B09" w:rsidRPr="002A460B" w14:paraId="426B3F9B" w14:textId="77777777" w:rsidTr="00AE52E7">
        <w:trPr>
          <w:trHeight w:val="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9E86" w14:textId="7882C59F" w:rsidR="00955B09" w:rsidRPr="002A460B" w:rsidRDefault="00955B09" w:rsidP="00EF389F">
            <w:pPr>
              <w:numPr>
                <w:ilvl w:val="1"/>
                <w:numId w:val="5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1D150B4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Wykłady: </w:t>
            </w:r>
          </w:p>
          <w:p w14:paraId="5611AA95" w14:textId="77777777" w:rsidR="00955B09" w:rsidRPr="002A460B" w:rsidRDefault="00955B09" w:rsidP="00955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C1 – poznanie zasad i sposobów (algorytmów) postępowania diagnostycznego w pracy z osobami wykazującymi nieprawidłowości w rozwoju mowy lub mającymi trudności z porozumiewaniem się (szczególnie na tle rozwojowym, neurologicznym, w przypadkach ze spektrum autyzmu oraz</w:t>
            </w: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niepełnosprawnościach sprzężonych)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/różne metody diagnozy i ich właściwy dobór;</w:t>
            </w:r>
          </w:p>
          <w:p w14:paraId="7ECA01E0" w14:textId="77777777" w:rsidR="00955B09" w:rsidRPr="002A460B" w:rsidRDefault="00955B09" w:rsidP="00955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C2 – poznanie różnych narzędzi, kwestionariuszy i pomocy wykorzystywanych w pracy logopedycznej (szczególnie z zaburzeniami mowy i/lub języka występującymi na tle rozwojowym, neurologicznym, w przypadkach ze spektrum autyzmu oraz</w:t>
            </w: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niepełnosprawnościach sprzężonych); </w:t>
            </w:r>
          </w:p>
          <w:p w14:paraId="26B6E6DD" w14:textId="77777777" w:rsidR="00955B09" w:rsidRPr="002A460B" w:rsidRDefault="00955B09" w:rsidP="00955B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51C362C2" w14:textId="77777777" w:rsidR="00955B09" w:rsidRPr="002A460B" w:rsidRDefault="00955B09" w:rsidP="00955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C3 – poznanie zasad i sposobów (algorytmów) postępowania terapeutycznego w pracy z osobami z zaburzeniami rozwoju mowy lub innych form komunikacji językowej (szczególnie na tle rozwojowym, neurologicznym, w przypadkach ze spektrum autyzmu oraz</w:t>
            </w: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niepełnosprawnościach sprzężonych)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/różne metody terapii i ich właściwy dobór;</w:t>
            </w:r>
          </w:p>
          <w:p w14:paraId="4FB08857" w14:textId="77777777" w:rsidR="00955B09" w:rsidRPr="002A460B" w:rsidRDefault="00955B09" w:rsidP="00955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C4 – rozwijanie umiejętności planowania zajęć logopedycznych, ze szczególnym uwzględnieniem właściwego doboru metod, form i środków do indywidualnych potrzeb i możliwości pacjenta </w:t>
            </w:r>
          </w:p>
        </w:tc>
      </w:tr>
      <w:tr w:rsidR="00955B09" w:rsidRPr="002A460B" w14:paraId="6D7349D9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A85" w14:textId="12A09950" w:rsidR="00955B09" w:rsidRPr="002A460B" w:rsidRDefault="00955B09" w:rsidP="00EF389F">
            <w:pPr>
              <w:numPr>
                <w:ilvl w:val="1"/>
                <w:numId w:val="5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275E98A9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731344C9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1.Diagnoza logopedyczna – zasady postępowania, schemat badania logopedycznego, etapy diagnozy logopedycznej. </w:t>
            </w:r>
          </w:p>
          <w:p w14:paraId="4542D878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Badania uzupełniające. Dobór metod, narzędzi, środków i pomocy w diagnozie logopedycznej.</w:t>
            </w:r>
          </w:p>
          <w:p w14:paraId="30773A67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3.Zaprezentowanie pełnego badania logopedycznego jako podstawy rzetelnej diagnozy, a następnie prawidłowo prowadzonej terapii.</w:t>
            </w:r>
          </w:p>
          <w:p w14:paraId="69084DD8" w14:textId="2433AF19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4.Logopedyczne postępowanie diagnostyczne w przypadku osób z zaburzeniami komunikacji o podłożu rozwojowym i neurologicznym. </w:t>
            </w:r>
          </w:p>
          <w:p w14:paraId="7E9F3BCB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5.Logopedyczne postępowanie diagnostyczne w zaburzeniach ze spektrum autyzmu i niepełnosprawnościach sprzężonych. </w:t>
            </w:r>
          </w:p>
          <w:p w14:paraId="3DC5E344" w14:textId="77777777" w:rsidR="00955B09" w:rsidRPr="002A460B" w:rsidRDefault="00955B09" w:rsidP="00955B09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wiczenia: </w:t>
            </w:r>
          </w:p>
          <w:p w14:paraId="6BAC7FBE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1.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Szczegółowe metody logopedyczne (oddechowe, fonacyjne, artykulacyjne i inne).</w:t>
            </w:r>
          </w:p>
          <w:p w14:paraId="53AD8645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2. Rodzaje pomocy logopedycznych – prezentacja wybranych, dostępnych na rynku wydawniczym. </w:t>
            </w:r>
          </w:p>
          <w:p w14:paraId="4304F4C9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Zajęcia terapii logopedycznej jako jednostka metodyczna. Projektowanie zajęć, dobór pomocy.</w:t>
            </w:r>
          </w:p>
          <w:p w14:paraId="302F9631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Terapia logopedyczna osób z zaburzeniami komunikacji o podłożu rozwojowym i neurologicznym. Cele terapii, zasady terapii, etapy postępowania terapeutycznego; Dobór metod, narzędzi, środków i pomocy w terapii logopedycznej.</w:t>
            </w:r>
          </w:p>
          <w:p w14:paraId="2CA1A11B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5. Metody pracy logopedycznej w zaburzeniach ze spektrum autyzmu. S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tudia przypadków.</w:t>
            </w:r>
          </w:p>
          <w:p w14:paraId="4FAE5157" w14:textId="77777777" w:rsidR="00955B09" w:rsidRPr="002A460B" w:rsidRDefault="00955B09" w:rsidP="00955B09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6. Metody pracy logopedycznej w przypadkach niepełnosprawności sprzężonych. St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udia przypadków. </w:t>
            </w:r>
          </w:p>
        </w:tc>
      </w:tr>
    </w:tbl>
    <w:p w14:paraId="7AE50277" w14:textId="77777777" w:rsidR="00955B09" w:rsidRPr="002A460B" w:rsidRDefault="00955B09" w:rsidP="00955B0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9C7A27" w14:textId="77777777" w:rsidR="00955B09" w:rsidRPr="002A460B" w:rsidRDefault="00955B09" w:rsidP="00EF389F">
      <w:pPr>
        <w:numPr>
          <w:ilvl w:val="1"/>
          <w:numId w:val="5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55B09" w:rsidRPr="002A460B" w14:paraId="721874CD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70BCD" w14:textId="77777777" w:rsidR="00955B09" w:rsidRPr="002A460B" w:rsidRDefault="00955B09" w:rsidP="00955B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4F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11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55B09" w:rsidRPr="002A460B" w14:paraId="21F9BB0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09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55B09" w:rsidRPr="002A460B" w14:paraId="4BE24B4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CB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6F2" w14:textId="77777777" w:rsidR="00955B09" w:rsidRPr="002A460B" w:rsidRDefault="00955B09" w:rsidP="00955B0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i uporządkowaną wiedzę o zasadach postępowania diagnostycznego i terapeutycznego; zna schemat badania logopedycznego, metody i etapy prowadzenia diagnozy, a także projektowania i prowadzenia terapii logopedycznej, szczególnie w odniesieniu do zaburzeń ze spektrum autyzmu i niepełnosprawności sprzężonych oraz zaburzeń komunikacji o podłożu rozwojowym i neurologicznym; zna kryteria prawidłowego doboru narzędzi, środków, metod i pomocy w indywidualnej diagnozie i terapii logopedycznej; zna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metodologiczne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powiązania logopedii z innymi dziedzinami nauk społecznych, humanistycznych oraz medycznych i nauk o zdrowiu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790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LO2A_W03</w:t>
            </w:r>
          </w:p>
        </w:tc>
      </w:tr>
      <w:tr w:rsidR="00955B09" w:rsidRPr="002A460B" w14:paraId="321435E5" w14:textId="77777777" w:rsidTr="00AE52E7">
        <w:trPr>
          <w:trHeight w:val="1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DB6A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628A5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ma wiedzę o interdyscyplinarnych powiązaniach logopedii z pedagogiką specjalną (istotnych w procesie diagnostycznym i terapeutycznym)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2304F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LO2A_W04</w:t>
            </w:r>
          </w:p>
        </w:tc>
      </w:tr>
      <w:tr w:rsidR="00955B09" w:rsidRPr="002A460B" w14:paraId="4387E919" w14:textId="77777777" w:rsidTr="00AE52E7">
        <w:trPr>
          <w:trHeight w:val="10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45AF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1DE11" w14:textId="77777777" w:rsidR="00955B09" w:rsidRPr="002A460B" w:rsidRDefault="00955B09" w:rsidP="00955B0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zna interdyscyplinarne metody wykorzystywane w diagnozie i terapii logopedycznej w przypadkach zaburzeń ze spektrum autyzmu, niepełnosprawności sprzężonych oraz zaburzeń komunikacji o podłożu rozwojowym i neurologicznym z uwzględnieniem ich </w:t>
            </w:r>
          </w:p>
          <w:p w14:paraId="7FB0F815" w14:textId="77777777" w:rsidR="00955B09" w:rsidRPr="002A460B" w:rsidRDefault="00955B09" w:rsidP="00955B0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różnorodnych uwarunkowań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A2987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LO2A_W05</w:t>
            </w:r>
          </w:p>
        </w:tc>
      </w:tr>
      <w:tr w:rsidR="00955B09" w:rsidRPr="002A460B" w14:paraId="0864CB8E" w14:textId="77777777" w:rsidTr="00AE52E7">
        <w:trPr>
          <w:trHeight w:val="77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641B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4F1D0" w14:textId="77777777" w:rsidR="00955B09" w:rsidRPr="002A460B" w:rsidRDefault="00955B09" w:rsidP="00955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ma wiedzę na temat roli interdyscyplinarnej współpracy ze specjalistami wspierającymi i poszerzającymi logopedyczną działalność diagnostyczną i terapeutyczną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D7F99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LO2A_W09</w:t>
            </w:r>
          </w:p>
        </w:tc>
      </w:tr>
      <w:tr w:rsidR="00955B09" w:rsidRPr="002A460B" w14:paraId="0DAE88D9" w14:textId="77777777" w:rsidTr="00AE52E7">
        <w:trPr>
          <w:trHeight w:val="13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1B83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3ECB7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 poszerzoną wiedzę na temat merytorycznych i metodycznych podstaw prowadzenia zajęć logopedycznych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D1C2B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LO2A_W10</w:t>
            </w:r>
          </w:p>
        </w:tc>
      </w:tr>
      <w:tr w:rsidR="00955B09" w:rsidRPr="002A460B" w14:paraId="40DC6D2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D8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55B09" w:rsidRPr="002A460B" w14:paraId="7DF2F19C" w14:textId="77777777" w:rsidTr="00AE52E7">
        <w:trPr>
          <w:trHeight w:val="2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4700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A5D83" w14:textId="6DD12A45" w:rsidR="00955B09" w:rsidRPr="002A460B" w:rsidRDefault="00955B09" w:rsidP="00955B09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analizować medyczne, biologiczne i neurologiczne podstawy mowy; określać patomechanizm, etiologię i przyczyny zaburzeń oraz przystosować procedury logopedyczne zgodne ze standardami postępowania logopedycznego, szczególnie w zaburzeniach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ze spektrum autyzmu i niepełnosprawnościach sprzężonych oraz zaburzeniach komunikacji o podłożu rozwojowym i neurologicznym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2416E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</w:p>
          <w:p w14:paraId="695506CE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55B09" w:rsidRPr="002A460B" w14:paraId="5A4FF0C1" w14:textId="77777777" w:rsidTr="00AE52E7">
        <w:trPr>
          <w:trHeight w:val="154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BF9A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4C7BD" w14:textId="77777777" w:rsidR="00955B09" w:rsidRPr="002A460B" w:rsidRDefault="00955B09" w:rsidP="00955B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analizować i interpretować w zaawansowanym stopniu językoznawcze podstawy logopedii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FA2A9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LO2A_U02</w:t>
            </w:r>
          </w:p>
        </w:tc>
      </w:tr>
      <w:tr w:rsidR="00955B09" w:rsidRPr="002A460B" w14:paraId="6F96F7FB" w14:textId="77777777" w:rsidTr="00AE52E7">
        <w:trPr>
          <w:trHeight w:val="13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4014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16FC9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umie, wykorzystując zasoby wiedzy, dotyczące interdyscyplinarnych metod stosowanych w pracy logopedycznej, dokonać diagnozy, opisu oraz programowania terapii logopedycznej; potrafi włączyć własne działania zawodowe w planowanie dydaktycznych i logopedycznych działań placówki oświaty i zdrowia; potrafi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analizować psychologiczno-pedagogiczne podstawy logopedii i organizować działania profilaktyczno-wspomagające funkcje mowne i komunikacyjne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A42F2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LO2A_U03</w:t>
            </w:r>
          </w:p>
        </w:tc>
      </w:tr>
      <w:tr w:rsidR="00955B09" w:rsidRPr="002A460B" w14:paraId="58057997" w14:textId="77777777" w:rsidTr="00AE52E7">
        <w:trPr>
          <w:trHeight w:val="92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44F9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F4EEB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przeprowadzić diagnozę logopedyczną wykorzystując testy, kwestionariusze, arkusze badania logopedycznego do oceny zaburzeń mowy, w szczególności w przypadkach zaburzeń ze spektrum autyzmu i niepełnosprawności sprzężonych oraz zaburzeń komunikacji o podłożu rozwojowym i neurologicznym; potrafi zaprojektować zajęcia logopedyczne w ramach zaplanowanej terapii dzieci i młodzieży z zaburzeniami mowy w placówkach oświaty i zdrowia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36424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LO2A_U04</w:t>
            </w:r>
          </w:p>
        </w:tc>
      </w:tr>
      <w:tr w:rsidR="00955B09" w:rsidRPr="002A460B" w14:paraId="558172D5" w14:textId="77777777" w:rsidTr="00AE52E7">
        <w:trPr>
          <w:trHeight w:val="154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67EC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99758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opracować programy terapii logopedycznej w przypadkach z zaburzeniami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ze spektrum autyzmu i niepełnosprawnościami sprzężonymi oraz zaburzeniami mowy o podłożu rozwojowym i neurologicznym;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umie stosować i organizować (indywidualne i zespołowe) działania profilaktyczne i wspomagające rozwój komunikacji językowej, dostosowywać rodzaj interwencji do potrzeb i możliwości pacjenta oraz jego wieku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FCDA8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LO2A_U05</w:t>
            </w:r>
          </w:p>
        </w:tc>
      </w:tr>
      <w:tr w:rsidR="00955B09" w:rsidRPr="002A460B" w14:paraId="5B8E0A8D" w14:textId="77777777" w:rsidTr="00AE52E7">
        <w:trPr>
          <w:trHeight w:val="154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F362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E9CFD" w14:textId="77777777" w:rsidR="00955B09" w:rsidRPr="002A460B" w:rsidRDefault="00955B09" w:rsidP="00955B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dobierać metody i narzędzia diagnostyczno-terapeutyczne oraz dokonywać ich weryfikacji w zależności od potrzeb pacjenta, a także opracowywać nowe metody i narzędzia diagnostyczno-terapeutyczne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96FAD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LO2A_U06</w:t>
            </w:r>
          </w:p>
        </w:tc>
      </w:tr>
      <w:tr w:rsidR="00955B09" w:rsidRPr="002A460B" w14:paraId="5EC606B8" w14:textId="77777777" w:rsidTr="00AE52E7">
        <w:trPr>
          <w:trHeight w:val="154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7A0B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E1A26" w14:textId="77777777" w:rsidR="00955B09" w:rsidRPr="002A460B" w:rsidRDefault="00955B09" w:rsidP="00955B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zaplanować i przeprowadzić zajęcia z osobami z zaburzeniami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ze spektrum autyzmu, z niepełnosprawnościami sprzężonymi oraz zaburzeniami mowy o podłożu rozwojowym i neurologicznym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pod nadzorem opiekuna praktyk zawodowych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DF327" w14:textId="77777777" w:rsidR="00955B09" w:rsidRPr="002A460B" w:rsidRDefault="00955B09" w:rsidP="009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LO2A_U07</w:t>
            </w:r>
          </w:p>
        </w:tc>
      </w:tr>
      <w:tr w:rsidR="00955B09" w:rsidRPr="002A460B" w14:paraId="0EF4FB2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BE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55B09" w:rsidRPr="002A460B" w14:paraId="36A504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1A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C01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ma świadomość konieczności pogłębiania wiedzy i doskonalenia umiejętności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A40" w14:textId="77777777" w:rsidR="00955B09" w:rsidRPr="002A460B" w:rsidRDefault="00955B09" w:rsidP="00955B0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LO2A_K01</w:t>
            </w:r>
          </w:p>
          <w:p w14:paraId="50BE7BED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55B09" w:rsidRPr="002A460B" w14:paraId="2652539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35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18F" w14:textId="77777777" w:rsidR="00955B09" w:rsidRPr="002A460B" w:rsidRDefault="00955B09" w:rsidP="00955B0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rozpoznaje problemy związane ze specyfiką wykonywania przyszłego zawodu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przygotowuje się do ich rozwiązywania; przyjmuje postawę przedsiębiorczości i gotowości do podejmowania nowych rozwiązań; jest przygotowany do podejmowania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współdziałania w zespole oraz do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współpracy z nauczycielami i/lub terapeutami w celu doskonalenia swojego warsztatu pracy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5A7" w14:textId="77777777" w:rsidR="00955B09" w:rsidRPr="002A460B" w:rsidRDefault="00955B09" w:rsidP="00955B0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LO2A_K06</w:t>
            </w:r>
          </w:p>
          <w:p w14:paraId="54ED152D" w14:textId="77777777" w:rsidR="00955B09" w:rsidRPr="002A460B" w:rsidRDefault="00955B09" w:rsidP="00955B0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3F5C8A96" w14:textId="77777777" w:rsidR="00955B09" w:rsidRPr="002A460B" w:rsidRDefault="00955B09" w:rsidP="00955B09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55B09" w:rsidRPr="002A460B" w14:paraId="3DF420E9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D13" w14:textId="77777777" w:rsidR="00955B09" w:rsidRPr="002A460B" w:rsidRDefault="00955B09" w:rsidP="00EF389F">
            <w:pPr>
              <w:numPr>
                <w:ilvl w:val="1"/>
                <w:numId w:val="5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55B09" w:rsidRPr="002A460B" w14:paraId="5BE27346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F70C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4B6258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44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55B09" w:rsidRPr="002A460B" w14:paraId="363A811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D3473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E876" w14:textId="77777777" w:rsidR="00955B09" w:rsidRPr="000C7426" w:rsidRDefault="00955B09" w:rsidP="00955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FB1AF" w14:textId="77777777" w:rsidR="00955B09" w:rsidRPr="000C7426" w:rsidRDefault="00955B09" w:rsidP="00955B0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076F8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0CD40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0C742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F0330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A3AB4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AE54F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0C742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099BB9FB" w14:textId="77777777" w:rsidR="00955B09" w:rsidRPr="000C7426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C74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955B09" w:rsidRPr="002A460B" w14:paraId="07F2E5F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71DF4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5083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D9C38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1B2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31DD5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45C1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CEAB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64A7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55B09" w:rsidRPr="002A460B" w14:paraId="683E27B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898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0FFB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F91D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A7D9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418C5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B2723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4D58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FF68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08CA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FC73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19805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C4AE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2C24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43BB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4BDF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893A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466A1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0627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D9FC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D88D5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3CF1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BDEC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55B09" w:rsidRPr="002A460B" w14:paraId="37730DF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BD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6057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C138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4DF9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3097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DD62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15B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70A3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08A3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2774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7CEB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EF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57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723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8623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D43A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85B4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23F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F4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21D3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7645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1B25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39DEE87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32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1858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C8C3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D1E8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A2D5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A30D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72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A0F5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AEA6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F1F9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B200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78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D8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43F7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4CA9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D12C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6CCF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E3B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D7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F826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BB03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5252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622015B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DA6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C76D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7CC4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4A62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6B7E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ADAE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D7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8D27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F1D8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DDA3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F9D6C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BB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91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70A1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B86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1F6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B7C04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DF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B3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37A7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DE48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4B27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40F3D9E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3A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A2E9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9516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4EFC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0705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20CB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6B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AA3D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C4A2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53B8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91B2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B9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02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D638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0CA5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FA60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1316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A8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C2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2932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4940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01F0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10D19B3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59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1EB3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9B83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D971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8FC4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41EB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F4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756B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7899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66C8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D541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41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D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B253E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8C63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8FFE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E052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7B6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8D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CD6B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6BEB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04DB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2B81A51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9A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7F1B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06C2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1948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C6ED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404F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68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0661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A92D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1462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5D61D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6CB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E5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DCDD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FBBC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2A99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FD9F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51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58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855D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0F11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EDC9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5641BF2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179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E9FD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7426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BBCA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0BB2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82C9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46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8A75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9158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C33E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0573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16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E1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8C4D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4E7D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FEF1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FF9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F8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BA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536D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6A1A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4C76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3EE7B66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97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D4DA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8B0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D492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C643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C6B6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38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AC8E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A50D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BF27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0A49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F3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54D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1E33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D14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9672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73A6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4B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29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B2C2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8AAF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4337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6F271BA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24A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1F0B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C7D9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ACCE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433A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E772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CD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93F1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D64B8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BF1F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DDFC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A44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5D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F92D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04EB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8A6C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84355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2F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ADE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7AFB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DAA1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2482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0D7F2F9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F1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98AD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F3F0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0E35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ED36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0086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35C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C20F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A298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8130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FF95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49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12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BEA3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413C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8435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D20D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B6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84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3AF3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5415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7C22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06BA580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E1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B0AC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A2C8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AC03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EBAB0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0E2C1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5A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DF4C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513F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CE80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EAFA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83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73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F214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CD2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9B35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A1FA4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DC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114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BFA9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A16B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5BDA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7F8D523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D8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3587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653D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BC4F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0DBE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0028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34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B86F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6BD0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F827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C50B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02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A5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3CC9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CE91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7EE1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5485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C1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DE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1C3E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481D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57BDA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3847CAE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AF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27EB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33D3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05CE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9797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F5AFC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40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A301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41F5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290B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7778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54B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09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9FCC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3CCB7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619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8F6C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65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152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C27F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595D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C0B6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09AA652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00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C09F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6FA6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1521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7A5F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775A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85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AEFA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9F8B2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6A2A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9A56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D2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574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8FE24F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9CE4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B9B5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323C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A8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FC1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829D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A31B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10E32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8F7BD4B" w14:textId="77777777" w:rsidR="00955B09" w:rsidRPr="002A460B" w:rsidRDefault="00955B09" w:rsidP="00955B09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55B09" w:rsidRPr="002A460B" w14:paraId="5E1831B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991" w14:textId="77777777" w:rsidR="00955B09" w:rsidRPr="002A460B" w:rsidRDefault="00955B09" w:rsidP="00EF389F">
            <w:pPr>
              <w:numPr>
                <w:ilvl w:val="1"/>
                <w:numId w:val="5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55B09" w:rsidRPr="002A460B" w14:paraId="0B94CA00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EF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7F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7C6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55B09" w:rsidRPr="002A460B" w14:paraId="1E69906C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60D28" w14:textId="77777777" w:rsidR="00955B09" w:rsidRPr="002A460B" w:rsidRDefault="00955B09" w:rsidP="00955B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7703A958" w14:textId="77777777" w:rsidR="00955B09" w:rsidRPr="002A460B" w:rsidRDefault="00955B09" w:rsidP="00955B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1C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955B09" w:rsidRPr="002A460B" w14:paraId="57884B15" w14:textId="77777777" w:rsidTr="00AE52E7">
              <w:trPr>
                <w:cantSplit/>
                <w:trHeight w:val="255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DA30A1" w14:textId="77777777" w:rsidR="00955B09" w:rsidRPr="002A460B" w:rsidRDefault="00955B09" w:rsidP="00955B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Egzamin zaliczony w przedziale: 51-60%</w:t>
                  </w:r>
                </w:p>
              </w:tc>
            </w:tr>
          </w:tbl>
          <w:p w14:paraId="22B5401E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3F60AA0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4AB0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869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18C9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Egzamin zaliczony w przedziale: 61-70%</w:t>
            </w:r>
          </w:p>
        </w:tc>
      </w:tr>
      <w:tr w:rsidR="00955B09" w:rsidRPr="002A460B" w14:paraId="0847B5D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3C5D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9DC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9F4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Egzamin zaliczony w przedziale: 71-80%</w:t>
            </w:r>
          </w:p>
        </w:tc>
      </w:tr>
      <w:tr w:rsidR="00955B09" w:rsidRPr="002A460B" w14:paraId="22BC917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285D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C2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623C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Egzamin zaliczony w przedziale: 81-90%</w:t>
            </w:r>
          </w:p>
        </w:tc>
      </w:tr>
      <w:tr w:rsidR="00955B09" w:rsidRPr="002A460B" w14:paraId="1CCB3599" w14:textId="77777777" w:rsidTr="001222CC">
        <w:trPr>
          <w:trHeight w:val="46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4ED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86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F1F7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Egzamin zaliczony w przedziale: 91-100%</w:t>
            </w:r>
          </w:p>
        </w:tc>
      </w:tr>
      <w:tr w:rsidR="00955B09" w:rsidRPr="002A460B" w14:paraId="76C4EF2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3F025" w14:textId="77777777" w:rsidR="00955B09" w:rsidRPr="002A460B" w:rsidRDefault="00955B09" w:rsidP="00955B0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  <w:p w14:paraId="6FB092CE" w14:textId="77777777" w:rsidR="00955B09" w:rsidRPr="002A460B" w:rsidRDefault="00955B09" w:rsidP="00955B0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11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416" w14:textId="77777777" w:rsidR="00955B09" w:rsidRPr="002A460B" w:rsidRDefault="00955B09" w:rsidP="00955B0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Opracował projekt w zakresie 50-59% </w:t>
            </w:r>
          </w:p>
        </w:tc>
      </w:tr>
      <w:tr w:rsidR="00955B09" w:rsidRPr="002A460B" w14:paraId="3727E68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8CD31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90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0E7F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60-69%</w:t>
            </w:r>
          </w:p>
        </w:tc>
      </w:tr>
      <w:tr w:rsidR="00955B09" w:rsidRPr="002A460B" w14:paraId="209752D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41A1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1A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643D" w14:textId="5DD5AC7F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70-79%, aktywnie uczestniczył w zajęciach</w:t>
            </w:r>
          </w:p>
        </w:tc>
      </w:tr>
      <w:tr w:rsidR="00955B09" w:rsidRPr="002A460B" w14:paraId="26C581C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3A3F" w14:textId="77777777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BAD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47D4" w14:textId="4A955473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80-89%, aktywnie uczestniczył w zajęciach</w:t>
            </w:r>
          </w:p>
        </w:tc>
      </w:tr>
      <w:tr w:rsidR="00955B09" w:rsidRPr="002A460B" w14:paraId="2EFBED9C" w14:textId="77777777" w:rsidTr="001222CC">
        <w:trPr>
          <w:trHeight w:val="35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F21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BB0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2958" w14:textId="3CB6C44B" w:rsidR="00955B09" w:rsidRPr="002A460B" w:rsidRDefault="00955B09" w:rsidP="00955B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90-100%, aktywnie uczestniczył w zajęciach</w:t>
            </w:r>
          </w:p>
        </w:tc>
      </w:tr>
    </w:tbl>
    <w:p w14:paraId="11D74EF2" w14:textId="77777777" w:rsidR="00955B09" w:rsidRPr="002A460B" w:rsidRDefault="00955B09" w:rsidP="00955B0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FC4227" w14:textId="77777777" w:rsidR="00955B09" w:rsidRPr="002A460B" w:rsidRDefault="00955B09" w:rsidP="00EF389F">
      <w:pPr>
        <w:numPr>
          <w:ilvl w:val="0"/>
          <w:numId w:val="5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55B09" w:rsidRPr="002A460B" w14:paraId="3945E024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9A6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8CB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55B09" w:rsidRPr="002A460B" w14:paraId="75C5AF44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7FD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69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D233FD8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024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6592AA5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55B09" w:rsidRPr="002A460B" w14:paraId="6DEAE35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1ADCD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5731A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DA049" w14:textId="6947737A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0BD9932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940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9963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C56" w14:textId="75260C5F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7065674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EAF9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CB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C2F" w14:textId="4FB59EC8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6173DB7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EE8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egzaminie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FFE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6AE7" w14:textId="05994BAE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2CEC630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80D66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6C45F" w14:textId="7DA23D0C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081A79" w14:textId="64F910B3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728DE11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F68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CDCB" w14:textId="3C789403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363" w14:textId="42028F99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3397829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856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B14" w14:textId="3D0414E4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DF4" w14:textId="774BC1FC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1E3A03A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D3B" w14:textId="77777777" w:rsidR="00955B09" w:rsidRPr="002A460B" w:rsidRDefault="00955B09" w:rsidP="00955B0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i opracowanie projektu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55D" w14:textId="498BDF2B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DF6" w14:textId="77777777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B09" w:rsidRPr="002A460B" w14:paraId="6DCA7FF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AFCFA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B7DE75" w14:textId="375AEB5C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E0DF6" w14:textId="305DE5D8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B09" w:rsidRPr="002A460B" w14:paraId="3062A28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9B17D9" w14:textId="77777777" w:rsidR="00955B09" w:rsidRPr="002A460B" w:rsidRDefault="00955B09" w:rsidP="00955B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E8479" w14:textId="5341F13A" w:rsidR="00955B09" w:rsidRPr="002A460B" w:rsidRDefault="001222CC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CE8FA" w14:textId="1D476EB4" w:rsidR="00955B09" w:rsidRPr="002A460B" w:rsidRDefault="00955B09" w:rsidP="00955B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302CBFF" w14:textId="77777777" w:rsidR="00955B09" w:rsidRPr="002A460B" w:rsidRDefault="00955B09" w:rsidP="00955B09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p w14:paraId="2D58C822" w14:textId="77777777" w:rsidR="00955B09" w:rsidRPr="002A460B" w:rsidRDefault="00955B09" w:rsidP="00955B0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x-none"/>
        </w:rPr>
      </w:pPr>
    </w:p>
    <w:p w14:paraId="42A43800" w14:textId="77777777" w:rsidR="009F1E2B" w:rsidRPr="002A460B" w:rsidRDefault="009F1E2B" w:rsidP="009F1E2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F1E2B" w:rsidRPr="002A460B" w14:paraId="2E525BB0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B6E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5C63A" w14:textId="2C645708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</w:t>
            </w:r>
            <w:r w:rsidR="000C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.C.MOL</w:t>
            </w:r>
          </w:p>
        </w:tc>
      </w:tr>
      <w:tr w:rsidR="009F1E2B" w:rsidRPr="002A460B" w14:paraId="2F8E6AC3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6C1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F7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87113" w14:textId="77777777" w:rsidR="009F1E2B" w:rsidRPr="002A460B" w:rsidRDefault="009F1E2B" w:rsidP="001222C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Mowa osób laryngektomowanych</w:t>
            </w:r>
          </w:p>
          <w:p w14:paraId="70E6AA02" w14:textId="77777777" w:rsidR="009F1E2B" w:rsidRPr="002A460B" w:rsidRDefault="009F1E2B" w:rsidP="001222C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Speech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after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laryngectomy</w:t>
            </w:r>
            <w:proofErr w:type="spellEnd"/>
          </w:p>
          <w:p w14:paraId="5C151333" w14:textId="77777777" w:rsidR="009F1E2B" w:rsidRPr="002A460B" w:rsidRDefault="009F1E2B" w:rsidP="001222C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465A7502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8F83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1C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50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747A64B" w14:textId="77777777" w:rsidR="009F1E2B" w:rsidRPr="002A460B" w:rsidRDefault="009F1E2B" w:rsidP="009F1E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C3598C" w14:textId="77777777" w:rsidR="009F1E2B" w:rsidRPr="002A460B" w:rsidRDefault="009F1E2B" w:rsidP="00EF389F">
      <w:pPr>
        <w:numPr>
          <w:ilvl w:val="0"/>
          <w:numId w:val="6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F1E2B" w:rsidRPr="002A460B" w14:paraId="583125C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295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5FB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9F1E2B" w:rsidRPr="002A460B" w14:paraId="4189038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0FB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286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9F1E2B" w:rsidRPr="002A460B" w14:paraId="0F29E56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C33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CEA" w14:textId="77777777" w:rsidR="009F1E2B" w:rsidRPr="002A460B" w:rsidRDefault="009F1E2B" w:rsidP="000C74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9F1E2B" w:rsidRPr="002A460B" w14:paraId="108951F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6F6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654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F1E2B" w:rsidRPr="002A460B" w14:paraId="58F40A6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8EB" w14:textId="77777777" w:rsidR="009F1E2B" w:rsidRPr="002A460B" w:rsidRDefault="009F1E2B" w:rsidP="009F1E2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08C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Aneta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9F1E2B" w:rsidRPr="002A460B" w14:paraId="74CDFA8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EDF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41C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aneta.chrut@ujk.edu.pl</w:t>
            </w:r>
          </w:p>
        </w:tc>
      </w:tr>
    </w:tbl>
    <w:p w14:paraId="1D1019E1" w14:textId="77777777" w:rsidR="009F1E2B" w:rsidRPr="002A460B" w:rsidRDefault="009F1E2B" w:rsidP="009F1E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BD9FB0" w14:textId="77777777" w:rsidR="009F1E2B" w:rsidRPr="002A460B" w:rsidRDefault="009F1E2B" w:rsidP="00EF389F">
      <w:pPr>
        <w:numPr>
          <w:ilvl w:val="0"/>
          <w:numId w:val="6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F1E2B" w:rsidRPr="002A460B" w14:paraId="519449D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956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D23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74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05445EA0" w14:textId="77777777" w:rsidR="009F1E2B" w:rsidRPr="002A460B" w:rsidRDefault="009F1E2B" w:rsidP="009F1E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EED21B" w14:textId="77777777" w:rsidR="009F1E2B" w:rsidRPr="002A460B" w:rsidRDefault="009F1E2B" w:rsidP="00EF389F">
      <w:pPr>
        <w:numPr>
          <w:ilvl w:val="0"/>
          <w:numId w:val="6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F1E2B" w:rsidRPr="002A460B" w14:paraId="201F698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F35" w14:textId="77777777" w:rsidR="009F1E2B" w:rsidRPr="002A460B" w:rsidRDefault="009F1E2B" w:rsidP="00EF389F">
            <w:pPr>
              <w:numPr>
                <w:ilvl w:val="1"/>
                <w:numId w:val="6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CFA" w14:textId="3CD298A4" w:rsidR="009F1E2B" w:rsidRPr="002A460B" w:rsidRDefault="009F1E2B" w:rsidP="009F1E2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9F1E2B" w:rsidRPr="002A460B" w14:paraId="7275CF5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20B" w14:textId="77777777" w:rsidR="009F1E2B" w:rsidRPr="002A460B" w:rsidRDefault="009F1E2B" w:rsidP="00EF389F">
            <w:pPr>
              <w:numPr>
                <w:ilvl w:val="1"/>
                <w:numId w:val="6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872" w14:textId="77777777" w:rsidR="009F1E2B" w:rsidRPr="002A460B" w:rsidRDefault="009F1E2B" w:rsidP="009F1E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9F1E2B" w:rsidRPr="002A460B" w14:paraId="40EF7D8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C52" w14:textId="77777777" w:rsidR="009F1E2B" w:rsidRPr="002A460B" w:rsidRDefault="009F1E2B" w:rsidP="00EF389F">
            <w:pPr>
              <w:numPr>
                <w:ilvl w:val="1"/>
                <w:numId w:val="6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841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F1E2B" w:rsidRPr="002A460B" w14:paraId="56000D0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166" w14:textId="77777777" w:rsidR="009F1E2B" w:rsidRPr="002A460B" w:rsidRDefault="009F1E2B" w:rsidP="00EF389F">
            <w:pPr>
              <w:numPr>
                <w:ilvl w:val="1"/>
                <w:numId w:val="6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27B" w14:textId="77777777" w:rsidR="009F1E2B" w:rsidRPr="002A460B" w:rsidRDefault="009F1E2B" w:rsidP="009F1E2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9F1E2B" w:rsidRPr="002A460B" w14:paraId="523949F6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E3F" w14:textId="77777777" w:rsidR="009F1E2B" w:rsidRPr="002A460B" w:rsidRDefault="009F1E2B" w:rsidP="00EF389F">
            <w:pPr>
              <w:numPr>
                <w:ilvl w:val="1"/>
                <w:numId w:val="6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EC7" w14:textId="77777777" w:rsidR="009F1E2B" w:rsidRPr="002A460B" w:rsidRDefault="009F1E2B" w:rsidP="009F1E2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3D49B" w14:textId="77777777" w:rsidR="009F1E2B" w:rsidRPr="002A460B" w:rsidRDefault="009F1E2B" w:rsidP="00EF389F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 M., 2015, Postępowanie logopedyczne w przypadku osób laryngektomowanych, [w:] Logopedia Standardy Postępowania Logopedycznego, red. Grabias S., Panasiuk J., Woźniak T., Lublin</w:t>
            </w:r>
          </w:p>
          <w:p w14:paraId="1B100FC2" w14:textId="77777777" w:rsidR="009F1E2B" w:rsidRPr="002A460B" w:rsidRDefault="009F1E2B" w:rsidP="00EF389F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Pruszewicz A., Obrębowski A., 2019, Zarys Foniatrii Klinicznej: UM Poznań</w:t>
            </w:r>
          </w:p>
        </w:tc>
      </w:tr>
      <w:tr w:rsidR="009F1E2B" w:rsidRPr="002A460B" w14:paraId="5BDFFAE0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CF4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DA2" w14:textId="77777777" w:rsidR="009F1E2B" w:rsidRPr="002A460B" w:rsidRDefault="009F1E2B" w:rsidP="009F1E2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664" w14:textId="77777777" w:rsidR="009F1E2B" w:rsidRPr="002A460B" w:rsidRDefault="009F1E2B" w:rsidP="00EF389F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ła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S., 2007, Chirurgiczna rehabilitacja głosu po całkowitej laryngektomii, Warszawa: PZWL</w:t>
            </w:r>
          </w:p>
          <w:p w14:paraId="2014F2AA" w14:textId="77777777" w:rsidR="009F1E2B" w:rsidRPr="002A460B" w:rsidRDefault="009F1E2B" w:rsidP="00EF389F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Jastrzębowska G., Pelc-Pękala O., 2001, Mowa laryngektomowanych, [w:] Logopedia. Pytania i odpowiedzi, Opole</w:t>
            </w:r>
          </w:p>
          <w:p w14:paraId="5EAE32CE" w14:textId="77777777" w:rsidR="009F1E2B" w:rsidRPr="002A460B" w:rsidRDefault="009F1E2B" w:rsidP="00EF389F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Kowalczuk A. M., 2001, Zeszyt do ćwiczeń głosu i mowy osób po całkowitym usunięciu krtani, Białystok: Polskie Towarzystwo Laryngektomowanych</w:t>
            </w:r>
          </w:p>
        </w:tc>
      </w:tr>
    </w:tbl>
    <w:p w14:paraId="3AA84EBF" w14:textId="77777777" w:rsidR="009F1E2B" w:rsidRPr="002A460B" w:rsidRDefault="009F1E2B" w:rsidP="009F1E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E1DA63" w14:textId="77777777" w:rsidR="009F1E2B" w:rsidRPr="002A460B" w:rsidRDefault="009F1E2B" w:rsidP="00EF389F">
      <w:pPr>
        <w:numPr>
          <w:ilvl w:val="0"/>
          <w:numId w:val="6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F1E2B" w:rsidRPr="002A460B" w14:paraId="75FC05D2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0279" w14:textId="766EA37B" w:rsidR="009F1E2B" w:rsidRPr="002A460B" w:rsidRDefault="009F1E2B" w:rsidP="00EF389F">
            <w:pPr>
              <w:numPr>
                <w:ilvl w:val="1"/>
                <w:numId w:val="6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775FB51E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DB445F2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77EC2D1A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terminologią dotyczącą pacjenta laryngektomowanego</w:t>
            </w:r>
          </w:p>
          <w:p w14:paraId="3A8B36A2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 metodami leczenia nowotworów krtani</w:t>
            </w:r>
          </w:p>
          <w:p w14:paraId="09BBA5D1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Uwrażliwienie na kwestię niepełnosprawności oraz szczególnej sytuacji życiowej osób po laryngektomii i ma świadomość szerokiego zakresu usprawniania takich osób</w:t>
            </w:r>
          </w:p>
          <w:p w14:paraId="7ED508E8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DC39F25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4BD39D0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diagnozy i rehabilitacji pacjenta laryngektomowanego</w:t>
            </w:r>
          </w:p>
          <w:p w14:paraId="4A5FC591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Zapoznanie z etapami postępowania logopedycznego w kształceniu głosu przełykowego</w:t>
            </w:r>
          </w:p>
          <w:p w14:paraId="572B1FD2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Nabycie umiejętności przeprowadzenia terapii logopedycznej osób po usunięciu krtani</w:t>
            </w:r>
          </w:p>
          <w:p w14:paraId="2C709475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F1E2B" w:rsidRPr="002A460B" w14:paraId="1A41594C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7C4" w14:textId="67B2AC2E" w:rsidR="009F1E2B" w:rsidRPr="002A460B" w:rsidRDefault="009F1E2B" w:rsidP="00EF389F">
            <w:pPr>
              <w:numPr>
                <w:ilvl w:val="1"/>
                <w:numId w:val="6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1661B6D" w14:textId="77777777" w:rsidR="009F1E2B" w:rsidRPr="002A460B" w:rsidRDefault="009F1E2B" w:rsidP="009F1E2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536C351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0EFE666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Rak krtani, metody leczenia nowotworów krtani,</w:t>
            </w:r>
          </w:p>
          <w:p w14:paraId="6E66B28A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Klasyfikacja TNM dla nowotworów krtani</w:t>
            </w:r>
          </w:p>
          <w:p w14:paraId="74DC5004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Etiologia</w:t>
            </w:r>
          </w:p>
          <w:p w14:paraId="42F69B45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Mowa zastępcza, mowa laryngektomowanych- wyjaśnienie terminologiczne</w:t>
            </w:r>
          </w:p>
          <w:p w14:paraId="09AF7C9D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5. Laryngektomia całkowita. Sytuacja życiowa osób po laryngektomii całkowitej.  </w:t>
            </w:r>
          </w:p>
          <w:p w14:paraId="2C4C3EA5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6. Mowa laryngektomowanych (głos przełykowy, głos gardłowy,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pseudoszept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mowa przetokowa)</w:t>
            </w:r>
          </w:p>
          <w:p w14:paraId="040C0ED8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7. Inne sposoby komunikacji po laryngektomii całkowitej</w:t>
            </w:r>
          </w:p>
          <w:p w14:paraId="5DA23235" w14:textId="77777777" w:rsidR="009F1E2B" w:rsidRPr="002A460B" w:rsidRDefault="009F1E2B" w:rsidP="009F1E2B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D0EDF" w14:textId="77777777" w:rsidR="009F1E2B" w:rsidRPr="002A460B" w:rsidRDefault="009F1E2B" w:rsidP="009F1E2B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1CE03EE8" w14:textId="77777777" w:rsidR="009F1E2B" w:rsidRPr="002A460B" w:rsidRDefault="009F1E2B" w:rsidP="009F1E2B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1. Diagnozowanie logopedyczne pacjenta laryngektomowanego</w:t>
            </w:r>
          </w:p>
          <w:p w14:paraId="61D9FF1B" w14:textId="77777777" w:rsidR="009F1E2B" w:rsidRPr="002A460B" w:rsidRDefault="009F1E2B" w:rsidP="009F1E2B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kształcenia głosu i mowy po laryngektomii </w:t>
            </w:r>
          </w:p>
          <w:p w14:paraId="031C8AD3" w14:textId="77777777" w:rsidR="009F1E2B" w:rsidRPr="002A460B" w:rsidRDefault="009F1E2B" w:rsidP="009F1E2B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3. Kształcenie głosu zastępczego metodą chirurgiczną, </w:t>
            </w:r>
          </w:p>
          <w:p w14:paraId="79067639" w14:textId="77777777" w:rsidR="009F1E2B" w:rsidRPr="002A460B" w:rsidRDefault="009F1E2B" w:rsidP="009F1E2B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Klasyczne metody kształcenia głosu przełykowego</w:t>
            </w:r>
          </w:p>
          <w:p w14:paraId="07F2640C" w14:textId="77777777" w:rsidR="009F1E2B" w:rsidRPr="002A460B" w:rsidRDefault="009F1E2B" w:rsidP="009F1E2B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5. Elektroniczne aparaty dźwiękowe w rehabilitacji pacjenta laryngektomowanego</w:t>
            </w:r>
          </w:p>
          <w:p w14:paraId="78F4C3CC" w14:textId="77777777" w:rsidR="009F1E2B" w:rsidRPr="002A460B" w:rsidRDefault="009F1E2B" w:rsidP="009F1E2B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6. Etapy postępowania logopedycznego w kształceniu głosu przełykowego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086617" w14:textId="77777777" w:rsidR="009F1E2B" w:rsidRPr="002A460B" w:rsidRDefault="009F1E2B" w:rsidP="009F1E2B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0B8363" w14:textId="77777777" w:rsidR="009F1E2B" w:rsidRPr="002A460B" w:rsidRDefault="009F1E2B" w:rsidP="009F1E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BC5171" w14:textId="77777777" w:rsidR="009F1E2B" w:rsidRPr="002A460B" w:rsidRDefault="009F1E2B" w:rsidP="00EF389F">
      <w:pPr>
        <w:numPr>
          <w:ilvl w:val="1"/>
          <w:numId w:val="6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6F8D4C24" w14:textId="77777777" w:rsidR="009F1E2B" w:rsidRPr="002A460B" w:rsidRDefault="009F1E2B" w:rsidP="009F1E2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F1E2B" w:rsidRPr="002A460B" w14:paraId="30AC5052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EF718" w14:textId="77777777" w:rsidR="009F1E2B" w:rsidRPr="002A460B" w:rsidRDefault="009F1E2B" w:rsidP="009F1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A7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52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F1E2B" w:rsidRPr="002A460B" w14:paraId="4D8E50C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87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F1E2B" w:rsidRPr="002A460B" w14:paraId="77F6AD0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62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2EC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zna zasady, metody i etapy prowadzenia diagnozy oraz projektowania i prowadzenia terapii pedagogicznej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B1F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3604F9FA" w14:textId="77777777" w:rsidR="009F1E2B" w:rsidRPr="002A460B" w:rsidRDefault="009F1E2B" w:rsidP="009F1E2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F1E2B" w:rsidRPr="002A460B" w14:paraId="5FB7627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09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D9D" w14:textId="7C8C5F57" w:rsidR="009F1E2B" w:rsidRPr="002A460B" w:rsidRDefault="004408A3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organizację i metodykę kształcenia osób laryngektomowanych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11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LO2A_W08</w:t>
            </w:r>
          </w:p>
          <w:p w14:paraId="25844E2A" w14:textId="77777777" w:rsidR="009F1E2B" w:rsidRPr="002A460B" w:rsidRDefault="009F1E2B" w:rsidP="009F1E2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F1E2B" w:rsidRPr="002A460B" w14:paraId="31314B1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A4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27A" w14:textId="754CD7D9" w:rsidR="009F1E2B" w:rsidRPr="002A460B" w:rsidRDefault="00436CDC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patologie aparatu mowy w zakresie nowotworów krtani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860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LO2A_W10</w:t>
            </w:r>
          </w:p>
          <w:p w14:paraId="5A9214B5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6E64A5F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A9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589" w14:textId="420B6F93" w:rsidR="009F1E2B" w:rsidRPr="002A460B" w:rsidRDefault="00436CDC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zakłócenia procesu komunikowania związane z nowotworami krtani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410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LO2A_W11</w:t>
            </w:r>
          </w:p>
          <w:p w14:paraId="01672E37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6E482E7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7C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F1E2B" w:rsidRPr="002A460B" w14:paraId="2642628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0E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827" w14:textId="27B8BDEC" w:rsidR="009F1E2B" w:rsidRPr="002A460B" w:rsidRDefault="004408A3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9F1E2B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D29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332ED231" w14:textId="77777777" w:rsidR="009F1E2B" w:rsidRPr="002A460B" w:rsidRDefault="009F1E2B" w:rsidP="009F1E2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F1E2B" w:rsidRPr="002A460B" w14:paraId="0B5B4E2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F9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345" w14:textId="7A2E44E8" w:rsidR="009F1E2B" w:rsidRPr="002A460B" w:rsidRDefault="004408A3" w:rsidP="009F1E2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="009F1E2B"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1E0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166066FA" w14:textId="77777777" w:rsidR="009F1E2B" w:rsidRPr="002A460B" w:rsidRDefault="009F1E2B" w:rsidP="009F1E2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F1E2B" w:rsidRPr="002A460B" w14:paraId="0273340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78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49E" w14:textId="3B3FF234" w:rsidR="009F1E2B" w:rsidRPr="002A460B" w:rsidRDefault="004408A3" w:rsidP="009F1E2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="009F1E2B"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04C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7869807D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5EE1B70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4E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CEE" w14:textId="3B5ACAE2" w:rsidR="009F1E2B" w:rsidRPr="002A460B" w:rsidRDefault="004408A3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="009F1E2B"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3F8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641A454E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31CC0EB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EE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B88" w14:textId="5C0CA270" w:rsidR="009F1E2B" w:rsidRPr="002A460B" w:rsidRDefault="004408A3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="009F1E2B"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E9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9F1E2B" w:rsidRPr="002A460B" w14:paraId="1277F91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2D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F1E2B" w:rsidRPr="002A460B" w14:paraId="35194DC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29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063" w14:textId="53C384A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</w:t>
            </w:r>
            <w:r w:rsidR="004408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i współprac</w:t>
            </w:r>
            <w:r w:rsidR="004408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otoczeniem oraz aktyw</w:t>
            </w:r>
            <w:r w:rsidR="004408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uczestnic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C65" w14:textId="77777777" w:rsidR="009F1E2B" w:rsidRPr="002A460B" w:rsidRDefault="009F1E2B" w:rsidP="009F1E2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26C9C940" w14:textId="77777777" w:rsidR="009F1E2B" w:rsidRPr="002A460B" w:rsidRDefault="009F1E2B" w:rsidP="009F1E2B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F1E2B" w:rsidRPr="002A460B" w14:paraId="2802ADDF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CB1" w14:textId="77777777" w:rsidR="009F1E2B" w:rsidRPr="002A460B" w:rsidRDefault="009F1E2B" w:rsidP="00EF389F">
            <w:pPr>
              <w:numPr>
                <w:ilvl w:val="1"/>
                <w:numId w:val="6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F1E2B" w:rsidRPr="002A460B" w14:paraId="6B6B9303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070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7A4D5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66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F1E2B" w:rsidRPr="002A460B" w14:paraId="2AB9490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CC22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AF982" w14:textId="77777777" w:rsidR="009F1E2B" w:rsidRPr="002A460B" w:rsidRDefault="009F1E2B" w:rsidP="009F1E2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2E32A" w14:textId="77777777" w:rsidR="009F1E2B" w:rsidRPr="002A460B" w:rsidRDefault="009F1E2B" w:rsidP="009F1E2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1B48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7529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869D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1F23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5106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723307A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np. test - stosowany w e-learningu</w:t>
            </w:r>
          </w:p>
        </w:tc>
      </w:tr>
      <w:tr w:rsidR="009F1E2B" w:rsidRPr="002A460B" w14:paraId="7DFC7E42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E777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38A1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1631C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FB44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3492C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23C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3D249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1D31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F1E2B" w:rsidRPr="002A460B" w14:paraId="1EC009D9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6CE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01E5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943A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5392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E850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B3358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9C5A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C14FD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FFA3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DE79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3B6C9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2C98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A41F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19FB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9C49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6BD4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A8150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B64E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B47C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CED1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1533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345F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F1E2B" w:rsidRPr="002A460B" w14:paraId="71AD54C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9B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8179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D682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15C6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3037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96FA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DB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F9295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2F8B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D759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47F7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3C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6E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FC5E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78F3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E74E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834D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AF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C5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620C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3533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C73A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5C2DA94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6C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0449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47B0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1508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C1F3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673B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10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E397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F2C0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8B8F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EC02C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84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76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953A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AFA7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7AE7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D52D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7B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BD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0BE0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60BF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6209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6FEC073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A3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F129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802F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5AF3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FBEC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5A98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CA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0F7B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BEA2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3406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B500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838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BA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EA3D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FD98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8DDE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5697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AD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C9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E932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0A23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669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74C7B33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EBE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CEC0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7FD6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1DE2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3F6F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69DE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80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0CD0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77F7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2730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3386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44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93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1F5E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46AD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3FA4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60BE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68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44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3A75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6A63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46DD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50584FE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F7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0535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97D5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ADC9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E0A4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C9D8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C3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E05B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F007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2E41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3481E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11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B2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1F02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612D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D3DF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FC6C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F4F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792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A2E46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1B94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CF17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06B05C9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0DF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69E0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97DB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7882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00BE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46EF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98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39C2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B037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026D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CF250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15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B1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B864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2B7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FF7C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1954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4D1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4360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ABAF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3D3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306F2E3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A2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1B0E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D9EB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E768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5B45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365C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79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7F0D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FCDD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8612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33FB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FE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14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28C5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DC30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F1DC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67DB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DB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EA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069B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5920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F5DD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3769C8B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1A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AB0E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16EF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A42B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EF3B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7E5D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58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092A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5D90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366E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0E20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C1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3FD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700E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9EB3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091C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C4D35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60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1D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8FF1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0386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1AA9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7F48249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28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34FE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C814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80AA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2EB48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CFF6B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86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BD43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9F7C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49D4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1DDB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A1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667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D8D7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9DF5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9A17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30C3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B11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11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A7CE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74FB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9DB2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7956D4A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65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AE8A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7B8EA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D7E6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87236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6665DB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864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25E9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35F9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6AEB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9AFA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2EE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A5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5541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8136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D4BD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2F62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25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16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52A94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F1F0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6DA6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329D089" w14:textId="306C7D37" w:rsidR="009F1E2B" w:rsidRPr="002A460B" w:rsidRDefault="009F1E2B" w:rsidP="009F1E2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F1E2B" w:rsidRPr="002A460B" w14:paraId="7F0FC46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999" w14:textId="77777777" w:rsidR="009F1E2B" w:rsidRPr="002A460B" w:rsidRDefault="009F1E2B" w:rsidP="00EF389F">
            <w:pPr>
              <w:numPr>
                <w:ilvl w:val="1"/>
                <w:numId w:val="6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9F1E2B" w:rsidRPr="002A460B" w14:paraId="44060C47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AB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77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3E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F1E2B" w:rsidRPr="002A460B" w14:paraId="0E0A7B7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1DE34" w14:textId="77777777" w:rsidR="009F1E2B" w:rsidRPr="002A460B" w:rsidRDefault="009F1E2B" w:rsidP="009F1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438645A2" w14:textId="77777777" w:rsidR="009F1E2B" w:rsidRPr="002A460B" w:rsidRDefault="009F1E2B" w:rsidP="009F1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267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823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9F1E2B" w:rsidRPr="002A460B" w14:paraId="355A14F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5946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27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3A02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9F1E2B" w:rsidRPr="002A460B" w14:paraId="21EF37C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381C7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9A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CE1F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</w:t>
            </w:r>
          </w:p>
        </w:tc>
      </w:tr>
      <w:tr w:rsidR="009F1E2B" w:rsidRPr="002A460B" w14:paraId="20930D6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CAAAE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50A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B5FA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</w:t>
            </w:r>
          </w:p>
        </w:tc>
      </w:tr>
      <w:tr w:rsidR="009F1E2B" w:rsidRPr="002A460B" w14:paraId="4C50C4A3" w14:textId="77777777" w:rsidTr="00B12627">
        <w:trPr>
          <w:trHeight w:val="268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970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BCC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C058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</w:t>
            </w:r>
          </w:p>
        </w:tc>
      </w:tr>
      <w:tr w:rsidR="009F1E2B" w:rsidRPr="002A460B" w14:paraId="0E7CC51A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484CB" w14:textId="77777777" w:rsidR="009F1E2B" w:rsidRPr="002A460B" w:rsidRDefault="009F1E2B" w:rsidP="009F1E2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49B748F2" w14:textId="77777777" w:rsidR="009F1E2B" w:rsidRPr="002A460B" w:rsidRDefault="009F1E2B" w:rsidP="009F1E2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6A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D3C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9F1E2B" w:rsidRPr="002A460B" w14:paraId="5D4AA9F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22CD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0B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678F" w14:textId="4D0C69BE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9F1E2B" w:rsidRPr="002A460B" w14:paraId="785C461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9051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061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919E" w14:textId="704171CA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9F1E2B" w:rsidRPr="002A460B" w14:paraId="0447B95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FB0E" w14:textId="77777777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BC0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790D" w14:textId="19B7556F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9F1E2B" w:rsidRPr="002A460B" w14:paraId="1EADBAAC" w14:textId="77777777" w:rsidTr="00B12627">
        <w:trPr>
          <w:trHeight w:val="21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136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6F8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D1B" w14:textId="29555154" w:rsidR="009F1E2B" w:rsidRPr="002A460B" w:rsidRDefault="009F1E2B" w:rsidP="009F1E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09DF279D" w14:textId="77777777" w:rsidR="009F1E2B" w:rsidRPr="002A460B" w:rsidRDefault="009F1E2B" w:rsidP="009F1E2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0FF5E51" w14:textId="77777777" w:rsidR="009F1E2B" w:rsidRPr="002A460B" w:rsidRDefault="009F1E2B" w:rsidP="00EF389F">
      <w:pPr>
        <w:numPr>
          <w:ilvl w:val="0"/>
          <w:numId w:val="6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F1E2B" w:rsidRPr="002A460B" w14:paraId="04D37BC6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0A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23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F1E2B" w:rsidRPr="002A460B" w14:paraId="484E8408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002B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606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2180D4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D2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00EF15F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F1E2B" w:rsidRPr="002A460B" w14:paraId="01E138F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FB6E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95A3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7C79A" w14:textId="491DBA5D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2D60B0D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86F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B79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6F0" w14:textId="14835A21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3CDBDA8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A555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26E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D2D" w14:textId="0E255D63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0DACC56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E81B2B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7335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29479B" w14:textId="4A7C57AF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77DD5FC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2F7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552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197" w14:textId="1F3CC1AC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46FF31F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B73" w14:textId="77777777" w:rsidR="009F1E2B" w:rsidRPr="002A460B" w:rsidRDefault="009F1E2B" w:rsidP="009F1E2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DC5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1BE" w14:textId="78DEA8F1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1E2B" w:rsidRPr="002A460B" w14:paraId="57EE8B3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40A60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5F054D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5B418C" w14:textId="11040E01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1E2B" w:rsidRPr="002A460B" w14:paraId="05E2C76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60E599" w14:textId="77777777" w:rsidR="009F1E2B" w:rsidRPr="002A460B" w:rsidRDefault="009F1E2B" w:rsidP="009F1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550623" w14:textId="77777777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D92163" w14:textId="6399F7EE" w:rsidR="009F1E2B" w:rsidRPr="002A460B" w:rsidRDefault="009F1E2B" w:rsidP="009F1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4141FF9" w14:textId="59E143DF" w:rsidR="00396337" w:rsidRPr="002A460B" w:rsidRDefault="00396337" w:rsidP="00436CDC">
      <w:pPr>
        <w:tabs>
          <w:tab w:val="left" w:pos="655"/>
        </w:tabs>
        <w:spacing w:before="60"/>
        <w:ind w:right="23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1B5F36" w14:textId="77777777" w:rsidR="00396337" w:rsidRPr="002A460B" w:rsidRDefault="00396337" w:rsidP="0039633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96337" w:rsidRPr="002A460B" w14:paraId="7CB2D7F6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698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CB61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0232.5.LO2.C.MPDWPL</w:t>
            </w:r>
          </w:p>
        </w:tc>
      </w:tr>
      <w:tr w:rsidR="00396337" w:rsidRPr="002A460B" w14:paraId="77489952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45F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20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03793" w14:textId="77777777" w:rsidR="00396337" w:rsidRPr="002A460B" w:rsidRDefault="00396337" w:rsidP="00F14E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Mózgowe porażenie dziecięce w praktyce logopedy</w:t>
            </w:r>
          </w:p>
          <w:p w14:paraId="22B0E4DC" w14:textId="77777777" w:rsidR="00396337" w:rsidRPr="002A460B" w:rsidRDefault="00396337" w:rsidP="00F14E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Cerebral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palsy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practice</w:t>
            </w:r>
            <w:proofErr w:type="spellEnd"/>
          </w:p>
        </w:tc>
      </w:tr>
      <w:tr w:rsidR="00396337" w:rsidRPr="002A460B" w14:paraId="52E970A5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0FB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02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EC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933C10" w14:textId="77777777" w:rsidR="00396337" w:rsidRPr="002A460B" w:rsidRDefault="00396337" w:rsidP="0039633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740EA7" w14:textId="77777777" w:rsidR="00396337" w:rsidRPr="002A460B" w:rsidRDefault="00396337" w:rsidP="00EF389F">
      <w:pPr>
        <w:numPr>
          <w:ilvl w:val="0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96337" w:rsidRPr="002A460B" w14:paraId="2B1D760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22A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99F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396337" w:rsidRPr="002A460B" w14:paraId="73ED31E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9AC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0C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396337" w:rsidRPr="002A460B" w14:paraId="2E8FC05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765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B58" w14:textId="77777777" w:rsidR="00396337" w:rsidRPr="002A460B" w:rsidRDefault="00396337" w:rsidP="00B126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396337" w:rsidRPr="002A460B" w14:paraId="5D149F4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643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C1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96337" w:rsidRPr="002A460B" w14:paraId="100164F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28E" w14:textId="77777777" w:rsidR="00396337" w:rsidRPr="002A460B" w:rsidRDefault="00396337" w:rsidP="0039633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144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Ewa Boksa</w:t>
            </w:r>
          </w:p>
        </w:tc>
      </w:tr>
      <w:tr w:rsidR="00396337" w:rsidRPr="002A460B" w14:paraId="253C770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13E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321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ewa.boksa@ujk.edu.pl</w:t>
            </w:r>
          </w:p>
        </w:tc>
      </w:tr>
    </w:tbl>
    <w:p w14:paraId="1BAF30AB" w14:textId="77777777" w:rsidR="00396337" w:rsidRPr="002A460B" w:rsidRDefault="00396337" w:rsidP="0039633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EAE3E4" w14:textId="77777777" w:rsidR="00396337" w:rsidRPr="002A460B" w:rsidRDefault="00396337" w:rsidP="00EF389F">
      <w:pPr>
        <w:numPr>
          <w:ilvl w:val="0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96337" w:rsidRPr="002A460B" w14:paraId="06289CF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E85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BE0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26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01BEE205" w14:textId="77777777" w:rsidR="00396337" w:rsidRPr="002A460B" w:rsidRDefault="00396337" w:rsidP="0039633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F199E2" w14:textId="77777777" w:rsidR="00396337" w:rsidRPr="002A460B" w:rsidRDefault="00396337" w:rsidP="00EF389F">
      <w:pPr>
        <w:numPr>
          <w:ilvl w:val="0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96337" w:rsidRPr="002A460B" w14:paraId="119FB06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231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065" w14:textId="43760C1B" w:rsidR="00396337" w:rsidRPr="002A460B" w:rsidRDefault="00396337" w:rsidP="0039633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396337" w:rsidRPr="002A460B" w14:paraId="2CAE24C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85B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DF8" w14:textId="77777777" w:rsidR="00396337" w:rsidRPr="002A460B" w:rsidRDefault="00396337" w:rsidP="003963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396337" w:rsidRPr="002A460B" w14:paraId="2378699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0EB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60B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396337" w:rsidRPr="002A460B" w14:paraId="664A45B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CA3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351" w14:textId="77777777" w:rsidR="00396337" w:rsidRPr="002A460B" w:rsidRDefault="00396337" w:rsidP="0039633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396337" w:rsidRPr="002A460B" w14:paraId="391A1621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B24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6DF" w14:textId="77777777" w:rsidR="00396337" w:rsidRPr="002A460B" w:rsidRDefault="00396337" w:rsidP="0039633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27E34" w14:textId="498B8B14" w:rsidR="00396337" w:rsidRPr="002A460B" w:rsidRDefault="00F14E5F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Michalik M., Mózgowe porażenie dziecięce w teorii i praktyce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logopedycznej,Gdańsk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2015.</w:t>
            </w:r>
          </w:p>
          <w:p w14:paraId="0B9047AB" w14:textId="2023706F" w:rsidR="00396337" w:rsidRPr="002A460B" w:rsidRDefault="00F14E5F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Michalska A.,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Zbróg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 (red.), 2012/2013, Aktualne problemy diagnozy i terapii osób z niepełnosprawnościami sprzężonymi i zaburzeniami rozwojowymi oraz opieki nad nimi, Kraków: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Libron</w:t>
            </w:r>
            <w:proofErr w:type="spellEnd"/>
          </w:p>
        </w:tc>
      </w:tr>
      <w:tr w:rsidR="00396337" w:rsidRPr="002A460B" w14:paraId="18DD1C39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D3DE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A5C" w14:textId="77777777" w:rsidR="00396337" w:rsidRPr="002A460B" w:rsidRDefault="00396337" w:rsidP="0039633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81C" w14:textId="77777777" w:rsidR="00F14E5F" w:rsidRDefault="00F14E5F" w:rsidP="0039633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Boksa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E. (2014), Trudności w komunikowaniu się dzieci i młodzieży z mózgowym porażeniem dziecięcym w opinii specjalistów [w:]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Hamerlińska-Latecka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A., Karwowska M. (red.). Interdyscyplinarność w logopedii. Gliwice: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Komlogo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s. 188-207</w:t>
            </w:r>
            <w:r w:rsidR="00396337" w:rsidRPr="002A460B">
              <w:rPr>
                <w:sz w:val="20"/>
                <w:szCs w:val="20"/>
              </w:rPr>
              <w:t xml:space="preserve"> </w:t>
            </w:r>
          </w:p>
          <w:p w14:paraId="4B02F5AD" w14:textId="761A8B53" w:rsidR="00396337" w:rsidRPr="002A460B" w:rsidRDefault="00F14E5F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Boksa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E. (2020), Komunikacja dzieci i młodzieży z mózgowym porażeniem dziecięcym i niepełnosprawnością intelektualną na tle oceny jakości życia, Logopedia </w:t>
            </w:r>
            <w:proofErr w:type="spellStart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Silesiana</w:t>
            </w:r>
            <w:proofErr w:type="spellEnd"/>
            <w:r w:rsidR="00396337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9, s. 14-27</w:t>
            </w:r>
          </w:p>
          <w:p w14:paraId="4B97C7E9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759083BB" w14:textId="77777777" w:rsidR="00396337" w:rsidRPr="002A460B" w:rsidRDefault="00396337" w:rsidP="0039633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1A92A5" w14:textId="77777777" w:rsidR="00396337" w:rsidRPr="002A460B" w:rsidRDefault="00396337" w:rsidP="00EF389F">
      <w:pPr>
        <w:numPr>
          <w:ilvl w:val="0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6337" w:rsidRPr="002A460B" w14:paraId="57B44301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AB91" w14:textId="08CC9921" w:rsidR="00396337" w:rsidRPr="002A460B" w:rsidRDefault="00396337" w:rsidP="00EF389F">
            <w:pPr>
              <w:numPr>
                <w:ilvl w:val="1"/>
                <w:numId w:val="6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125ABB89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DD932CA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507E35D1" w14:textId="730F8C94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</w:t>
            </w:r>
            <w:r w:rsidR="00B126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ą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etiologią mózgowego porażenia dziecięcego (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mpdz</w:t>
            </w:r>
            <w:proofErr w:type="spellEnd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14:paraId="14E362E1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Zaznajomienie z metodami terapii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mpdz</w:t>
            </w:r>
            <w:proofErr w:type="spellEnd"/>
          </w:p>
          <w:p w14:paraId="7254FDF1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19F0D32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DCA20BE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Wdrożenie do diagnozy i rehabilitacji pacjenta z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mpdz</w:t>
            </w:r>
            <w:proofErr w:type="spellEnd"/>
          </w:p>
          <w:p w14:paraId="1E56C9E1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Zapoznanie z etapami postępowania logopedycznego w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mpdz</w:t>
            </w:r>
            <w:proofErr w:type="spellEnd"/>
          </w:p>
          <w:p w14:paraId="028B80B4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C3. Nabycie umiejętności przeprowadzenia terapii logopedycznej osób </w:t>
            </w:r>
            <w:proofErr w:type="spellStart"/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zmpdz</w:t>
            </w:r>
            <w:proofErr w:type="spellEnd"/>
          </w:p>
          <w:p w14:paraId="3CD52333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96337" w:rsidRPr="002A460B" w14:paraId="14EEBAD4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849" w14:textId="2CD80ACF" w:rsidR="00396337" w:rsidRPr="002A460B" w:rsidRDefault="00396337" w:rsidP="00EF389F">
            <w:pPr>
              <w:numPr>
                <w:ilvl w:val="1"/>
                <w:numId w:val="6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4E5C9A13" w14:textId="77777777" w:rsidR="00396337" w:rsidRPr="002A460B" w:rsidRDefault="00396337" w:rsidP="0039633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18FB7C6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189FDDA" w14:textId="713EAE9F" w:rsidR="00396337" w:rsidRPr="002A460B" w:rsidRDefault="00396337" w:rsidP="00396337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mózgowe porażenie dziecięce</w:t>
            </w:r>
            <w:r w:rsidR="00B12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terminologia</w:t>
            </w:r>
          </w:p>
          <w:p w14:paraId="75DC3C47" w14:textId="77777777" w:rsidR="00396337" w:rsidRPr="002A460B" w:rsidRDefault="00396337" w:rsidP="00396337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2. rodzaje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mpdz</w:t>
            </w:r>
            <w:proofErr w:type="spellEnd"/>
          </w:p>
          <w:p w14:paraId="1D0176D1" w14:textId="77777777" w:rsidR="00396337" w:rsidRPr="002A460B" w:rsidRDefault="00396337" w:rsidP="00396337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etiologia</w:t>
            </w:r>
          </w:p>
          <w:p w14:paraId="5C37EFB0" w14:textId="77777777" w:rsidR="00396337" w:rsidRPr="002A460B" w:rsidRDefault="00396337" w:rsidP="00396337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4. metody logopedyczne w terapii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mpdz</w:t>
            </w:r>
            <w:proofErr w:type="spellEnd"/>
          </w:p>
          <w:p w14:paraId="68F322E1" w14:textId="77777777" w:rsidR="00396337" w:rsidRPr="002A460B" w:rsidRDefault="00396337" w:rsidP="00396337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DF9D0" w14:textId="77777777" w:rsidR="00396337" w:rsidRPr="002A460B" w:rsidRDefault="00396337" w:rsidP="0039633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2BB585DE" w14:textId="77777777" w:rsidR="00396337" w:rsidRPr="002A460B" w:rsidRDefault="00396337" w:rsidP="0039633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Diagnozowanie logopedyczne pacjenta z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mpdz</w:t>
            </w:r>
            <w:proofErr w:type="spellEnd"/>
          </w:p>
          <w:p w14:paraId="6DDD5F4D" w14:textId="77777777" w:rsidR="00396337" w:rsidRPr="002A460B" w:rsidRDefault="00396337" w:rsidP="0039633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kształcenia głosu pacjenta z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mpdz</w:t>
            </w:r>
            <w:proofErr w:type="spellEnd"/>
          </w:p>
          <w:p w14:paraId="609DFC04" w14:textId="3690EF72" w:rsidR="00396337" w:rsidRPr="002A460B" w:rsidRDefault="00396337" w:rsidP="00396337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3. Ćwiczenia oddechowo-fonacyjne w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mpdz</w:t>
            </w:r>
            <w:proofErr w:type="spellEnd"/>
          </w:p>
          <w:p w14:paraId="27DA06C9" w14:textId="77777777" w:rsidR="00396337" w:rsidRPr="002A460B" w:rsidRDefault="00396337" w:rsidP="00396337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6. Etapy postępowania logopedycznego w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mpdz</w:t>
            </w:r>
            <w:proofErr w:type="spellEnd"/>
          </w:p>
          <w:p w14:paraId="724324FC" w14:textId="77777777" w:rsidR="00396337" w:rsidRPr="002A460B" w:rsidRDefault="00396337" w:rsidP="00396337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582246B" w14:textId="77777777" w:rsidR="00396337" w:rsidRPr="002A460B" w:rsidRDefault="00396337" w:rsidP="0039633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BBE8B4" w14:textId="77777777" w:rsidR="00396337" w:rsidRPr="002A460B" w:rsidRDefault="00396337" w:rsidP="00EF389F">
      <w:pPr>
        <w:numPr>
          <w:ilvl w:val="1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1FDAEDFA" w14:textId="77777777" w:rsidR="00396337" w:rsidRPr="002A460B" w:rsidRDefault="00396337" w:rsidP="0039633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96337" w:rsidRPr="002A460B" w14:paraId="338E23FE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84638" w14:textId="77777777" w:rsidR="00396337" w:rsidRPr="002A460B" w:rsidRDefault="00396337" w:rsidP="00396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73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14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96337" w:rsidRPr="002A460B" w14:paraId="130A43B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32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96337" w:rsidRPr="002A460B" w14:paraId="085E4F7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0C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E8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zna zasady, metody i etapy prowadzenia diagnozy oraz projektowania i prowadzenia terapii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33A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4688C79B" w14:textId="77777777" w:rsidR="00396337" w:rsidRPr="002A460B" w:rsidRDefault="00396337" w:rsidP="0039633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6337" w:rsidRPr="002A460B" w14:paraId="4809DC9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18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96337" w:rsidRPr="002A460B" w14:paraId="0A3E889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CF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29B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3BE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652652AC" w14:textId="77777777" w:rsidR="00396337" w:rsidRPr="002A460B" w:rsidRDefault="00396337" w:rsidP="0039633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6337" w:rsidRPr="002A460B" w14:paraId="4804EE0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F9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DE" w14:textId="77777777" w:rsidR="00396337" w:rsidRPr="002A460B" w:rsidRDefault="00396337" w:rsidP="003963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925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4BC46289" w14:textId="77777777" w:rsidR="00396337" w:rsidRPr="002A460B" w:rsidRDefault="00396337" w:rsidP="0039633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6337" w:rsidRPr="002A460B" w14:paraId="24A20DA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8C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826" w14:textId="77777777" w:rsidR="00396337" w:rsidRPr="002A460B" w:rsidRDefault="00396337" w:rsidP="003963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0F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1F6945A8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2178B11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94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CD5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F75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0E34FA7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5295840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83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D87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E12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396337" w:rsidRPr="002A460B" w14:paraId="66E5963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66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96337" w:rsidRPr="002A460B" w14:paraId="58E0282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5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1F8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2BA" w14:textId="77777777" w:rsidR="00396337" w:rsidRPr="002A460B" w:rsidRDefault="00396337" w:rsidP="0039633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2A71E838" w14:textId="77777777" w:rsidR="00396337" w:rsidRPr="002A460B" w:rsidRDefault="00396337" w:rsidP="00396337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96337" w:rsidRPr="002A460B" w14:paraId="178C463D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3B7" w14:textId="77777777" w:rsidR="00396337" w:rsidRPr="002A460B" w:rsidRDefault="00396337" w:rsidP="00EF389F">
            <w:pPr>
              <w:numPr>
                <w:ilvl w:val="1"/>
                <w:numId w:val="6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96337" w:rsidRPr="002A460B" w14:paraId="6520D9C6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553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2534F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A4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96337" w:rsidRPr="002A460B" w14:paraId="6CA5CE3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F6E2D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287BE" w14:textId="77777777" w:rsidR="00396337" w:rsidRPr="002A460B" w:rsidRDefault="00396337" w:rsidP="0039633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E643B" w14:textId="77777777" w:rsidR="00396337" w:rsidRPr="002A460B" w:rsidRDefault="00396337" w:rsidP="0039633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80DF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C911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75A2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A5D9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43D8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4A48F9D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np. test - stosowany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 e-learningu</w:t>
            </w:r>
          </w:p>
        </w:tc>
      </w:tr>
      <w:tr w:rsidR="00396337" w:rsidRPr="002A460B" w14:paraId="25FF0A2F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6899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D88F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BF0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9521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5E774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2802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CAA90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B4E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96337" w:rsidRPr="002A460B" w14:paraId="2D5050B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CDF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1620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9CF4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0B31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32BE2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B6181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6109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7C84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B079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EDD8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3594A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4BA3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97B6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FA53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2DD0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5C3B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1EE1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8B60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B650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EE85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48A7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0621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96337" w:rsidRPr="002A460B" w14:paraId="2C41A54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5E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164A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F4AF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C8A1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AD82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32CEF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D8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1714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3F74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23F0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97C58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6C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80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53B5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1920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BFD3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D3B2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F1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103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AD8C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C28B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37C3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38D639C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33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D5DF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BC86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38C7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1109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65CC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12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24C4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541F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FA7F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5AD03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8D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67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C43B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EDC0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C183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9D2B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7E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47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0929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5468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FC3C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647D1D4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FA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8A99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FA4C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06D3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A761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A09F5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17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720B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F96D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AF8C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673A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8E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6F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7267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C922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FCEF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43A9A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AC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AF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672B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A9A2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9EB8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2940B44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C5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D199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B4E8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FA1D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0ECC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789A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1F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B543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9AA4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539E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CB5F4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8F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57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DD42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FCDB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44D5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6A98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E4C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8C3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05B4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B49D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D4FF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5398DC8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E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0C2F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40A5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CB30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DA35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EE04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75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11AD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F2DA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6419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E4DD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5B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C2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DBFD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4D8F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386D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8D88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E3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7E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137B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3A28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DF0B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35300B3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91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E301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8EFC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368F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E334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308E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8B3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CC23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4434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4C4B8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B91D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4D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2E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70EF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5336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0FC6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1134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1C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FA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F926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1619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A0A0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7796704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78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610C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EE16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B474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3939B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7142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96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8599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0B2A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31D4B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7918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6C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D5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1C4B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3A51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09D8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7EC6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E35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D5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C051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BB2E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9F059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15E4DD9" w14:textId="4F4A2141" w:rsidR="00396337" w:rsidRPr="002A460B" w:rsidRDefault="00396337" w:rsidP="0039633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96337" w:rsidRPr="002A460B" w14:paraId="409DB7E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9FC" w14:textId="77777777" w:rsidR="00396337" w:rsidRPr="002A460B" w:rsidRDefault="00396337" w:rsidP="00EF389F">
            <w:pPr>
              <w:numPr>
                <w:ilvl w:val="1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96337" w:rsidRPr="002A460B" w14:paraId="0589E222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0D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ED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54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96337" w:rsidRPr="002A460B" w14:paraId="1A0CF03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B4F2B8" w14:textId="77777777" w:rsidR="00396337" w:rsidRPr="002A460B" w:rsidRDefault="00396337" w:rsidP="00396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59D03171" w14:textId="77777777" w:rsidR="00396337" w:rsidRPr="002A460B" w:rsidRDefault="00396337" w:rsidP="00396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98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3B9E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51–60%.</w:t>
            </w:r>
          </w:p>
        </w:tc>
      </w:tr>
      <w:tr w:rsidR="00396337" w:rsidRPr="002A460B" w14:paraId="27DB73D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95E2D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48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A2A5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61–70%.</w:t>
            </w:r>
          </w:p>
        </w:tc>
      </w:tr>
      <w:tr w:rsidR="00396337" w:rsidRPr="002A460B" w14:paraId="69888BD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38DB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80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00ED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71–80%.</w:t>
            </w:r>
          </w:p>
        </w:tc>
      </w:tr>
      <w:tr w:rsidR="00396337" w:rsidRPr="002A460B" w14:paraId="3B9844D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A295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D4A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9D96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81–90%.</w:t>
            </w:r>
          </w:p>
        </w:tc>
      </w:tr>
      <w:tr w:rsidR="00396337" w:rsidRPr="002A460B" w14:paraId="296396DE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1D7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A5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7C41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91–100%.</w:t>
            </w:r>
          </w:p>
        </w:tc>
      </w:tr>
      <w:tr w:rsidR="00396337" w:rsidRPr="002A460B" w14:paraId="52A5F901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F8089" w14:textId="77777777" w:rsidR="00396337" w:rsidRPr="002A460B" w:rsidRDefault="00396337" w:rsidP="0039633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3E130952" w14:textId="77777777" w:rsidR="00396337" w:rsidRPr="002A460B" w:rsidRDefault="00396337" w:rsidP="0039633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AD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F648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396337" w:rsidRPr="002A460B" w14:paraId="70A4949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E74D4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E3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E540" w14:textId="69EA9679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396337" w:rsidRPr="002A460B" w14:paraId="7DCC29B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B54E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7C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B95F" w14:textId="679B9452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396337" w:rsidRPr="002A460B" w14:paraId="5CDBB66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8E770" w14:textId="7777777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FB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392F" w14:textId="5695EB00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396337" w:rsidRPr="002A460B" w14:paraId="46DBDCF9" w14:textId="77777777" w:rsidTr="00B12627">
        <w:trPr>
          <w:trHeight w:val="27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69C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5E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8443" w14:textId="50653757" w:rsidR="00396337" w:rsidRPr="002A460B" w:rsidRDefault="00396337" w:rsidP="00396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7BB9261A" w14:textId="77777777" w:rsidR="00396337" w:rsidRPr="002A460B" w:rsidRDefault="00396337" w:rsidP="0039633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8F7B7FF" w14:textId="77777777" w:rsidR="00396337" w:rsidRPr="002A460B" w:rsidRDefault="00396337" w:rsidP="00EF389F">
      <w:pPr>
        <w:numPr>
          <w:ilvl w:val="0"/>
          <w:numId w:val="6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96337" w:rsidRPr="002A460B" w14:paraId="0EC0037F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18D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5BE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96337" w:rsidRPr="002A460B" w14:paraId="37691C62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ED3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4A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C4B79F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E27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4BCBB4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96337" w:rsidRPr="002A460B" w14:paraId="227628C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2BF08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7712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D619B" w14:textId="2D9BDB27" w:rsidR="00396337" w:rsidRPr="002A460B" w:rsidRDefault="00396337" w:rsidP="0039633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30AD64D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62F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EA4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40E" w14:textId="4F333432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738A085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E9E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1B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9F8" w14:textId="7A663183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66FA7C1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AE534E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BEE120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F8A53" w14:textId="3D865624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540E8B6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524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BCC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328" w14:textId="65A37E1D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3FF9FDB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80A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543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5B5" w14:textId="4C2A12F9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61F683F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9E9" w14:textId="77777777" w:rsidR="00396337" w:rsidRPr="002A460B" w:rsidRDefault="00396337" w:rsidP="0039633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056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447" w14:textId="0526BEA4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337" w:rsidRPr="002A460B" w14:paraId="24310D9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8BF27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A2F01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A3287" w14:textId="3A6C476F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6337" w:rsidRPr="002A460B" w14:paraId="70AC028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2CAE0" w14:textId="77777777" w:rsidR="00396337" w:rsidRPr="002A460B" w:rsidRDefault="00396337" w:rsidP="003963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D9A42" w14:textId="77777777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3E097" w14:textId="66FD4D75" w:rsidR="00396337" w:rsidRPr="002A460B" w:rsidRDefault="00396337" w:rsidP="003963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2D3D8F" w14:textId="74FB150D" w:rsidR="00BD20B8" w:rsidRDefault="00BD20B8" w:rsidP="00BD20B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638696" w14:textId="082F13DE" w:rsidR="00FB7C86" w:rsidRDefault="00FB7C86" w:rsidP="00BD20B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BAFEB6" w14:textId="77777777" w:rsidR="00FB7C86" w:rsidRPr="00D23F7F" w:rsidRDefault="00FB7C86" w:rsidP="00FB7C86">
      <w:p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B7C86" w:rsidRPr="00D23F7F" w14:paraId="1D6FF6B1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570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6B1CD" w14:textId="77777777" w:rsidR="00FB7C86" w:rsidRPr="008F1B77" w:rsidRDefault="00FB7C86" w:rsidP="00AE52E7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F1B77">
              <w:rPr>
                <w:rFonts w:asciiTheme="majorBidi" w:hAnsiTheme="majorBidi" w:cstheme="majorBidi"/>
              </w:rPr>
              <w:t>0232.5.LO2.C.PG</w:t>
            </w:r>
          </w:p>
        </w:tc>
      </w:tr>
      <w:tr w:rsidR="00FB7C86" w:rsidRPr="00D23F7F" w14:paraId="093466C5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A962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09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4D781" w14:textId="77777777" w:rsidR="00FB7C86" w:rsidRPr="00FB7C86" w:rsidRDefault="00FB7C86" w:rsidP="00AE52E7">
            <w:pPr>
              <w:pStyle w:val="HTML-wstpniesformatowany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FB7C86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Podstawy </w:t>
            </w:r>
            <w:proofErr w:type="spellStart"/>
            <w:r w:rsidRPr="00FB7C86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gerontologopedii</w:t>
            </w:r>
            <w:proofErr w:type="spellEnd"/>
          </w:p>
          <w:p w14:paraId="518C2A02" w14:textId="77777777" w:rsidR="00FB7C86" w:rsidRPr="00364504" w:rsidRDefault="00FB7C86" w:rsidP="00AE52E7">
            <w:pPr>
              <w:pStyle w:val="HTML-wstpniesformatowany"/>
              <w:spacing w:line="3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C86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Fundamentals of </w:t>
            </w:r>
            <w:proofErr w:type="spellStart"/>
            <w:r w:rsidRPr="00FB7C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gerontologopaedics</w:t>
            </w:r>
            <w:proofErr w:type="spellEnd"/>
          </w:p>
        </w:tc>
      </w:tr>
      <w:tr w:rsidR="00FB7C86" w:rsidRPr="00D23F7F" w14:paraId="0DBBD339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774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65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99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</w:p>
        </w:tc>
      </w:tr>
    </w:tbl>
    <w:p w14:paraId="79A2F97C" w14:textId="77777777" w:rsidR="00FB7C86" w:rsidRPr="00D23F7F" w:rsidRDefault="00FB7C86" w:rsidP="00FB7C86">
      <w:pPr>
        <w:rPr>
          <w:rFonts w:asciiTheme="majorBidi" w:hAnsiTheme="majorBidi" w:cstheme="majorBidi"/>
          <w:b/>
          <w:color w:val="auto"/>
        </w:rPr>
      </w:pPr>
    </w:p>
    <w:p w14:paraId="7C4A0AB2" w14:textId="77777777" w:rsidR="00FB7C86" w:rsidRPr="00D23F7F" w:rsidRDefault="00FB7C86" w:rsidP="00FB7C86">
      <w:pPr>
        <w:numPr>
          <w:ilvl w:val="0"/>
          <w:numId w:val="103"/>
        </w:numPr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B7C86" w:rsidRPr="00D23F7F" w14:paraId="107499D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A39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46B" w14:textId="42FBCB4F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LOGOPEDIA OGÓLNA</w:t>
            </w:r>
          </w:p>
        </w:tc>
      </w:tr>
      <w:tr w:rsidR="00FB7C86" w:rsidRPr="00D23F7F" w14:paraId="7C25A3B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341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B44" w14:textId="0D18C656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STACJONARNE</w:t>
            </w:r>
          </w:p>
        </w:tc>
      </w:tr>
      <w:tr w:rsidR="00FB7C86" w:rsidRPr="00D23F7F" w14:paraId="6FAEB37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1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68A" w14:textId="7EDE18E3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II</w:t>
            </w:r>
            <w:r w:rsidRPr="00D23F7F">
              <w:rPr>
                <w:rFonts w:asciiTheme="majorBidi" w:hAnsiTheme="majorBidi" w:cstheme="majorBidi"/>
                <w:color w:val="auto"/>
              </w:rPr>
              <w:t xml:space="preserve"> STOPIEŃ</w:t>
            </w:r>
          </w:p>
        </w:tc>
      </w:tr>
      <w:tr w:rsidR="00FB7C86" w:rsidRPr="00D23F7F" w14:paraId="3E28DAA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766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C0F" w14:textId="70D7CA48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OGÓLNOAKADEMICKI</w:t>
            </w:r>
          </w:p>
        </w:tc>
      </w:tr>
      <w:tr w:rsidR="00FB7C86" w:rsidRPr="00D23F7F" w14:paraId="270E2FD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4B2" w14:textId="77777777" w:rsidR="00FB7C86" w:rsidRPr="00D23F7F" w:rsidRDefault="00FB7C86" w:rsidP="00AE52E7">
            <w:pPr>
              <w:ind w:left="340" w:hanging="340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8D1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dr Agnieszka Rosińska-</w:t>
            </w:r>
            <w:proofErr w:type="spellStart"/>
            <w:r w:rsidRPr="00D23F7F">
              <w:rPr>
                <w:rFonts w:asciiTheme="majorBidi" w:hAnsiTheme="majorBidi" w:cstheme="majorBidi"/>
                <w:color w:val="auto"/>
              </w:rPr>
              <w:t>Mamej</w:t>
            </w:r>
            <w:proofErr w:type="spellEnd"/>
          </w:p>
        </w:tc>
      </w:tr>
      <w:tr w:rsidR="00FB7C86" w:rsidRPr="00D23F7F" w14:paraId="5BA6587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A46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lastRenderedPageBreak/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ED9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FF0000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agnieszka.rosinska-mamej@ujk.edu.pl</w:t>
            </w:r>
          </w:p>
        </w:tc>
      </w:tr>
    </w:tbl>
    <w:p w14:paraId="179DB590" w14:textId="77777777" w:rsidR="00FB7C86" w:rsidRPr="00D23F7F" w:rsidRDefault="00FB7C86" w:rsidP="00FB7C86">
      <w:pPr>
        <w:rPr>
          <w:rFonts w:asciiTheme="majorBidi" w:hAnsiTheme="majorBidi" w:cstheme="majorBidi"/>
          <w:b/>
          <w:color w:val="auto"/>
        </w:rPr>
      </w:pPr>
    </w:p>
    <w:p w14:paraId="184B1C59" w14:textId="77777777" w:rsidR="00FB7C86" w:rsidRPr="00D23F7F" w:rsidRDefault="00FB7C86" w:rsidP="00FB7C86">
      <w:pPr>
        <w:numPr>
          <w:ilvl w:val="0"/>
          <w:numId w:val="103"/>
        </w:numPr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B7C86" w:rsidRPr="00D23F7F" w14:paraId="01CDFC7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D4E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AF0" w14:textId="77777777" w:rsidR="00FB7C86" w:rsidRPr="00D23F7F" w:rsidRDefault="00FB7C86" w:rsidP="00AE52E7">
            <w:pPr>
              <w:rPr>
                <w:rFonts w:asciiTheme="majorBidi" w:hAnsiTheme="majorBidi" w:cstheme="majorBidi"/>
                <w:bCs/>
                <w:color w:val="auto"/>
              </w:rPr>
            </w:pPr>
            <w:r w:rsidRPr="00D23F7F">
              <w:rPr>
                <w:rFonts w:asciiTheme="majorBidi" w:hAnsiTheme="majorBidi" w:cstheme="majorBidi"/>
                <w:bCs/>
                <w:color w:val="auto"/>
              </w:rPr>
              <w:t>polski</w:t>
            </w:r>
          </w:p>
        </w:tc>
      </w:tr>
      <w:tr w:rsidR="00FB7C86" w:rsidRPr="00D23F7F" w14:paraId="0765034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4EB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699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podstawowa</w:t>
            </w:r>
            <w:r w:rsidRPr="00D23F7F">
              <w:rPr>
                <w:rFonts w:asciiTheme="majorBidi" w:hAnsiTheme="majorBidi" w:cstheme="majorBidi"/>
                <w:color w:val="auto"/>
              </w:rPr>
              <w:t xml:space="preserve"> wiedz</w:t>
            </w:r>
            <w:r>
              <w:rPr>
                <w:rFonts w:asciiTheme="majorBidi" w:hAnsiTheme="majorBidi" w:cstheme="majorBidi"/>
                <w:color w:val="auto"/>
              </w:rPr>
              <w:t>a z zakresu nauki o języku</w:t>
            </w:r>
          </w:p>
        </w:tc>
      </w:tr>
    </w:tbl>
    <w:p w14:paraId="493C0134" w14:textId="77777777" w:rsidR="00FB7C86" w:rsidRPr="00D23F7F" w:rsidRDefault="00FB7C86" w:rsidP="00FB7C86">
      <w:pPr>
        <w:rPr>
          <w:rFonts w:asciiTheme="majorBidi" w:hAnsiTheme="majorBidi" w:cstheme="majorBidi"/>
          <w:b/>
          <w:color w:val="auto"/>
        </w:rPr>
      </w:pPr>
    </w:p>
    <w:p w14:paraId="1E070122" w14:textId="77777777" w:rsidR="00FB7C86" w:rsidRPr="00D23F7F" w:rsidRDefault="00FB7C86" w:rsidP="00FB7C86">
      <w:pPr>
        <w:numPr>
          <w:ilvl w:val="0"/>
          <w:numId w:val="103"/>
        </w:numPr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B7C86" w:rsidRPr="00D23F7F" w14:paraId="7C68DAA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5A5" w14:textId="77777777" w:rsidR="00FB7C86" w:rsidRPr="00D23F7F" w:rsidRDefault="00FB7C86" w:rsidP="00FB7C86">
            <w:pPr>
              <w:numPr>
                <w:ilvl w:val="1"/>
                <w:numId w:val="103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893" w14:textId="77777777" w:rsidR="00FB7C86" w:rsidRPr="00D23F7F" w:rsidRDefault="00FB7C86" w:rsidP="00AE52E7">
            <w:pPr>
              <w:tabs>
                <w:tab w:val="left" w:pos="0"/>
              </w:tabs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wykłady</w:t>
            </w:r>
            <w:r>
              <w:rPr>
                <w:rFonts w:asciiTheme="majorBidi" w:hAnsiTheme="majorBidi" w:cstheme="majorBidi"/>
                <w:color w:val="auto"/>
              </w:rPr>
              <w:t xml:space="preserve"> – 15 godz.</w:t>
            </w:r>
            <w:r w:rsidRPr="00D23F7F">
              <w:rPr>
                <w:rFonts w:asciiTheme="majorBidi" w:hAnsiTheme="majorBidi" w:cstheme="majorBidi"/>
                <w:color w:val="auto"/>
              </w:rPr>
              <w:t>, ćwiczenia</w:t>
            </w:r>
            <w:r>
              <w:rPr>
                <w:rFonts w:asciiTheme="majorBidi" w:hAnsiTheme="majorBidi" w:cstheme="majorBidi"/>
                <w:color w:val="auto"/>
              </w:rPr>
              <w:t xml:space="preserve"> – 30 godz.</w:t>
            </w:r>
          </w:p>
        </w:tc>
      </w:tr>
      <w:tr w:rsidR="00FB7C86" w:rsidRPr="00D23F7F" w14:paraId="5D6E022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6A" w14:textId="77777777" w:rsidR="00FB7C86" w:rsidRPr="00D23F7F" w:rsidRDefault="00FB7C86" w:rsidP="00FB7C86">
            <w:pPr>
              <w:numPr>
                <w:ilvl w:val="1"/>
                <w:numId w:val="103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BF3" w14:textId="77777777" w:rsidR="00FB7C86" w:rsidRPr="00B077D6" w:rsidRDefault="00FB7C86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eastAsia="pl-PL"/>
              </w:rPr>
            </w:pPr>
            <w:r w:rsidRPr="00B077D6">
              <w:rPr>
                <w:rFonts w:asciiTheme="majorBidi" w:hAnsiTheme="majorBidi" w:cstheme="majorBidi"/>
                <w:sz w:val="24"/>
                <w:szCs w:val="24"/>
                <w:lang w:eastAsia="pl-PL"/>
              </w:rPr>
              <w:t>pomieszczenia dydaktyczne UJK w Kielcach</w:t>
            </w:r>
          </w:p>
        </w:tc>
      </w:tr>
      <w:tr w:rsidR="00FB7C86" w:rsidRPr="00D23F7F" w14:paraId="6A9CA88C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940" w14:textId="77777777" w:rsidR="00FB7C86" w:rsidRPr="00D23F7F" w:rsidRDefault="00FB7C86" w:rsidP="00FB7C86">
            <w:pPr>
              <w:numPr>
                <w:ilvl w:val="1"/>
                <w:numId w:val="103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DA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zaliczenie (wykład), </w:t>
            </w:r>
            <w:r w:rsidRPr="00D23F7F">
              <w:rPr>
                <w:rFonts w:asciiTheme="majorBidi" w:hAnsiTheme="majorBidi" w:cstheme="majorBidi"/>
                <w:color w:val="auto"/>
              </w:rPr>
              <w:t>zaliczenie z oceną</w:t>
            </w:r>
            <w:r>
              <w:rPr>
                <w:rFonts w:asciiTheme="majorBidi" w:hAnsiTheme="majorBidi" w:cstheme="majorBidi"/>
                <w:color w:val="auto"/>
              </w:rPr>
              <w:t xml:space="preserve"> (ćwiczenia)</w:t>
            </w:r>
          </w:p>
        </w:tc>
      </w:tr>
      <w:tr w:rsidR="00FB7C86" w:rsidRPr="00D23F7F" w14:paraId="0420E8D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C65" w14:textId="77777777" w:rsidR="00FB7C86" w:rsidRPr="00D23F7F" w:rsidRDefault="00FB7C86" w:rsidP="00FB7C86">
            <w:pPr>
              <w:numPr>
                <w:ilvl w:val="1"/>
                <w:numId w:val="103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9FF" w14:textId="77777777" w:rsidR="00FB7C86" w:rsidRPr="008750C5" w:rsidRDefault="00FB7C86" w:rsidP="00AE52E7">
            <w:pPr>
              <w:pStyle w:val="NormalnyWeb"/>
              <w:spacing w:before="0" w:beforeAutospacing="0" w:after="0" w:afterAutospacing="0"/>
            </w:pPr>
            <w:r w:rsidRPr="008750C5">
              <w:t>wykład: metody podawcze</w:t>
            </w:r>
          </w:p>
          <w:p w14:paraId="74A1F42A" w14:textId="77777777" w:rsidR="00FB7C86" w:rsidRPr="00D23F7F" w:rsidRDefault="00FB7C86" w:rsidP="00AE52E7">
            <w:pPr>
              <w:pStyle w:val="Normalny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750C5">
              <w:t>ćwiczenia: metody problemowa i praktyczna</w:t>
            </w:r>
          </w:p>
        </w:tc>
      </w:tr>
      <w:tr w:rsidR="00FB7C86" w:rsidRPr="00D23F7F" w14:paraId="6C51B078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EFE" w14:textId="77777777" w:rsidR="00FB7C86" w:rsidRPr="00F74FDE" w:rsidRDefault="00FB7C86" w:rsidP="00FB7C86">
            <w:pPr>
              <w:numPr>
                <w:ilvl w:val="1"/>
                <w:numId w:val="103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Wykaz literatury</w:t>
            </w:r>
          </w:p>
          <w:p w14:paraId="73532803" w14:textId="77777777" w:rsidR="00FB7C86" w:rsidRPr="00F74FDE" w:rsidRDefault="00FB7C86" w:rsidP="00AE52E7">
            <w:pPr>
              <w:pStyle w:val="Akapitzlist"/>
              <w:ind w:left="0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11A" w14:textId="77777777" w:rsidR="00FB7C86" w:rsidRPr="00F74FDE" w:rsidRDefault="00FB7C86" w:rsidP="00AE52E7">
            <w:pPr>
              <w:ind w:left="426" w:hanging="392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84F95" w14:textId="77777777" w:rsidR="00FB7C86" w:rsidRDefault="00FB7C86" w:rsidP="00FB7C86">
            <w:pPr>
              <w:pStyle w:val="Akapitzlist"/>
              <w:numPr>
                <w:ilvl w:val="0"/>
                <w:numId w:val="99"/>
              </w:numPr>
              <w:ind w:left="252" w:hanging="28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4661D">
              <w:rPr>
                <w:rFonts w:asciiTheme="majorBidi" w:hAnsiTheme="majorBidi" w:cstheme="majorBidi"/>
                <w:i/>
                <w:iCs/>
              </w:rPr>
              <w:t>Gerontologopedia</w:t>
            </w:r>
            <w:proofErr w:type="spellEnd"/>
            <w:r>
              <w:rPr>
                <w:rFonts w:asciiTheme="majorBidi" w:hAnsiTheme="majorBidi" w:cstheme="majorBidi"/>
              </w:rPr>
              <w:t>, red. W. Tłokiński, S. Milewski, K. Kaczorowska-</w:t>
            </w:r>
            <w:proofErr w:type="spellStart"/>
            <w:r>
              <w:rPr>
                <w:rFonts w:asciiTheme="majorBidi" w:hAnsiTheme="majorBidi" w:cstheme="majorBidi"/>
              </w:rPr>
              <w:t>Bray</w:t>
            </w:r>
            <w:proofErr w:type="spellEnd"/>
            <w:r>
              <w:rPr>
                <w:rFonts w:asciiTheme="majorBidi" w:hAnsiTheme="majorBidi" w:cstheme="majorBidi"/>
              </w:rPr>
              <w:t>, Gdańsk 2018.</w:t>
            </w:r>
          </w:p>
          <w:p w14:paraId="17F1D881" w14:textId="77777777" w:rsidR="00FB7C86" w:rsidRDefault="00FB7C86" w:rsidP="00FB7C86">
            <w:pPr>
              <w:pStyle w:val="Akapitzlist"/>
              <w:numPr>
                <w:ilvl w:val="0"/>
                <w:numId w:val="99"/>
              </w:numPr>
              <w:ind w:left="252" w:hanging="25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K. Kaczorowska-</w:t>
            </w:r>
            <w:proofErr w:type="spellStart"/>
            <w:r>
              <w:rPr>
                <w:rFonts w:asciiTheme="majorBidi" w:hAnsiTheme="majorBidi" w:cstheme="majorBidi"/>
              </w:rPr>
              <w:t>Bray</w:t>
            </w:r>
            <w:proofErr w:type="spellEnd"/>
            <w:r>
              <w:rPr>
                <w:rFonts w:asciiTheme="majorBidi" w:hAnsiTheme="majorBidi" w:cstheme="majorBidi"/>
              </w:rPr>
              <w:t xml:space="preserve">, S. Milewski, M. Michalik, </w:t>
            </w:r>
            <w:r>
              <w:rPr>
                <w:rFonts w:asciiTheme="majorBidi" w:hAnsiTheme="majorBidi" w:cstheme="majorBidi"/>
                <w:i/>
                <w:iCs/>
              </w:rPr>
              <w:t>Starość –</w:t>
            </w:r>
            <w:r w:rsidRPr="001E0672">
              <w:rPr>
                <w:rFonts w:asciiTheme="majorBidi" w:hAnsiTheme="majorBidi" w:cstheme="majorBidi"/>
                <w:i/>
                <w:iCs/>
              </w:rPr>
              <w:t xml:space="preserve"> jak ją widzi logopedia</w:t>
            </w:r>
            <w:r>
              <w:rPr>
                <w:rFonts w:asciiTheme="majorBidi" w:hAnsiTheme="majorBidi" w:cstheme="majorBidi"/>
              </w:rPr>
              <w:t>, Gdańsk 2020.</w:t>
            </w:r>
          </w:p>
          <w:p w14:paraId="340B8A61" w14:textId="77777777" w:rsidR="00FB7C86" w:rsidRDefault="00FB7C86" w:rsidP="00FB7C86">
            <w:pPr>
              <w:pStyle w:val="Akapitzlist"/>
              <w:numPr>
                <w:ilvl w:val="0"/>
                <w:numId w:val="99"/>
              </w:numPr>
              <w:ind w:left="252" w:hanging="25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W. Tłokiński, </w:t>
            </w:r>
            <w:r w:rsidRPr="00A4661D">
              <w:rPr>
                <w:rFonts w:asciiTheme="majorBidi" w:hAnsiTheme="majorBidi" w:cstheme="majorBidi"/>
                <w:i/>
                <w:iCs/>
              </w:rPr>
              <w:t>Mowa ludzi u schyłku życia</w:t>
            </w:r>
            <w:r>
              <w:rPr>
                <w:rFonts w:asciiTheme="majorBidi" w:hAnsiTheme="majorBidi" w:cstheme="majorBidi"/>
              </w:rPr>
              <w:t>, Warszawa 1990.</w:t>
            </w:r>
          </w:p>
          <w:p w14:paraId="39C889F3" w14:textId="77777777" w:rsidR="00FB7C86" w:rsidRPr="0031563B" w:rsidRDefault="00FB7C86" w:rsidP="00FB7C86">
            <w:pPr>
              <w:pStyle w:val="Akapitzlist"/>
              <w:numPr>
                <w:ilvl w:val="0"/>
                <w:numId w:val="99"/>
              </w:numPr>
              <w:ind w:left="252" w:hanging="252"/>
              <w:jc w:val="both"/>
              <w:rPr>
                <w:rFonts w:asciiTheme="majorBidi" w:hAnsiTheme="majorBidi" w:cstheme="majorBidi"/>
                <w:color w:val="auto"/>
              </w:rPr>
            </w:pPr>
            <w:r w:rsidRPr="0031563B">
              <w:rPr>
                <w:rFonts w:asciiTheme="majorBidi" w:hAnsiTheme="majorBidi" w:cstheme="majorBidi"/>
                <w:color w:val="auto"/>
              </w:rPr>
              <w:t xml:space="preserve">W. Tłokiński, H. Olszewski, </w:t>
            </w:r>
            <w:r w:rsidRPr="0031563B">
              <w:rPr>
                <w:rFonts w:asciiTheme="majorBidi" w:hAnsiTheme="majorBidi" w:cstheme="majorBidi"/>
                <w:i/>
                <w:iCs/>
                <w:color w:val="auto"/>
              </w:rPr>
              <w:t>Zaburzenia mowy związane z wiekiem</w:t>
            </w:r>
            <w:r w:rsidRPr="0031563B">
              <w:rPr>
                <w:rFonts w:asciiTheme="majorBidi" w:hAnsiTheme="majorBidi" w:cstheme="majorBidi"/>
                <w:color w:val="auto"/>
              </w:rPr>
              <w:t xml:space="preserve">, w: </w:t>
            </w:r>
            <w:r w:rsidRPr="0031563B">
              <w:rPr>
                <w:rFonts w:asciiTheme="majorBidi" w:hAnsiTheme="majorBidi" w:cstheme="majorBidi"/>
                <w:i/>
                <w:iCs/>
                <w:color w:val="auto"/>
              </w:rPr>
              <w:t>Biomedyczne podstawy logopedii</w:t>
            </w:r>
            <w:r w:rsidRPr="0031563B">
              <w:rPr>
                <w:rFonts w:asciiTheme="majorBidi" w:hAnsiTheme="majorBidi" w:cstheme="majorBidi"/>
                <w:color w:val="auto"/>
              </w:rPr>
              <w:t>, red. S. Milewski, J. Kuczkowski, K. Kaczorowska-</w:t>
            </w:r>
            <w:proofErr w:type="spellStart"/>
            <w:r w:rsidRPr="0031563B">
              <w:rPr>
                <w:rFonts w:asciiTheme="majorBidi" w:hAnsiTheme="majorBidi" w:cstheme="majorBidi"/>
                <w:color w:val="auto"/>
              </w:rPr>
              <w:t>Bray</w:t>
            </w:r>
            <w:proofErr w:type="spellEnd"/>
            <w:r w:rsidRPr="0031563B">
              <w:rPr>
                <w:rFonts w:asciiTheme="majorBidi" w:hAnsiTheme="majorBidi" w:cstheme="majorBidi"/>
                <w:color w:val="auto"/>
              </w:rPr>
              <w:t>, Gdańsk 2017, s. 410-428.</w:t>
            </w:r>
          </w:p>
          <w:p w14:paraId="5D60F988" w14:textId="77777777" w:rsidR="00FB7C86" w:rsidRPr="00A4661D" w:rsidRDefault="00FB7C86" w:rsidP="00FB7C86">
            <w:pPr>
              <w:pStyle w:val="Akapitzlist"/>
              <w:numPr>
                <w:ilvl w:val="0"/>
                <w:numId w:val="99"/>
              </w:numPr>
              <w:ind w:left="252" w:hanging="25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M. Kielar-Turska, K. Byczewska-Konieczny, </w:t>
            </w:r>
            <w:r w:rsidRPr="00CC3A70">
              <w:rPr>
                <w:rFonts w:asciiTheme="majorBidi" w:hAnsiTheme="majorBidi" w:cstheme="majorBidi"/>
                <w:i/>
                <w:iCs/>
                <w:color w:val="auto"/>
              </w:rPr>
              <w:t>Specyficzne właściwości posługiwania się językiem przez osoby w wieku senioralnym</w:t>
            </w:r>
            <w:r>
              <w:rPr>
                <w:rFonts w:asciiTheme="majorBidi" w:hAnsiTheme="majorBidi" w:cstheme="majorBidi"/>
                <w:color w:val="auto"/>
              </w:rPr>
              <w:t xml:space="preserve">, w: </w:t>
            </w:r>
            <w:r w:rsidRPr="00CC3A70">
              <w:rPr>
                <w:rFonts w:asciiTheme="majorBidi" w:hAnsiTheme="majorBidi" w:cstheme="majorBidi"/>
                <w:i/>
                <w:iCs/>
                <w:color w:val="auto"/>
              </w:rPr>
              <w:t>Biomedyczne podstawy logopedii</w:t>
            </w:r>
            <w:r>
              <w:rPr>
                <w:rFonts w:asciiTheme="majorBidi" w:hAnsiTheme="majorBidi" w:cstheme="majorBidi"/>
                <w:color w:val="auto"/>
              </w:rPr>
              <w:t>, red. S. Milewski, J. Kuczkowski, K. Kaczorowska-</w:t>
            </w:r>
            <w:proofErr w:type="spellStart"/>
            <w:r>
              <w:rPr>
                <w:rFonts w:asciiTheme="majorBidi" w:hAnsiTheme="majorBidi" w:cstheme="majorBidi"/>
                <w:color w:val="auto"/>
              </w:rPr>
              <w:t>Bray</w:t>
            </w:r>
            <w:proofErr w:type="spellEnd"/>
            <w:r>
              <w:rPr>
                <w:rFonts w:asciiTheme="majorBidi" w:hAnsiTheme="majorBidi" w:cstheme="majorBidi"/>
                <w:color w:val="auto"/>
              </w:rPr>
              <w:t>, Gdańsk 2017, s. 429-443.</w:t>
            </w:r>
          </w:p>
        </w:tc>
      </w:tr>
      <w:tr w:rsidR="00FB7C86" w:rsidRPr="00D23F7F" w14:paraId="52221CFD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22C" w14:textId="77777777" w:rsidR="00FB7C86" w:rsidRPr="00F74FDE" w:rsidRDefault="00FB7C86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16" w14:textId="77777777" w:rsidR="00FB7C86" w:rsidRPr="00F74FDE" w:rsidRDefault="00FB7C86" w:rsidP="00AE52E7">
            <w:pPr>
              <w:ind w:left="426" w:hanging="392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550" w14:textId="77777777" w:rsidR="00FB7C86" w:rsidRDefault="00FB7C86" w:rsidP="00FB7C86">
            <w:pPr>
              <w:pStyle w:val="Akapitzlist"/>
              <w:numPr>
                <w:ilvl w:val="0"/>
                <w:numId w:val="100"/>
              </w:numPr>
              <w:ind w:left="252" w:hanging="252"/>
              <w:jc w:val="both"/>
              <w:rPr>
                <w:rFonts w:asciiTheme="majorBidi" w:hAnsiTheme="majorBidi" w:cstheme="majorBidi"/>
                <w:color w:val="auto"/>
              </w:rPr>
            </w:pPr>
            <w:r w:rsidRPr="002D4E8E">
              <w:rPr>
                <w:rFonts w:asciiTheme="majorBidi" w:hAnsiTheme="majorBidi" w:cstheme="majorBidi"/>
                <w:i/>
                <w:iCs/>
                <w:color w:val="auto"/>
              </w:rPr>
              <w:t>Nowa logopedia</w:t>
            </w:r>
            <w:r>
              <w:rPr>
                <w:rFonts w:asciiTheme="majorBidi" w:hAnsiTheme="majorBidi" w:cstheme="majorBidi"/>
                <w:color w:val="auto"/>
              </w:rPr>
              <w:t xml:space="preserve">, t. 5: </w:t>
            </w:r>
            <w:r w:rsidRPr="002D4E8E">
              <w:rPr>
                <w:rFonts w:asciiTheme="majorBidi" w:hAnsiTheme="majorBidi" w:cstheme="majorBidi"/>
                <w:i/>
                <w:iCs/>
                <w:color w:val="auto"/>
              </w:rPr>
              <w:t>Diagnoza i terapia logopedyczna osób dorosłych i starszych</w:t>
            </w:r>
            <w:r>
              <w:rPr>
                <w:rFonts w:asciiTheme="majorBidi" w:hAnsiTheme="majorBidi" w:cstheme="majorBidi"/>
                <w:color w:val="auto"/>
              </w:rPr>
              <w:t xml:space="preserve">, red. M. Michalik, Kraków 2014. </w:t>
            </w:r>
          </w:p>
          <w:p w14:paraId="7E777B20" w14:textId="77777777" w:rsidR="00FB7C86" w:rsidRDefault="00FB7C86" w:rsidP="00FB7C86">
            <w:pPr>
              <w:pStyle w:val="Akapitzlist"/>
              <w:numPr>
                <w:ilvl w:val="0"/>
                <w:numId w:val="100"/>
              </w:numPr>
              <w:ind w:left="252" w:hanging="252"/>
              <w:jc w:val="both"/>
              <w:rPr>
                <w:rFonts w:asciiTheme="majorBidi" w:hAnsiTheme="majorBidi" w:cstheme="majorBidi"/>
                <w:color w:val="auto"/>
              </w:rPr>
            </w:pPr>
            <w:r w:rsidRPr="001E0672">
              <w:rPr>
                <w:rFonts w:asciiTheme="majorBidi" w:hAnsiTheme="majorBidi" w:cstheme="majorBidi"/>
                <w:color w:val="auto"/>
              </w:rPr>
              <w:t>A. Ogonowska,</w:t>
            </w:r>
            <w:r>
              <w:rPr>
                <w:rFonts w:asciiTheme="majorBidi" w:hAnsiTheme="majorBidi" w:cstheme="majorBidi"/>
                <w:i/>
                <w:iCs/>
                <w:color w:val="auto"/>
              </w:rPr>
              <w:t xml:space="preserve"> Wspieranie sprawności językowej i komunikacyjnej seniorów w perspektywie logopedii gerontologicznej</w:t>
            </w:r>
            <w:r>
              <w:rPr>
                <w:rFonts w:asciiTheme="majorBidi" w:hAnsiTheme="majorBidi" w:cstheme="majorBidi"/>
                <w:color w:val="auto"/>
              </w:rPr>
              <w:t>, Kraków 2019.</w:t>
            </w:r>
          </w:p>
          <w:p w14:paraId="48BB7C40" w14:textId="77777777" w:rsidR="00FB7C86" w:rsidRDefault="00FB7C86" w:rsidP="00FB7C86">
            <w:pPr>
              <w:pStyle w:val="Akapitzlist"/>
              <w:numPr>
                <w:ilvl w:val="0"/>
                <w:numId w:val="100"/>
              </w:numPr>
              <w:ind w:left="252" w:hanging="252"/>
              <w:jc w:val="both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K. Byczewska-Konieczny, </w:t>
            </w:r>
            <w:r w:rsidRPr="00CC3A70">
              <w:rPr>
                <w:rFonts w:asciiTheme="majorBidi" w:hAnsiTheme="majorBidi" w:cstheme="majorBidi"/>
                <w:i/>
                <w:iCs/>
                <w:color w:val="auto"/>
              </w:rPr>
              <w:t>Jak starzeje się umysł? O</w:t>
            </w:r>
            <w:r>
              <w:rPr>
                <w:rFonts w:asciiTheme="majorBidi" w:hAnsiTheme="majorBidi" w:cstheme="majorBidi"/>
                <w:i/>
                <w:iCs/>
                <w:color w:val="auto"/>
              </w:rPr>
              <w:t xml:space="preserve"> funkcjonowaniu osób starszych i</w:t>
            </w:r>
            <w:r w:rsidRPr="00CC3A70">
              <w:rPr>
                <w:rFonts w:asciiTheme="majorBidi" w:hAnsiTheme="majorBidi" w:cstheme="majorBidi"/>
                <w:i/>
                <w:iCs/>
                <w:color w:val="auto"/>
              </w:rPr>
              <w:t xml:space="preserve"> jego zróżnicowaniu indywidualnym</w:t>
            </w:r>
            <w:r w:rsidRPr="00CC3A70">
              <w:rPr>
                <w:rFonts w:asciiTheme="majorBidi" w:hAnsiTheme="majorBidi" w:cstheme="majorBidi"/>
                <w:color w:val="auto"/>
              </w:rPr>
              <w:t>, Kraków 2017.</w:t>
            </w:r>
          </w:p>
          <w:p w14:paraId="5B9A8661" w14:textId="77777777" w:rsidR="00FB7C86" w:rsidRPr="0031563B" w:rsidRDefault="00FB7C86" w:rsidP="00FB7C86">
            <w:pPr>
              <w:pStyle w:val="Akapitzlist"/>
              <w:numPr>
                <w:ilvl w:val="0"/>
                <w:numId w:val="100"/>
              </w:numPr>
              <w:ind w:left="252" w:hanging="252"/>
              <w:jc w:val="both"/>
              <w:rPr>
                <w:rFonts w:asciiTheme="majorBidi" w:hAnsiTheme="majorBidi" w:cstheme="majorBidi"/>
              </w:rPr>
            </w:pPr>
            <w:r w:rsidRPr="0031563B">
              <w:rPr>
                <w:rFonts w:asciiTheme="majorBidi" w:hAnsiTheme="majorBidi" w:cstheme="majorBidi"/>
                <w:i/>
                <w:iCs/>
              </w:rPr>
              <w:t>Starość. Język. Komunikacja. Nowe obszary logopedii</w:t>
            </w:r>
            <w:r w:rsidRPr="0031563B">
              <w:rPr>
                <w:rFonts w:asciiTheme="majorBidi" w:hAnsiTheme="majorBidi" w:cstheme="majorBidi"/>
              </w:rPr>
              <w:t>, red. S. Milewski, K. Kaczorowska-</w:t>
            </w:r>
            <w:proofErr w:type="spellStart"/>
            <w:r w:rsidRPr="0031563B">
              <w:rPr>
                <w:rFonts w:asciiTheme="majorBidi" w:hAnsiTheme="majorBidi" w:cstheme="majorBidi"/>
              </w:rPr>
              <w:t>Bray</w:t>
            </w:r>
            <w:proofErr w:type="spellEnd"/>
            <w:r w:rsidRPr="0031563B">
              <w:rPr>
                <w:rFonts w:asciiTheme="majorBidi" w:hAnsiTheme="majorBidi" w:cstheme="majorBidi"/>
              </w:rPr>
              <w:t>, B. Kamińska, Gdańsk 2020.</w:t>
            </w:r>
          </w:p>
        </w:tc>
      </w:tr>
    </w:tbl>
    <w:p w14:paraId="01BF0961" w14:textId="77777777" w:rsidR="00FB7C86" w:rsidRPr="00D23F7F" w:rsidRDefault="00FB7C86" w:rsidP="00FB7C86">
      <w:pPr>
        <w:rPr>
          <w:rFonts w:asciiTheme="majorBidi" w:hAnsiTheme="majorBidi" w:cstheme="majorBidi"/>
          <w:b/>
          <w:color w:val="auto"/>
        </w:rPr>
      </w:pPr>
    </w:p>
    <w:p w14:paraId="18D77E32" w14:textId="77777777" w:rsidR="00FB7C86" w:rsidRPr="00D23F7F" w:rsidRDefault="00FB7C86" w:rsidP="00FB7C86">
      <w:pPr>
        <w:numPr>
          <w:ilvl w:val="0"/>
          <w:numId w:val="103"/>
        </w:numPr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7C86" w:rsidRPr="00D23F7F" w14:paraId="7B16C0BD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013C" w14:textId="77777777" w:rsidR="00FB7C86" w:rsidRDefault="00FB7C86" w:rsidP="00FB7C86">
            <w:pPr>
              <w:numPr>
                <w:ilvl w:val="1"/>
                <w:numId w:val="103"/>
              </w:numPr>
              <w:rPr>
                <w:rFonts w:asciiTheme="majorBidi" w:hAnsiTheme="majorBidi" w:cstheme="majorBidi"/>
                <w:b/>
                <w:color w:val="auto"/>
              </w:rPr>
            </w:pPr>
            <w:r>
              <w:rPr>
                <w:rFonts w:asciiTheme="majorBidi" w:hAnsiTheme="majorBidi" w:cstheme="majorBidi"/>
                <w:b/>
                <w:color w:val="auto"/>
              </w:rPr>
              <w:t xml:space="preserve"> Cele przedmiotu</w:t>
            </w:r>
            <w:r w:rsidRPr="00D23F7F">
              <w:rPr>
                <w:rFonts w:asciiTheme="majorBidi" w:hAnsiTheme="majorBidi" w:cstheme="majorBidi"/>
                <w:b/>
                <w:color w:val="auto"/>
              </w:rPr>
              <w:t xml:space="preserve"> </w:t>
            </w:r>
          </w:p>
          <w:p w14:paraId="0D6926B4" w14:textId="77777777" w:rsidR="00FB7C86" w:rsidRPr="00AE7455" w:rsidRDefault="00FB7C86" w:rsidP="00AE52E7">
            <w:pPr>
              <w:ind w:left="720"/>
              <w:rPr>
                <w:rFonts w:asciiTheme="majorBidi" w:hAnsiTheme="majorBidi" w:cstheme="majorBidi"/>
                <w:b/>
                <w:color w:val="auto"/>
              </w:rPr>
            </w:pPr>
          </w:p>
          <w:p w14:paraId="15FE7AF2" w14:textId="13B56FD4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Wykłady</w:t>
            </w:r>
            <w:r>
              <w:rPr>
                <w:rFonts w:asciiTheme="majorBidi" w:hAnsiTheme="majorBidi" w:cstheme="majorBidi"/>
                <w:b/>
                <w:color w:val="auto"/>
              </w:rPr>
              <w:t xml:space="preserve"> </w:t>
            </w:r>
          </w:p>
          <w:p w14:paraId="5EBF4830" w14:textId="77777777" w:rsidR="00FB7C86" w:rsidRPr="006C4966" w:rsidRDefault="00FB7C86" w:rsidP="00AE52E7">
            <w:pPr>
              <w:rPr>
                <w:rFonts w:asciiTheme="majorBidi" w:hAnsiTheme="majorBidi" w:cstheme="majorBidi"/>
                <w:bCs/>
                <w:iCs/>
                <w:color w:val="auto"/>
              </w:rPr>
            </w:pPr>
            <w:r w:rsidRPr="006C4966">
              <w:rPr>
                <w:rFonts w:asciiTheme="majorBidi" w:hAnsiTheme="majorBidi" w:cstheme="majorBidi"/>
                <w:bCs/>
                <w:iCs/>
                <w:color w:val="auto"/>
              </w:rPr>
              <w:t xml:space="preserve">C1. </w:t>
            </w:r>
            <w:r>
              <w:rPr>
                <w:rFonts w:asciiTheme="majorBidi" w:hAnsiTheme="majorBidi" w:cstheme="majorBidi"/>
                <w:bCs/>
                <w:iCs/>
                <w:color w:val="auto"/>
              </w:rPr>
              <w:t xml:space="preserve">Zapoznanie studentów z </w:t>
            </w:r>
            <w:r>
              <w:rPr>
                <w:rFonts w:ascii="Times New Roman" w:hAnsi="Times New Roman" w:cs="Times New Roman"/>
              </w:rPr>
              <w:t xml:space="preserve">przedmiotem, metodologią, celami i zadaniami </w:t>
            </w:r>
            <w:proofErr w:type="spellStart"/>
            <w:r>
              <w:rPr>
                <w:rFonts w:ascii="Times New Roman" w:hAnsi="Times New Roman" w:cs="Times New Roman"/>
              </w:rPr>
              <w:t>gerontologopedii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B415511" w14:textId="77777777" w:rsidR="00FB7C86" w:rsidRDefault="00FB7C86" w:rsidP="00AE52E7">
            <w:pPr>
              <w:rPr>
                <w:rFonts w:asciiTheme="majorBidi" w:hAnsiTheme="majorBidi" w:cstheme="majorBidi"/>
                <w:bCs/>
                <w:iCs/>
                <w:color w:val="auto"/>
              </w:rPr>
            </w:pPr>
            <w:r w:rsidRPr="006C4966">
              <w:rPr>
                <w:rFonts w:asciiTheme="majorBidi" w:hAnsiTheme="majorBidi" w:cstheme="majorBidi"/>
                <w:bCs/>
                <w:iCs/>
                <w:color w:val="auto"/>
              </w:rPr>
              <w:t xml:space="preserve">C2. </w:t>
            </w:r>
            <w:r>
              <w:rPr>
                <w:rFonts w:asciiTheme="majorBidi" w:hAnsiTheme="majorBidi" w:cstheme="majorBidi"/>
                <w:bCs/>
                <w:iCs/>
                <w:color w:val="auto"/>
              </w:rPr>
              <w:t xml:space="preserve">Przekazanie wiedzy na temat procesu starzenia się człowieka i uwarunkowań oraz specyfiki komunikowania się językowego osób starszych (starzejących się fizjologicznie i patologicznie). </w:t>
            </w:r>
          </w:p>
          <w:p w14:paraId="44696224" w14:textId="77777777" w:rsidR="00FB7C86" w:rsidRPr="006C4966" w:rsidRDefault="00FB7C86" w:rsidP="00AE52E7">
            <w:pPr>
              <w:rPr>
                <w:rFonts w:asciiTheme="majorBidi" w:hAnsiTheme="majorBidi" w:cstheme="majorBidi"/>
                <w:bCs/>
                <w:iCs/>
                <w:color w:val="auto"/>
              </w:rPr>
            </w:pPr>
          </w:p>
          <w:p w14:paraId="19E6C763" w14:textId="328FC772" w:rsidR="00FB7C86" w:rsidRPr="00D23F7F" w:rsidRDefault="00FB7C86" w:rsidP="00AE52E7">
            <w:pPr>
              <w:tabs>
                <w:tab w:val="left" w:pos="2655"/>
              </w:tabs>
              <w:ind w:left="498" w:hanging="498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Ć</w:t>
            </w:r>
            <w:r w:rsidRPr="00D23F7F">
              <w:rPr>
                <w:rFonts w:asciiTheme="majorBidi" w:hAnsiTheme="majorBidi" w:cstheme="majorBidi"/>
                <w:b/>
                <w:color w:val="auto"/>
              </w:rPr>
              <w:t xml:space="preserve">wiczenia </w:t>
            </w:r>
          </w:p>
          <w:p w14:paraId="457BDF4E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60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C1.</w:t>
            </w:r>
            <w:r w:rsidRPr="006C4966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Wykształcenie umiejętności dokonywania oceny sprawności językowych i komunikacyjnych osoby starszej, a także zaplanowania terapii pacjenta w wieku senioralnym/oddziaływania wspierającego sprawność językową i komunikacyjną seniora.</w:t>
            </w:r>
          </w:p>
          <w:p w14:paraId="3C3291F9" w14:textId="77777777" w:rsidR="00FB7C86" w:rsidRPr="00D23F7F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C2. Wykształcenie postawy wrażliwości, życzliwości, cierpliwości, zrozumienia i szacunku wobec osób w wieku senioralnym. </w:t>
            </w:r>
          </w:p>
        </w:tc>
      </w:tr>
      <w:tr w:rsidR="00FB7C86" w:rsidRPr="00D23F7F" w14:paraId="55E5541B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736" w14:textId="77777777" w:rsidR="00FB7C86" w:rsidRPr="00AE7455" w:rsidRDefault="00FB7C86" w:rsidP="00FB7C86">
            <w:pPr>
              <w:numPr>
                <w:ilvl w:val="1"/>
                <w:numId w:val="103"/>
              </w:numPr>
              <w:ind w:left="498" w:hanging="426"/>
              <w:rPr>
                <w:rFonts w:asciiTheme="majorBidi" w:hAnsiTheme="majorBidi" w:cstheme="majorBidi"/>
                <w:b/>
                <w:color w:val="auto"/>
              </w:rPr>
            </w:pPr>
            <w:r w:rsidRPr="00AE7455">
              <w:rPr>
                <w:rFonts w:asciiTheme="majorBidi" w:hAnsiTheme="majorBidi" w:cstheme="majorBidi"/>
                <w:b/>
                <w:color w:val="auto"/>
              </w:rPr>
              <w:t xml:space="preserve">Treści programowe </w:t>
            </w:r>
          </w:p>
          <w:p w14:paraId="4CA03288" w14:textId="18B7BA1D" w:rsidR="00FB7C86" w:rsidRPr="00293F86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293F86">
              <w:rPr>
                <w:rFonts w:asciiTheme="majorBidi" w:hAnsiTheme="majorBidi" w:cstheme="majorBidi"/>
                <w:b/>
                <w:color w:val="auto"/>
              </w:rPr>
              <w:t xml:space="preserve">Wykłady </w:t>
            </w:r>
          </w:p>
          <w:p w14:paraId="38BF62EC" w14:textId="77777777" w:rsidR="00FB7C86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Gerontologopedia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(logopedia gerontologiczna) – przedmiot, metodologia, cele i zadania.</w:t>
            </w:r>
          </w:p>
          <w:p w14:paraId="2142D792" w14:textId="77777777" w:rsidR="00FB7C86" w:rsidRPr="00896889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Starość – problemy terminologiczne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Wewnętrzny podział okresu starości.</w:t>
            </w:r>
          </w:p>
          <w:p w14:paraId="1C54BBBB" w14:textId="77777777" w:rsidR="00FB7C86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Starzenie się pomyślne, starzenie się fizjologiczne, starzenie się patologiczne. </w:t>
            </w:r>
          </w:p>
          <w:p w14:paraId="79B2B78B" w14:textId="77777777" w:rsidR="00FB7C86" w:rsidRPr="00896889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9">
              <w:rPr>
                <w:rFonts w:ascii="Times New Roman" w:hAnsi="Times New Roman" w:cs="Times New Roman"/>
                <w:sz w:val="24"/>
                <w:szCs w:val="24"/>
              </w:rPr>
              <w:t xml:space="preserve">Zmiany inwolucyjne zachodzące w organizmie w okresie starości. </w:t>
            </w:r>
          </w:p>
          <w:p w14:paraId="58383BB1" w14:textId="77777777" w:rsidR="00FB7C86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Psychologiczno-lingwistyczno-społeczne podstawy komunikowania się seniorów. </w:t>
            </w:r>
          </w:p>
          <w:p w14:paraId="0056DA3C" w14:textId="77777777" w:rsidR="00FB7C86" w:rsidRPr="007E6886" w:rsidRDefault="00FB7C86" w:rsidP="00FB7C86">
            <w:pPr>
              <w:pStyle w:val="HTML-wstpniesformatowany"/>
              <w:numPr>
                <w:ilvl w:val="0"/>
                <w:numId w:val="101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Gerontolingwistyka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płaszczyzny badawcze. Pojęcie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gerontolektu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ED69D" w14:textId="77777777" w:rsidR="00FB7C86" w:rsidRPr="00293F86" w:rsidRDefault="00FB7C86" w:rsidP="00AE52E7">
            <w:pPr>
              <w:tabs>
                <w:tab w:val="left" w:pos="2655"/>
              </w:tabs>
              <w:rPr>
                <w:rFonts w:asciiTheme="majorBidi" w:hAnsiTheme="majorBidi" w:cstheme="majorBidi"/>
                <w:color w:val="auto"/>
              </w:rPr>
            </w:pPr>
          </w:p>
          <w:p w14:paraId="317BFBF6" w14:textId="1B49BF36" w:rsidR="00FB7C86" w:rsidRPr="007E6886" w:rsidRDefault="00FB7C86" w:rsidP="00AE52E7">
            <w:pPr>
              <w:tabs>
                <w:tab w:val="left" w:pos="2655"/>
              </w:tabs>
              <w:ind w:left="498" w:hanging="498"/>
              <w:rPr>
                <w:rFonts w:asciiTheme="majorBidi" w:hAnsiTheme="majorBidi" w:cstheme="majorBidi"/>
                <w:b/>
                <w:color w:val="auto"/>
              </w:rPr>
            </w:pPr>
            <w:r w:rsidRPr="00293F86">
              <w:rPr>
                <w:rFonts w:asciiTheme="majorBidi" w:hAnsiTheme="majorBidi" w:cstheme="majorBidi"/>
                <w:color w:val="auto"/>
              </w:rPr>
              <w:t>Ć</w:t>
            </w:r>
            <w:r w:rsidRPr="00293F86">
              <w:rPr>
                <w:rFonts w:asciiTheme="majorBidi" w:hAnsiTheme="majorBidi" w:cstheme="majorBidi"/>
                <w:b/>
                <w:color w:val="auto"/>
              </w:rPr>
              <w:t xml:space="preserve">wiczenia </w:t>
            </w:r>
          </w:p>
          <w:p w14:paraId="7C7DD3B2" w14:textId="77777777" w:rsidR="00FB7C86" w:rsidRPr="00293F86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mowy osób starszych. N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ajczęstsze zaburzenia języka i komunikacji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występujące 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u osób starszych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F50E0" w14:textId="77777777" w:rsidR="00FB7C86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Diagnozowanie mowy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 w starości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E4291" w14:textId="77777777" w:rsidR="00FB7C86" w:rsidRPr="00293F86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osób starszych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 – studia przypadków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A06D" w14:textId="77777777" w:rsidR="00FB7C86" w:rsidRPr="00081258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8">
              <w:rPr>
                <w:rFonts w:ascii="Times New Roman" w:hAnsi="Times New Roman" w:cs="Times New Roman"/>
                <w:sz w:val="24"/>
                <w:szCs w:val="24"/>
              </w:rPr>
              <w:t>Profilaktyka zaburzeń komunikacji u osób starszych.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Wspieranie sprawności językowej i komunikacyjnej seniorów.</w:t>
            </w:r>
          </w:p>
          <w:p w14:paraId="4CF347CB" w14:textId="77777777" w:rsidR="00FB7C86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Stereotypy związane ze starością.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12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161A8D" w14:textId="77777777" w:rsidR="00FB7C86" w:rsidRPr="00B93ABD" w:rsidRDefault="00FB7C86" w:rsidP="00FB7C86">
            <w:pPr>
              <w:pStyle w:val="HTML-wstpniesformatowany"/>
              <w:numPr>
                <w:ilvl w:val="0"/>
                <w:numId w:val="102"/>
              </w:num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Style komunikowania się z osobami starszymi (m.in. </w:t>
            </w:r>
            <w:proofErr w:type="spellStart"/>
            <w:r w:rsidRPr="00896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elderspeak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wtórny baby talk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7056AF6" w14:textId="77777777" w:rsidR="00FB7C86" w:rsidRPr="00D23F7F" w:rsidRDefault="00FB7C86" w:rsidP="00AE52E7">
            <w:pPr>
              <w:ind w:hanging="498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</w:tbl>
    <w:p w14:paraId="59D8697F" w14:textId="77777777" w:rsidR="00FB7C86" w:rsidRPr="00D23F7F" w:rsidRDefault="00FB7C86" w:rsidP="00FB7C86">
      <w:pPr>
        <w:rPr>
          <w:rFonts w:asciiTheme="majorBidi" w:hAnsiTheme="majorBidi" w:cstheme="majorBidi"/>
          <w:b/>
          <w:color w:val="auto"/>
        </w:rPr>
      </w:pPr>
    </w:p>
    <w:p w14:paraId="5E54173C" w14:textId="77777777" w:rsidR="00FB7C86" w:rsidRPr="00D23F7F" w:rsidRDefault="00FB7C86" w:rsidP="00FB7C86">
      <w:pPr>
        <w:numPr>
          <w:ilvl w:val="1"/>
          <w:numId w:val="103"/>
        </w:numPr>
        <w:ind w:left="426" w:hanging="426"/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B7C86" w:rsidRPr="00D23F7F" w14:paraId="7CE39904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0C3A6D" w14:textId="77777777" w:rsidR="00FB7C86" w:rsidRPr="00D23F7F" w:rsidRDefault="00FB7C86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B6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A7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Odniesienie do kierunkowych efektów uczenia się</w:t>
            </w:r>
          </w:p>
          <w:p w14:paraId="5C5325F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</w:p>
        </w:tc>
      </w:tr>
      <w:tr w:rsidR="00FB7C86" w:rsidRPr="00D23F7F" w14:paraId="2F91CA82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21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 xml:space="preserve">w zakresie </w:t>
            </w:r>
            <w:r w:rsidRPr="00D23F7F">
              <w:rPr>
                <w:rFonts w:asciiTheme="majorBidi" w:hAnsiTheme="majorBidi" w:cstheme="majorBidi"/>
                <w:b/>
                <w:color w:val="auto"/>
              </w:rPr>
              <w:t>WIEDZY:</w:t>
            </w:r>
          </w:p>
        </w:tc>
      </w:tr>
      <w:tr w:rsidR="00FB7C86" w:rsidRPr="00D23F7F" w14:paraId="0EF23F9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906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CB4" w14:textId="77777777" w:rsidR="00FB7C86" w:rsidRPr="00883052" w:rsidRDefault="00FB7C86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0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88305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E46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klasyczne i współczesne teorie rozwoju człowieka, wychowania, uczenia się i nauczania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E46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 kształcenia, socjalizacji oraz różnorodne uwarunkowania tych procesów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zwłaszcza rozwój człowieka w okresie „późnej dorosłości” (starości), w tym biologiczne, psychiczne i społeczne przyczyny zmian w komunikacji osób starszych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810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LO2A_W02</w:t>
            </w:r>
          </w:p>
          <w:p w14:paraId="1D0975A0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0726653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E42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AF7" w14:textId="77777777" w:rsidR="00FB7C86" w:rsidRPr="00883052" w:rsidRDefault="00FB7C86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0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88305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F4E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źródła i miejsce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logopedii w nauce, a także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gerontologopedii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obrębie logopedii, oraz ich</w:t>
            </w:r>
            <w:r w:rsidRPr="000F4E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przedmiotowe i metodologiczne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F4E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powiązania z dziedzinami nauk społecznych, humanistycznych oraz medycznych i nauk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F4E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zdrowiu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2A2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A16240">
              <w:rPr>
                <w:rFonts w:asciiTheme="majorBidi" w:hAnsiTheme="majorBidi" w:cstheme="majorBidi"/>
                <w:sz w:val="24"/>
                <w:szCs w:val="24"/>
              </w:rPr>
              <w:t>LO2A_W03</w:t>
            </w:r>
          </w:p>
          <w:p w14:paraId="35AB4943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C86" w:rsidRPr="00D23F7F" w14:paraId="5F4142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23C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W0</w:t>
            </w:r>
            <w:r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BC9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 w:rsidRPr="008830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88305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E46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zasady i normy etyczne obowiązujące w zakresie rehabilitacji, edukacji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</w:t>
            </w:r>
            <w:r w:rsidRPr="004E46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terapi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osób starszych, zna zasady porozumiewania się z osobami, które wkroczyły w okres „późnej dorosłości”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EC1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LO2A_W08</w:t>
            </w:r>
          </w:p>
          <w:p w14:paraId="187518B3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78E9AB7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58D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W0</w:t>
            </w:r>
            <w:r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341" w14:textId="77777777" w:rsidR="00FB7C86" w:rsidRPr="00371ABF" w:rsidRDefault="00FB7C86" w:rsidP="00AE5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0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 w pogłębionym stopniu</w:t>
            </w:r>
            <w:r w:rsidRPr="0088305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E46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merytoryczne i metodyczne podstawy prowadzenia zajęć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logopedycznych, zwłaszcza zajęć z osobami, które wkroczyły w okres „późnej dorosłości”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711" w14:textId="77777777" w:rsidR="00FB7C86" w:rsidRPr="00F74FDE" w:rsidRDefault="00FB7C86" w:rsidP="00AE52E7">
            <w:pPr>
              <w:pStyle w:val="HTML-wstpniesformatowany"/>
              <w:spacing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4F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LO2A_W10</w:t>
            </w:r>
          </w:p>
          <w:p w14:paraId="334BAAF1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C86" w:rsidRPr="00D23F7F" w14:paraId="79A900B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B0E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 xml:space="preserve">w zakresie </w:t>
            </w:r>
            <w:r w:rsidRPr="00A16240">
              <w:rPr>
                <w:rFonts w:asciiTheme="majorBidi" w:hAnsiTheme="majorBidi" w:cstheme="majorBidi"/>
                <w:b/>
                <w:color w:val="auto"/>
              </w:rPr>
              <w:t>UMIEJĘTNOŚCI:</w:t>
            </w:r>
          </w:p>
        </w:tc>
      </w:tr>
      <w:tr w:rsidR="00FB7C86" w:rsidRPr="00D23F7F" w14:paraId="18873B5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4D6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ADB" w14:textId="77777777" w:rsidR="00FB7C86" w:rsidRPr="008479BF" w:rsidRDefault="00FB7C86" w:rsidP="00AE52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w pogłębionym stopniu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analizować medyczne i biologiczne, neurologiczne podstawy mowy i myślenia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osób starszych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określać ich patomechanizm, etiologię i przyczyny oraz przystosować procedury logopedyczne zgodne ze standardami postępowania logopedycznego, szczególnie w zakresie zaburzeń (niedokształcenia) mowy pochodzenia korowego, niepełnosprawności intelektualnej, otępień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9BA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LO2A_U01</w:t>
            </w:r>
          </w:p>
          <w:p w14:paraId="51B49A10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7D05478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4A9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U0</w:t>
            </w:r>
            <w:r>
              <w:rPr>
                <w:rFonts w:asciiTheme="majorBidi" w:hAnsiTheme="majorBidi" w:cstheme="majorBidi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FE4" w14:textId="77777777" w:rsidR="00FB7C86" w:rsidRPr="008479BF" w:rsidRDefault="00FB7C86" w:rsidP="00AE52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w pogłębionym stopniu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analizować i interpretować w zaawansowanym stopniu językoznawcze postawy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geronto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logopedii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604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LO2A_U02</w:t>
            </w:r>
          </w:p>
          <w:p w14:paraId="131A8FA4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C86" w:rsidRPr="00D23F7F" w14:paraId="63DE674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57B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U0</w:t>
            </w:r>
            <w:r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C55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w pogłębionym stopniu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analizować i stosować diagnostykę logopedyczną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wypadku osób starszych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planować i realizować postępowanie rehabilitacyjne w zaburzeniach o różnej etiologii i przebiegu; planować i realizować wczesną interwencję logopedyczną; szczegółowo rozpoznawać i z perspektywy interdyscyplinarnej wiedzy opisywać mechanizmy rozwoju mowy i jej zaburzenia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 osób w wieku senioralnym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formułować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21D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LO2A_U04</w:t>
            </w:r>
          </w:p>
          <w:p w14:paraId="6A58987A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C86" w:rsidRPr="00D23F7F" w14:paraId="4B3145B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1EF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U0</w:t>
            </w:r>
            <w:r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EEE" w14:textId="77777777" w:rsidR="00FB7C86" w:rsidRPr="00A16240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opracować programy terapii logopedycznej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seniorów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stosować i organizować (indywidualne i zespołowe) działania profilaktyczne i wspomagające rozwój komunikacji językowej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osób starszych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dostosowywać rodzaj interwencji do potrzeb i możliwości pacjenta,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także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jego wieku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zmian związanych z procesem starzenia  się organizmu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9E2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LO2A_U05</w:t>
            </w:r>
          </w:p>
          <w:p w14:paraId="58B5A2BE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C86" w:rsidRPr="00D23F7F" w14:paraId="273E28A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105" w14:textId="77777777" w:rsidR="00FB7C86" w:rsidRPr="00A16240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16240">
              <w:rPr>
                <w:rFonts w:asciiTheme="majorBidi" w:hAnsiTheme="majorBidi" w:cstheme="majorBidi"/>
                <w:color w:val="auto"/>
              </w:rPr>
              <w:t>U0</w:t>
            </w:r>
            <w:r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317" w14:textId="77777777" w:rsidR="00FB7C86" w:rsidRPr="00A0468F" w:rsidRDefault="00FB7C86" w:rsidP="00AE52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testować, dobierać metody i narzędzia diagnostyczno-terapeutyczne oraz dokonywać ich weryfikacji, także opracowywać nowe metody i narzędzia diagnostyczno-terapeutyczne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73C" w14:textId="77777777" w:rsidR="00FB7C86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LO2A_U06</w:t>
            </w:r>
          </w:p>
        </w:tc>
      </w:tr>
      <w:tr w:rsidR="00FB7C86" w:rsidRPr="00D23F7F" w14:paraId="01CE2D1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E8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 xml:space="preserve">w zakresie </w:t>
            </w:r>
            <w:r w:rsidRPr="00D23F7F">
              <w:rPr>
                <w:rFonts w:asciiTheme="majorBidi" w:hAnsiTheme="majorBidi" w:cstheme="majorBidi"/>
                <w:b/>
                <w:color w:val="auto"/>
              </w:rPr>
              <w:t>KOMPETENCJI SPOŁECZNYCH:</w:t>
            </w:r>
          </w:p>
        </w:tc>
      </w:tr>
      <w:tr w:rsidR="00FB7C86" w:rsidRPr="00D23F7F" w14:paraId="628F130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10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84C" w14:textId="77777777" w:rsidR="00FB7C86" w:rsidRPr="00277DB9" w:rsidRDefault="00FB7C86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gotów do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okazywania empatii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osobom starszym, a także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innym osobom potrz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ebującym wsparcia i pomocy; jest gotów do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przestrzegania zasad etyki zawodu i działania na rzecz podtrzymywania etosu zawodowego, troszczy się o odpowied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zialne pełnienie ról zawodowych</w:t>
            </w:r>
          </w:p>
          <w:p w14:paraId="6110B96C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ED1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LO2A_K03</w:t>
            </w:r>
          </w:p>
          <w:p w14:paraId="5E90580F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B7C86" w:rsidRPr="00D23F7F" w14:paraId="37FD515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29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577" w14:textId="77777777" w:rsidR="00FB7C86" w:rsidRPr="00460437" w:rsidRDefault="00FB7C86" w:rsidP="00AE52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gotów do współpracy z kadrą geriatryczną,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terapeutami w celu doskonalenia swojego warsztatu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pracy, skutecznie współdziała z opiekunem praktyk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zawodowych oraz z opiekunami osoby starszej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77D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celu poszerzania swojej wiedzy; a także do pracy w zespołach interdyscyplinarnych, do podejmowania wiodącej roli w zespołach diagnostyczno-terapeutycznych, ukierunkowywania postępowania terapeutów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6B6" w14:textId="77777777" w:rsidR="00FB7C86" w:rsidRPr="00A16240" w:rsidRDefault="00FB7C86" w:rsidP="00AE52E7">
            <w:pPr>
              <w:pStyle w:val="HTML-wstpniesformatowany"/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LO2A_K06</w:t>
            </w:r>
          </w:p>
          <w:p w14:paraId="7DC98B98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14:paraId="0C271C1A" w14:textId="77777777" w:rsidR="00FB7C86" w:rsidRPr="00D23F7F" w:rsidRDefault="00FB7C86" w:rsidP="00FB7C86">
      <w:pPr>
        <w:rPr>
          <w:rFonts w:asciiTheme="majorBidi" w:hAnsiTheme="majorBidi" w:cstheme="majorBidi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B7C86" w:rsidRPr="00D23F7F" w14:paraId="37F42334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794" w14:textId="7970252C" w:rsidR="00FB7C86" w:rsidRPr="00FB7C86" w:rsidRDefault="00FB7C86" w:rsidP="00FB7C86">
            <w:pPr>
              <w:pStyle w:val="Akapitzlist"/>
              <w:numPr>
                <w:ilvl w:val="1"/>
                <w:numId w:val="103"/>
              </w:numPr>
              <w:tabs>
                <w:tab w:val="left" w:pos="426"/>
              </w:tabs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B7C86" w:rsidRPr="00D23F7F" w14:paraId="6677A731" w14:textId="77777777" w:rsidTr="00AE52E7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64F3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Efekty przedmiotowe</w:t>
            </w:r>
          </w:p>
          <w:p w14:paraId="4CE876B3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41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B7C86" w:rsidRPr="00D23F7F" w14:paraId="0B5937F4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5E9C1" w14:textId="77777777" w:rsidR="00FB7C86" w:rsidRPr="00AE7455" w:rsidRDefault="00FB7C86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55A9E" w14:textId="77777777" w:rsidR="00FB7C86" w:rsidRPr="00FB7C86" w:rsidRDefault="00FB7C86" w:rsidP="00AE52E7">
            <w:pPr>
              <w:ind w:left="-113" w:right="-113"/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24081" w14:textId="77777777" w:rsidR="00FB7C86" w:rsidRPr="00FB7C86" w:rsidRDefault="00FB7C86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17E4A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A62B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FB7C86">
              <w:rPr>
                <w:rFonts w:asciiTheme="majorBidi" w:hAnsiTheme="majorBidi" w:cstheme="majorBidi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16576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E2F4B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91867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 xml:space="preserve">Inne </w:t>
            </w:r>
            <w:r w:rsidRPr="00FB7C86">
              <w:rPr>
                <w:rFonts w:asciiTheme="majorBidi" w:hAnsiTheme="majorBidi" w:cstheme="majorBidi"/>
                <w:b/>
                <w:i/>
                <w:color w:val="auto"/>
                <w:sz w:val="18"/>
                <w:szCs w:val="18"/>
              </w:rPr>
              <w:t>(jakie?)</w:t>
            </w: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*</w:t>
            </w:r>
          </w:p>
          <w:p w14:paraId="45B9FE2F" w14:textId="77777777" w:rsidR="00FB7C86" w:rsidRPr="00FB7C86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18"/>
                <w:szCs w:val="18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FB7C86" w:rsidRPr="00D23F7F" w14:paraId="262AF3D0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44E2C" w14:textId="77777777" w:rsidR="00FB7C86" w:rsidRPr="00AE7455" w:rsidRDefault="00FB7C86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7F994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E6587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9BFD1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406B40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F442D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C74897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8A551" w14:textId="77777777" w:rsidR="00FB7C86" w:rsidRPr="00AE7455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7455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B7C86" w:rsidRPr="00D23F7F" w14:paraId="2115552E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ECE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8702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431E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C71A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90C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7BEC1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D51B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418F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EACF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DAB5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33D46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7F6B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0A40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1300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D53A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E8A2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B6D06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6289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0A1B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7E5E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BD09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F275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i/>
                <w:color w:val="auto"/>
              </w:rPr>
            </w:pPr>
            <w:r w:rsidRPr="00371ABF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B7C86" w:rsidRPr="00D23F7F" w14:paraId="0E495748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30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W01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B872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D533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F241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8C43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CA33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22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AA6B4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2132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4A36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FD1B5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3D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00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32BB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A64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8D93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251B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7C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D9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18FC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5C66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8E94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43B755DD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19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W02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FD9CA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09C5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AD3B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8844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C729C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18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8B1E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E915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9771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A7CB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CF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47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B133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C04D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33F7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6A66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B2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F6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B0CE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ACA6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33B5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0CC7AF1C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50B" w14:textId="77777777" w:rsidR="00FB7C86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W03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514F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1CC7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D42A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1CEB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640D1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8B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1D3C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53C7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D1F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D9D4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290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883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BFA5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F37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8033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0A55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35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8C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FD67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3EFE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6FB6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511FEA0E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EFB" w14:textId="77777777" w:rsidR="00FB7C86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W04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F7AA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1795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7DCB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A119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2D7C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C8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829F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DE8E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CC46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77F3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DB4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0D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4632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CFF2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62EA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967B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D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1A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E724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25B1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C763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224E47A4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FF4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U01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7A7E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1E8D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F683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7DC39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C49DD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1C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241E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7675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3D9A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0E6B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2D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7B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8A78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ED96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7209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9B7A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B4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92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AA51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C6A1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E4B6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65988610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70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U02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95C0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D1D6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DBCE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4C4A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9399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10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420A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4FA2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DD4C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8C6F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29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A3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4CA1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A601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492D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1349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3F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98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B652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599C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A7CF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6D62FF30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375" w14:textId="77777777" w:rsidR="00FB7C86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U03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D6BB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9CE2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782D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4556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DAA6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5A9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5A59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EC38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F45C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44D7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3B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57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2AF2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5E1A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E9AE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8C5E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3E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63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5694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3C69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58E5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3BE45A7D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D53E" w14:textId="77777777" w:rsidR="00FB7C86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U04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5684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EC4A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A6E5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6EFB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82F7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06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E6626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9BAE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2D25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CC2A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E9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1C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7D26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FB05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C6A7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D634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A9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0C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528C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B459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AB5F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2745A9C9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545D" w14:textId="77777777" w:rsidR="00FB7C86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U05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13D4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920F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3735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C738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8A7E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88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9FB3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6AA4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FE62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C1C2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61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2C5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EC60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F4FD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68A0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AEF5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AB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ED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F867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56C1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ED2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14CBE7A5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509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color w:val="auto"/>
              </w:rPr>
              <w:t>K01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3C97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573F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E7D0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E8B0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7273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76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3351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789A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848D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E7DE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F3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C5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A106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35B3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0129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720F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7A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BC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9046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997F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898D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594CE359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4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K02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40DA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BBAFB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1756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11833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4123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45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  <w:r>
              <w:rPr>
                <w:rFonts w:asciiTheme="majorBidi" w:hAnsiTheme="majorBidi" w:cstheme="majorBidi"/>
                <w:b/>
                <w:i/>
                <w:color w:val="auto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6BEB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052A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F52B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4267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F1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280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ED45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5F90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E99E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39E4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4F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12D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2753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86D8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F32C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</w:tbl>
    <w:p w14:paraId="75BAB75B" w14:textId="35407D5A" w:rsidR="00FB7C86" w:rsidRPr="001E0672" w:rsidRDefault="00FB7C86" w:rsidP="00FB7C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ajorBidi" w:hAnsiTheme="majorBidi" w:cstheme="majorBidi"/>
          <w:bCs/>
          <w:i/>
          <w:sz w:val="16"/>
          <w:szCs w:val="16"/>
        </w:rPr>
      </w:pPr>
    </w:p>
    <w:p w14:paraId="17190430" w14:textId="77777777" w:rsidR="00FB7C86" w:rsidRPr="00D23F7F" w:rsidRDefault="00FB7C86" w:rsidP="00FB7C86">
      <w:pPr>
        <w:rPr>
          <w:rFonts w:asciiTheme="majorBidi" w:hAnsiTheme="majorBidi" w:cstheme="majorBidi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B7C86" w:rsidRPr="00D23F7F" w14:paraId="7F2CB46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F18" w14:textId="6F2D4BD0" w:rsidR="00FB7C86" w:rsidRPr="00FB7C86" w:rsidRDefault="00FB7C86" w:rsidP="00FB7C86">
            <w:pPr>
              <w:pStyle w:val="Akapitzlist"/>
              <w:numPr>
                <w:ilvl w:val="1"/>
                <w:numId w:val="103"/>
              </w:numPr>
              <w:rPr>
                <w:rFonts w:asciiTheme="majorBidi" w:hAnsiTheme="majorBidi" w:cstheme="majorBidi"/>
                <w:b/>
                <w:color w:val="auto"/>
              </w:rPr>
            </w:pPr>
            <w:r w:rsidRPr="00FB7C86">
              <w:rPr>
                <w:rFonts w:asciiTheme="majorBidi" w:hAnsiTheme="majorBidi" w:cstheme="majorBidi"/>
                <w:b/>
                <w:color w:val="auto"/>
              </w:rPr>
              <w:t>Kryteria oceny stopnia osiągnięcia efektów uczenia się</w:t>
            </w:r>
          </w:p>
        </w:tc>
      </w:tr>
      <w:tr w:rsidR="00FB7C86" w:rsidRPr="00D23F7F" w14:paraId="5926C3B4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E3C" w14:textId="77777777" w:rsidR="00FB7C86" w:rsidRPr="00F74FD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444" w14:textId="77777777" w:rsidR="00FB7C86" w:rsidRPr="00F74FD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F0E7" w14:textId="77777777" w:rsidR="00FB7C86" w:rsidRPr="00F74FD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FB7C86" w:rsidRPr="00D23F7F" w14:paraId="0E3617A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EBEE9" w14:textId="77777777" w:rsidR="00FB7C86" w:rsidRPr="00F74FDE" w:rsidRDefault="00FB7C86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wykład (W)</w:t>
            </w:r>
          </w:p>
          <w:p w14:paraId="7F5EC768" w14:textId="77777777" w:rsidR="00FB7C86" w:rsidRPr="00F74FDE" w:rsidRDefault="00FB7C86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E0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ECB" w14:textId="77777777" w:rsidR="00FB7C86" w:rsidRPr="00C23BE3" w:rsidRDefault="00FB7C86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51–60%.</w:t>
            </w:r>
          </w:p>
        </w:tc>
      </w:tr>
      <w:tr w:rsidR="00FB7C86" w:rsidRPr="00D23F7F" w14:paraId="70B7760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64D90" w14:textId="77777777" w:rsidR="00FB7C86" w:rsidRPr="00F74FDE" w:rsidRDefault="00FB7C86" w:rsidP="00AE52E7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CBB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F97" w14:textId="77777777" w:rsidR="00FB7C86" w:rsidRPr="00C23BE3" w:rsidRDefault="00FB7C86" w:rsidP="00AE52E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61–70%.</w:t>
            </w:r>
          </w:p>
        </w:tc>
      </w:tr>
      <w:tr w:rsidR="00FB7C86" w:rsidRPr="00D23F7F" w14:paraId="0514B1A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6F1D5" w14:textId="77777777" w:rsidR="00FB7C86" w:rsidRPr="00F74FDE" w:rsidRDefault="00FB7C86" w:rsidP="00AE52E7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0C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A6EC" w14:textId="77777777" w:rsidR="00FB7C86" w:rsidRPr="00C23BE3" w:rsidRDefault="00FB7C86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71–80%.</w:t>
            </w:r>
          </w:p>
        </w:tc>
      </w:tr>
      <w:tr w:rsidR="00FB7C86" w:rsidRPr="00D23F7F" w14:paraId="086E7DE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F5E1C" w14:textId="77777777" w:rsidR="00FB7C86" w:rsidRPr="00F74FDE" w:rsidRDefault="00FB7C86" w:rsidP="00AE52E7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BD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5096" w14:textId="77777777" w:rsidR="00FB7C86" w:rsidRPr="00C23BE3" w:rsidRDefault="00FB7C86" w:rsidP="00AE52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81–90%.</w:t>
            </w:r>
          </w:p>
        </w:tc>
      </w:tr>
      <w:tr w:rsidR="00FB7C86" w:rsidRPr="00D23F7F" w14:paraId="6E314BEB" w14:textId="77777777" w:rsidTr="00AE52E7">
        <w:trPr>
          <w:trHeight w:val="27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674" w14:textId="77777777" w:rsidR="00FB7C86" w:rsidRPr="00F74FDE" w:rsidRDefault="00FB7C86" w:rsidP="00AE52E7">
            <w:pP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15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E67" w14:textId="77777777" w:rsidR="00FB7C86" w:rsidRPr="00C23BE3" w:rsidRDefault="00FB7C86" w:rsidP="00AE52E7">
            <w:pPr>
              <w:jc w:val="both"/>
              <w:rPr>
                <w:rFonts w:ascii="Times New Roman" w:hAnsi="Times New Roman" w:cs="Times New Roman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91–100%.</w:t>
            </w:r>
          </w:p>
        </w:tc>
      </w:tr>
      <w:tr w:rsidR="00FB7C86" w:rsidRPr="00D23F7F" w14:paraId="095BC243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A62CA" w14:textId="77777777" w:rsidR="00FB7C86" w:rsidRPr="00F74FDE" w:rsidRDefault="00FB7C86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pacing w:val="-5"/>
                <w:sz w:val="22"/>
                <w:szCs w:val="22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pacing w:val="-5"/>
                <w:sz w:val="22"/>
                <w:szCs w:val="22"/>
              </w:rPr>
              <w:t>ćwiczenia (C)*</w:t>
            </w:r>
          </w:p>
          <w:p w14:paraId="7EECD94A" w14:textId="77777777" w:rsidR="00FB7C86" w:rsidRPr="00F74FDE" w:rsidRDefault="00FB7C86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pacing w:val="-5"/>
                <w:sz w:val="22"/>
                <w:szCs w:val="22"/>
              </w:rPr>
            </w:pPr>
            <w:r w:rsidRPr="00F74FDE">
              <w:rPr>
                <w:rFonts w:asciiTheme="majorBidi" w:hAnsiTheme="majorBidi" w:cstheme="majorBidi"/>
                <w:b/>
                <w:color w:val="auto"/>
                <w:spacing w:val="-5"/>
                <w:sz w:val="22"/>
                <w:szCs w:val="22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A1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8C6" w14:textId="77777777" w:rsidR="00FB7C86" w:rsidRPr="00C23BE3" w:rsidRDefault="00FB7C86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51–60%.</w:t>
            </w:r>
          </w:p>
        </w:tc>
      </w:tr>
      <w:tr w:rsidR="00FB7C86" w:rsidRPr="00D23F7F" w14:paraId="564CB4A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4169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E0C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9EFB" w14:textId="77777777" w:rsidR="00FB7C86" w:rsidRPr="00C23BE3" w:rsidRDefault="00FB7C86" w:rsidP="00AE52E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61–70%.</w:t>
            </w:r>
          </w:p>
        </w:tc>
      </w:tr>
      <w:tr w:rsidR="00FB7C86" w:rsidRPr="00D23F7F" w14:paraId="75EC21B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AA68F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E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4699" w14:textId="77777777" w:rsidR="00FB7C86" w:rsidRPr="00C23BE3" w:rsidRDefault="00FB7C86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71–80% + aktywność na zajęciach (świadcząca o przygotowaniu do zajęć i rozumieniu omawianych zagadnień)</w:t>
            </w:r>
          </w:p>
        </w:tc>
      </w:tr>
      <w:tr w:rsidR="00FB7C86" w:rsidRPr="00D23F7F" w14:paraId="123667A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43EA" w14:textId="77777777" w:rsidR="00FB7C86" w:rsidRPr="00D23F7F" w:rsidRDefault="00FB7C86" w:rsidP="00AE52E7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17F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153" w14:textId="77777777" w:rsidR="00FB7C86" w:rsidRPr="00C23BE3" w:rsidRDefault="00FB7C86" w:rsidP="00AE52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81–90% + aktywność na zajęciach (świadcząca nie tylko o przygotowaniu do zajęć i rozumieniu omawianych zagadnień, ale także o samodzielnym poszukiwaniu dodatkowych źródeł wiedzy)</w:t>
            </w:r>
          </w:p>
        </w:tc>
      </w:tr>
      <w:tr w:rsidR="00FB7C86" w:rsidRPr="00D23F7F" w14:paraId="4DE342F2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78F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8A1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6F8" w14:textId="77777777" w:rsidR="00FB7C86" w:rsidRPr="00C23BE3" w:rsidRDefault="00FB7C86" w:rsidP="00AE52E7">
            <w:pPr>
              <w:jc w:val="both"/>
              <w:rPr>
                <w:rFonts w:ascii="Times New Roman" w:hAnsi="Times New Roman" w:cs="Times New Roman"/>
              </w:rPr>
            </w:pPr>
            <w:r w:rsidRPr="00C23BE3">
              <w:rPr>
                <w:rFonts w:ascii="Times New Roman" w:hAnsi="Times New Roman" w:cs="Times New Roman"/>
              </w:rPr>
              <w:t>Kolokwium zaliczone w przedziale: 91–100% + aktywność na zajęciach (świadcząca nie tylko o przygotowaniu do zajęć, rozumieniu omawianych zagadnień i o samodzielnym poszukiwaniu dodatkowych źródeł wiedzy, ale także o twórczym wykorzystaniu zdobytych informacji, materiałów)</w:t>
            </w:r>
          </w:p>
        </w:tc>
      </w:tr>
    </w:tbl>
    <w:p w14:paraId="228C295D" w14:textId="77777777" w:rsidR="00FB7C86" w:rsidRPr="00D23F7F" w:rsidRDefault="00FB7C86" w:rsidP="00FB7C86">
      <w:pPr>
        <w:rPr>
          <w:rFonts w:asciiTheme="majorBidi" w:hAnsiTheme="majorBidi" w:cstheme="majorBidi"/>
          <w:color w:val="auto"/>
        </w:rPr>
      </w:pPr>
    </w:p>
    <w:p w14:paraId="761B9A64" w14:textId="77777777" w:rsidR="00FB7C86" w:rsidRPr="00D23F7F" w:rsidRDefault="00FB7C86" w:rsidP="00FB7C86">
      <w:pPr>
        <w:numPr>
          <w:ilvl w:val="0"/>
          <w:numId w:val="103"/>
        </w:numPr>
        <w:rPr>
          <w:rFonts w:asciiTheme="majorBidi" w:hAnsiTheme="majorBidi" w:cstheme="majorBidi"/>
          <w:b/>
          <w:color w:val="auto"/>
        </w:rPr>
      </w:pPr>
      <w:r w:rsidRPr="00D23F7F">
        <w:rPr>
          <w:rFonts w:asciiTheme="majorBidi" w:hAnsiTheme="majorBidi" w:cstheme="majorBidi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B7C86" w:rsidRPr="00D23F7F" w14:paraId="38880DFB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4B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06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Obciążenie studenta</w:t>
            </w:r>
          </w:p>
        </w:tc>
      </w:tr>
      <w:tr w:rsidR="00FB7C86" w:rsidRPr="00D23F7F" w14:paraId="7EA65A54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9B1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E63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D4E8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Studia</w:t>
            </w:r>
          </w:p>
          <w:p w14:paraId="1BA66C2B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D4E8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F5E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D4E8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Studia</w:t>
            </w:r>
          </w:p>
          <w:p w14:paraId="74731981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D4E8E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B7C86" w:rsidRPr="00D23F7F" w14:paraId="5F1FCC2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43B15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B6421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>
              <w:rPr>
                <w:rFonts w:asciiTheme="majorBidi" w:hAnsiTheme="majorBidi" w:cstheme="majorBidi"/>
                <w:b/>
                <w:color w:val="auto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D151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370ABCA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7F6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DBF" w14:textId="77777777" w:rsidR="00FB7C86" w:rsidRPr="002D4E8E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2D4E8E">
              <w:rPr>
                <w:rFonts w:asciiTheme="majorBidi" w:hAnsiTheme="majorBidi" w:cstheme="majorBidi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90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14F1873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DDD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9DC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BA9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78C5E3B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8DB944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9502D" w14:textId="77777777" w:rsidR="00FB7C86" w:rsidRPr="00371ABF" w:rsidRDefault="00FB7C86" w:rsidP="00AE52E7">
            <w:pPr>
              <w:jc w:val="center"/>
              <w:rPr>
                <w:rFonts w:asciiTheme="majorBidi" w:hAnsiTheme="majorBidi" w:cstheme="majorBidi"/>
                <w:b/>
                <w:iCs/>
                <w:color w:val="auto"/>
              </w:rPr>
            </w:pPr>
            <w:r w:rsidRPr="00371ABF">
              <w:rPr>
                <w:rFonts w:asciiTheme="majorBidi" w:hAnsiTheme="majorBidi" w:cstheme="majorBidi"/>
                <w:b/>
                <w:iCs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5AC7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471DA2E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E54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03E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1AA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1AF7FB8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DE24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8B4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AE7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4EA17BF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01B9" w14:textId="77777777" w:rsidR="00FB7C86" w:rsidRPr="00D23F7F" w:rsidRDefault="00FB7C86" w:rsidP="00AE52E7">
            <w:pPr>
              <w:rPr>
                <w:rFonts w:asciiTheme="majorBidi" w:hAnsiTheme="majorBidi" w:cstheme="majorBidi"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i/>
                <w:color w:val="auto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8F8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5DD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7C86" w:rsidRPr="00D23F7F" w14:paraId="349A7B5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50C759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i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i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C8AE8" w14:textId="77777777" w:rsidR="00FB7C86" w:rsidRPr="00371ABF" w:rsidRDefault="00FB7C86" w:rsidP="00AE52E7">
            <w:pPr>
              <w:jc w:val="center"/>
              <w:rPr>
                <w:rFonts w:asciiTheme="majorBidi" w:hAnsiTheme="majorBidi" w:cstheme="majorBidi"/>
                <w:b/>
                <w:iCs/>
                <w:color w:val="auto"/>
              </w:rPr>
            </w:pPr>
            <w:r w:rsidRPr="00371ABF">
              <w:rPr>
                <w:rFonts w:asciiTheme="majorBidi" w:hAnsiTheme="majorBidi" w:cstheme="majorBidi"/>
                <w:b/>
                <w:iCs/>
                <w:color w:val="auto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69BD93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</w:rPr>
            </w:pPr>
          </w:p>
        </w:tc>
      </w:tr>
      <w:tr w:rsidR="00FB7C86" w:rsidRPr="00D23F7F" w14:paraId="7A99760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7A37EF" w14:textId="77777777" w:rsidR="00FB7C86" w:rsidRPr="00D23F7F" w:rsidRDefault="00FB7C86" w:rsidP="00AE52E7">
            <w:pPr>
              <w:rPr>
                <w:rFonts w:asciiTheme="majorBidi" w:hAnsiTheme="majorBidi" w:cstheme="majorBidi"/>
                <w:b/>
                <w:color w:val="auto"/>
              </w:rPr>
            </w:pPr>
            <w:r w:rsidRPr="00D23F7F">
              <w:rPr>
                <w:rFonts w:asciiTheme="majorBidi" w:hAnsiTheme="majorBidi" w:cstheme="majorBidi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C08D4F" w14:textId="77777777" w:rsidR="00FB7C86" w:rsidRPr="002D4E8E" w:rsidRDefault="00FB7C86" w:rsidP="00AE52E7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3</w:t>
            </w:r>
          </w:p>
          <w:p w14:paraId="61FA0675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D6B2E2" w14:textId="77777777" w:rsidR="00FB7C86" w:rsidRPr="00D23F7F" w:rsidRDefault="00FB7C86" w:rsidP="00AE52E7">
            <w:pPr>
              <w:jc w:val="center"/>
              <w:rPr>
                <w:rFonts w:asciiTheme="majorBidi" w:hAnsiTheme="majorBidi" w:cstheme="majorBidi"/>
                <w:b/>
                <w:color w:val="auto"/>
              </w:rPr>
            </w:pPr>
          </w:p>
        </w:tc>
      </w:tr>
    </w:tbl>
    <w:p w14:paraId="6C518990" w14:textId="77777777" w:rsidR="00FB7C86" w:rsidRPr="00D23F7F" w:rsidRDefault="00FB7C86" w:rsidP="00FB7C8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ajorBidi" w:hAnsiTheme="majorBidi" w:cstheme="majorBidi"/>
          <w:b/>
          <w:i/>
          <w:color w:val="FF0000"/>
          <w:sz w:val="24"/>
          <w:szCs w:val="24"/>
        </w:rPr>
      </w:pPr>
    </w:p>
    <w:p w14:paraId="1119EA4B" w14:textId="77777777" w:rsidR="00FB7C86" w:rsidRPr="002A460B" w:rsidRDefault="00FB7C86" w:rsidP="00BD20B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9F6194" w14:textId="77777777" w:rsidR="00BD20B8" w:rsidRPr="002A460B" w:rsidRDefault="00BD20B8" w:rsidP="00BD20B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D20B8" w:rsidRPr="002A460B" w14:paraId="1D62A663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14F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945AB" w14:textId="2CBA5AFC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</w:t>
            </w:r>
            <w:r w:rsidR="00B12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.C.PNOD</w:t>
            </w:r>
          </w:p>
        </w:tc>
      </w:tr>
      <w:tr w:rsidR="00BD20B8" w:rsidRPr="002A460B" w14:paraId="58657798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1C7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9E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D3683" w14:textId="77777777" w:rsidR="00BD20B8" w:rsidRPr="00FB7C86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>Podstawy neurologii osób dorosłych</w:t>
            </w:r>
          </w:p>
          <w:p w14:paraId="61ABC1DF" w14:textId="746858AF" w:rsidR="00BD20B8" w:rsidRPr="00FB7C86" w:rsidRDefault="00BD20B8" w:rsidP="00F14E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 xml:space="preserve"> Fundamentals of </w:t>
            </w:r>
            <w:proofErr w:type="spellStart"/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>neurology</w:t>
            </w:r>
            <w:proofErr w:type="spellEnd"/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 xml:space="preserve"> of </w:t>
            </w:r>
            <w:proofErr w:type="spellStart"/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>adult</w:t>
            </w:r>
            <w:proofErr w:type="spellEnd"/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Pr="00FB7C86">
              <w:rPr>
                <w:rFonts w:ascii="Times New Roman" w:hAnsi="Times New Roman" w:cs="Times New Roman"/>
                <w:b/>
                <w:i/>
                <w:color w:val="auto"/>
              </w:rPr>
              <w:t>patients</w:t>
            </w:r>
            <w:proofErr w:type="spellEnd"/>
          </w:p>
          <w:p w14:paraId="153975B6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755EE607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010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A97" w14:textId="425FE887" w:rsidR="00BD20B8" w:rsidRPr="002A460B" w:rsidRDefault="00F14E5F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BD20B8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87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4AB9F8A" w14:textId="77777777" w:rsidR="00BD20B8" w:rsidRPr="002A460B" w:rsidRDefault="00BD20B8" w:rsidP="00BD20B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145ADB" w14:textId="77777777" w:rsidR="00BD20B8" w:rsidRPr="002A460B" w:rsidRDefault="00BD20B8" w:rsidP="00EF389F">
      <w:pPr>
        <w:numPr>
          <w:ilvl w:val="0"/>
          <w:numId w:val="6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20B8" w:rsidRPr="002A460B" w14:paraId="1692A57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8B6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33" w14:textId="5739536B" w:rsidR="00BD20B8" w:rsidRPr="002A460B" w:rsidRDefault="00B12627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BD20B8" w:rsidRPr="002A460B" w14:paraId="7644CB4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D37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1B2" w14:textId="7AE58C7E" w:rsidR="00BD20B8" w:rsidRPr="002A460B" w:rsidRDefault="00B12627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D20B8" w:rsidRPr="002A460B" w14:paraId="56031D0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E88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02A" w14:textId="189F15C8" w:rsidR="00BD20B8" w:rsidRPr="002A460B" w:rsidRDefault="00B12627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BD20B8" w:rsidRPr="002A460B" w14:paraId="52A33C0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B44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B9A" w14:textId="42EFF299" w:rsidR="00BD20B8" w:rsidRPr="002A460B" w:rsidRDefault="00B12627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D20B8" w:rsidRPr="002A460B" w14:paraId="5A3F961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9A9" w14:textId="77777777" w:rsidR="00BD20B8" w:rsidRPr="002A460B" w:rsidRDefault="00BD20B8" w:rsidP="00BD20B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30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26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 Ewa Boksa</w:t>
            </w:r>
          </w:p>
        </w:tc>
      </w:tr>
      <w:tr w:rsidR="00BD20B8" w:rsidRPr="002A460B" w14:paraId="4C25817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B24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782" w14:textId="77777777" w:rsidR="00BD20B8" w:rsidRPr="002A460B" w:rsidRDefault="00AE52E7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 w:history="1">
              <w:r w:rsidR="00BD20B8" w:rsidRPr="002A460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ewa.boksa@ujk.edu.pl</w:t>
              </w:r>
            </w:hyperlink>
          </w:p>
        </w:tc>
      </w:tr>
    </w:tbl>
    <w:p w14:paraId="55E57B64" w14:textId="77777777" w:rsidR="00BD20B8" w:rsidRPr="002A460B" w:rsidRDefault="00BD20B8" w:rsidP="00BD20B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BB8324" w14:textId="77777777" w:rsidR="00BD20B8" w:rsidRPr="002A460B" w:rsidRDefault="00BD20B8" w:rsidP="00EF389F">
      <w:pPr>
        <w:numPr>
          <w:ilvl w:val="0"/>
          <w:numId w:val="6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20B8" w:rsidRPr="002A460B" w14:paraId="2244F7F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7C9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F97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26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5EB41E84" w14:textId="77777777" w:rsidR="00BD20B8" w:rsidRPr="002A460B" w:rsidRDefault="00BD20B8" w:rsidP="00BD20B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039E0C" w14:textId="77777777" w:rsidR="00BD20B8" w:rsidRPr="002A460B" w:rsidRDefault="00BD20B8" w:rsidP="00EF389F">
      <w:pPr>
        <w:numPr>
          <w:ilvl w:val="0"/>
          <w:numId w:val="6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D20B8" w:rsidRPr="002A460B" w14:paraId="172F86C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203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3CA" w14:textId="77777777" w:rsidR="00BD20B8" w:rsidRPr="002A460B" w:rsidRDefault="00BD20B8" w:rsidP="00BD20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BD20B8" w:rsidRPr="002A460B" w14:paraId="4D0A28F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506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F27" w14:textId="77777777" w:rsidR="00BD20B8" w:rsidRPr="002A460B" w:rsidRDefault="00BD20B8" w:rsidP="00BD20B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BD20B8" w:rsidRPr="002A460B" w14:paraId="067163F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439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D0D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BD20B8" w:rsidRPr="002A460B" w14:paraId="36E0FC9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0EC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BEC" w14:textId="77777777" w:rsidR="00BD20B8" w:rsidRPr="002A460B" w:rsidRDefault="00BD20B8" w:rsidP="00BD20B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film instruktażowy, pogadanka, dyskusja, wykład informacyjny</w:t>
            </w:r>
          </w:p>
        </w:tc>
      </w:tr>
      <w:tr w:rsidR="00BD20B8" w:rsidRPr="002A460B" w14:paraId="660EB468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3F3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53B" w14:textId="77777777" w:rsidR="00BD20B8" w:rsidRPr="002A460B" w:rsidRDefault="00BD20B8" w:rsidP="00BD20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CE43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Podstawy neurologii, red. Fiszer U., Michałowska M., Poznań, 2011, Wyd.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Termedia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D20B8" w:rsidRPr="002A460B" w14:paraId="0DA208EB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257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768" w14:textId="77777777" w:rsidR="00BD20B8" w:rsidRPr="002A460B" w:rsidRDefault="00BD20B8" w:rsidP="00BD20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EE2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Kossut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Neuroplastyczność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Warszawa, 2020, Wyd. Medyk</w:t>
            </w:r>
          </w:p>
        </w:tc>
      </w:tr>
    </w:tbl>
    <w:p w14:paraId="1C3CD9BE" w14:textId="77777777" w:rsidR="00BD20B8" w:rsidRPr="002A460B" w:rsidRDefault="00BD20B8" w:rsidP="00BD20B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7A149B" w14:textId="77777777" w:rsidR="00BD20B8" w:rsidRPr="002A460B" w:rsidRDefault="00BD20B8" w:rsidP="00EF389F">
      <w:pPr>
        <w:numPr>
          <w:ilvl w:val="0"/>
          <w:numId w:val="6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20B8" w:rsidRPr="002A460B" w14:paraId="36E813DE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55C32" w14:textId="23F57E07" w:rsidR="00BD20B8" w:rsidRPr="002A460B" w:rsidRDefault="00BD20B8" w:rsidP="00EF389F">
            <w:pPr>
              <w:numPr>
                <w:ilvl w:val="1"/>
                <w:numId w:val="6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C5EB47F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9C08F4B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</w:p>
          <w:p w14:paraId="0B45FDA7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studentów z budową i funkcjami układu nerwowego</w:t>
            </w:r>
          </w:p>
          <w:p w14:paraId="17209523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2. Zapoznanie studentów z najczęściej występującymi chorobami spowodowanymi dysfunkcją mózgu</w:t>
            </w:r>
          </w:p>
          <w:p w14:paraId="58060C4C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129C5E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1405BD69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1. Kształtowanie umiejętności obserwacji podopiecznych pod kątem rozwojowym i neurologicznym</w:t>
            </w:r>
          </w:p>
          <w:p w14:paraId="3B4010FA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2. Rozwijanie umiejętności zachowania sprawności umysłowej</w:t>
            </w:r>
          </w:p>
          <w:p w14:paraId="23D82AA0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3. Wdrożenie do pracy zespołowej i wykazywania postaw empatycznych</w:t>
            </w:r>
          </w:p>
        </w:tc>
      </w:tr>
      <w:tr w:rsidR="00BD20B8" w:rsidRPr="002A460B" w14:paraId="5CFE4E7D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A07" w14:textId="78EFD5D8" w:rsidR="00BD20B8" w:rsidRPr="002A460B" w:rsidRDefault="00BD20B8" w:rsidP="00EF389F">
            <w:pPr>
              <w:numPr>
                <w:ilvl w:val="1"/>
                <w:numId w:val="6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70DA91DE" w14:textId="77777777" w:rsidR="00BD20B8" w:rsidRPr="002A460B" w:rsidRDefault="00BD20B8" w:rsidP="00BD20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1ADBC0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5E344476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Anatomia układu nerwowego – podział</w:t>
            </w:r>
          </w:p>
          <w:p w14:paraId="16334434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Ośrodkowy układ nerwowy</w:t>
            </w:r>
          </w:p>
          <w:p w14:paraId="47CC307E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Obwodowy układ nerwowy</w:t>
            </w:r>
          </w:p>
          <w:p w14:paraId="7F6D350D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Unaczynienie mózgu</w:t>
            </w:r>
          </w:p>
          <w:p w14:paraId="1B99276A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Neuroprzekaźnictwo</w:t>
            </w:r>
            <w:proofErr w:type="spellEnd"/>
          </w:p>
          <w:p w14:paraId="5D89D25E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Zakażenia układu nerwowego, choroby naczyniowe mózgu, urazy mózgu</w:t>
            </w:r>
          </w:p>
          <w:p w14:paraId="0B583738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Rola nerwów czaszkowych</w:t>
            </w:r>
          </w:p>
          <w:p w14:paraId="524B155E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zwyrodnieniowe, choroby otępienie, choroby demielinizacyjne, padaczka, zaburzenia konwersyjne</w:t>
            </w:r>
          </w:p>
          <w:p w14:paraId="257F8F91" w14:textId="77777777" w:rsidR="00BD20B8" w:rsidRPr="002A460B" w:rsidRDefault="00BD20B8" w:rsidP="00BD20B8">
            <w:pPr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Plastyczność mózgu</w:t>
            </w:r>
          </w:p>
          <w:p w14:paraId="29B36E0A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 zachować sprawność umysłową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3915098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8CDC4B0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8FF7C3C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Wywiad neurologiczny i badanie neurologiczne</w:t>
            </w:r>
          </w:p>
          <w:p w14:paraId="2C4E0402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Pediatryczno-neurologiczna ocena noworodka zagrożonego niepełnosprawnością</w:t>
            </w:r>
          </w:p>
          <w:p w14:paraId="47FC7E05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w przypadku udaru mózgu</w:t>
            </w:r>
          </w:p>
          <w:p w14:paraId="3C7B4F9F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w przypadku napadu padaczkowego</w:t>
            </w:r>
          </w:p>
          <w:p w14:paraId="61AA5D61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nerwów czaszkowych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  <w:p w14:paraId="5FCD2B2D" w14:textId="77777777" w:rsidR="00BD20B8" w:rsidRPr="002A460B" w:rsidRDefault="00BD20B8" w:rsidP="00BD20B8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315F5E4" w14:textId="77777777" w:rsidR="00BD20B8" w:rsidRPr="002A460B" w:rsidRDefault="00BD20B8" w:rsidP="00BD20B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86F58F" w14:textId="77777777" w:rsidR="00BD20B8" w:rsidRPr="002A460B" w:rsidRDefault="00BD20B8" w:rsidP="00EF389F">
      <w:pPr>
        <w:numPr>
          <w:ilvl w:val="1"/>
          <w:numId w:val="6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D20B8" w:rsidRPr="002A460B" w14:paraId="3FA2E76F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73E9A" w14:textId="77777777" w:rsidR="00BD20B8" w:rsidRPr="002A460B" w:rsidRDefault="00BD20B8" w:rsidP="00BD2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0A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45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D20B8" w:rsidRPr="002A460B" w14:paraId="691C6E0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3A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</w:t>
            </w:r>
          </w:p>
        </w:tc>
      </w:tr>
      <w:tr w:rsidR="00BD20B8" w:rsidRPr="002A460B" w14:paraId="78351D5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DFE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5E3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budowę i funkcje ośrodkowego i obwodowego układu nerwowego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3A7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LO2A_W02 </w:t>
            </w:r>
          </w:p>
        </w:tc>
      </w:tr>
      <w:tr w:rsidR="00BD20B8" w:rsidRPr="002A460B" w14:paraId="5A24EAA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C42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C55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układu nerwowego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FE1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 _W03 </w:t>
            </w:r>
          </w:p>
        </w:tc>
      </w:tr>
      <w:tr w:rsidR="00BD20B8" w:rsidRPr="002A460B" w14:paraId="34874AE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02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</w:t>
            </w:r>
          </w:p>
        </w:tc>
      </w:tr>
      <w:tr w:rsidR="00BD20B8" w:rsidRPr="002A460B" w14:paraId="0401054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C55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1DA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rozpoznać objawy wskazujące nieprawidłowości rozwojowe spowodowane atypowym rozwojem mózgu bądź jego uszkodzeniem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464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</w:t>
            </w:r>
            <w:r w:rsidRPr="002A460B">
              <w:rPr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</w:tr>
      <w:tr w:rsidR="00BD20B8" w:rsidRPr="002A460B" w14:paraId="01A45B6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227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F73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podjąć właściwe działanie w przypadku udaru mózgu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473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 _U02 </w:t>
            </w:r>
          </w:p>
        </w:tc>
      </w:tr>
      <w:tr w:rsidR="00BD20B8" w:rsidRPr="002A460B" w14:paraId="0B1D77A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0F8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D4E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podjąć właściwe działanie w przypadku napadu padaczkowego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0E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LO2A_U04 </w:t>
            </w:r>
          </w:p>
        </w:tc>
      </w:tr>
      <w:tr w:rsidR="00BD20B8" w:rsidRPr="002A460B" w14:paraId="61D70E8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85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D20B8" w:rsidRPr="002A460B" w14:paraId="63192E6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A90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E65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się empatią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87D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LO2A_K01 </w:t>
            </w:r>
          </w:p>
        </w:tc>
      </w:tr>
      <w:tr w:rsidR="00BD20B8" w:rsidRPr="002A460B" w14:paraId="587A977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44E" w14:textId="33C34B62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D15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współpracy zespołowej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C48" w14:textId="77777777" w:rsidR="00BD20B8" w:rsidRPr="002A460B" w:rsidRDefault="00BD20B8" w:rsidP="00BD20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 LO2A_K02</w:t>
            </w:r>
          </w:p>
        </w:tc>
      </w:tr>
    </w:tbl>
    <w:p w14:paraId="7210E2D4" w14:textId="77777777" w:rsidR="00BD20B8" w:rsidRPr="002A460B" w:rsidRDefault="00BD20B8" w:rsidP="00BD20B8">
      <w:pPr>
        <w:rPr>
          <w:color w:val="auto"/>
          <w:sz w:val="20"/>
          <w:szCs w:val="20"/>
        </w:rPr>
      </w:pPr>
    </w:p>
    <w:p w14:paraId="0CDAC6DF" w14:textId="77777777" w:rsidR="00BD20B8" w:rsidRPr="002A460B" w:rsidRDefault="00BD20B8" w:rsidP="00BD20B8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20B8" w:rsidRPr="002A460B" w14:paraId="27E3791F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332" w14:textId="77777777" w:rsidR="00BD20B8" w:rsidRPr="002A460B" w:rsidRDefault="00BD20B8" w:rsidP="00EF389F">
            <w:pPr>
              <w:numPr>
                <w:ilvl w:val="1"/>
                <w:numId w:val="6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D20B8" w:rsidRPr="002A460B" w14:paraId="2A1CE855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599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E3B48E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9F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D20B8" w:rsidRPr="002A460B" w14:paraId="1ACACFC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BD4D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00432" w14:textId="77777777" w:rsidR="00BD20B8" w:rsidRPr="00BF59B1" w:rsidRDefault="00BD20B8" w:rsidP="00BD20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DC81C" w14:textId="77777777" w:rsidR="00BD20B8" w:rsidRPr="00BF59B1" w:rsidRDefault="00BD20B8" w:rsidP="00BD20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29AC2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7F458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BF59B1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5B526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36332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60AF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BF59B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01970C98" w14:textId="77777777" w:rsidR="00BD20B8" w:rsidRPr="00BF59B1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59B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BD20B8" w:rsidRPr="002A460B" w14:paraId="2B538DBA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83B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8863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E0E6A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E9C1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71A5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B2CD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4F44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C011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D20B8" w:rsidRPr="002A460B" w14:paraId="7116CA9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A64" w14:textId="77777777" w:rsidR="00BD20B8" w:rsidRPr="002A460B" w:rsidRDefault="00BD20B8" w:rsidP="00BD20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CE5A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3240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979F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7870E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91853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0B40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8101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F2DF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3E34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93069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19D7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37FD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BC36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51D8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A208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8EB12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E5A3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8BDC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5A9E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2D8C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250E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D20B8" w:rsidRPr="002A460B" w14:paraId="47F62B3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BCB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654D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0A70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3730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FDC8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D22B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28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081B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C9CB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63AB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7EEA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500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FE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47BF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405D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144E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CDE8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77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3D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CDC7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3443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B8F5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4119462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C98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83EE3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69C8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EE99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50EC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544A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2B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6A11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F577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BFF3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BED7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AA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485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E1F7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B1D5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129B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8F65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FC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52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21FF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234E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475D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5A39FD8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426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59CF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30A7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65E8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6100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2B1D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D4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542E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3C3F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2FD0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62F6B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F67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7C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BD7D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3647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0EBA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D9D7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CDB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6D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3E76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16E8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AF51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33C38F8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F887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15BD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DFAD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CBD8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EEEE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0FDF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075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130F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0A10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EF2A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F810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DC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C03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8693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9A3D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F842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7D176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28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88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0D7C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2AD2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8C1E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635AB27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7133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49ED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EC54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2CB3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A22F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D3E6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681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6E0D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BD2A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CF58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44A5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63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20C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B86F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5008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121B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8377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D1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20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450D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D2AD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0FD1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771A74E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89B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1FD45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1289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F7B7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0E7F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EBC4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9D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3970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6505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5278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19F43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56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9C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A9E3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4B18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B19B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6C95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C9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1E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BDAE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58FF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16CD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35486A4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16E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EE57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71F7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FDCE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A18E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A3C59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16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9C3D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A5C7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9B01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48BE3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6C4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313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6FF1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6109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66F6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BBAE0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6A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F95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7770C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EB88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9596D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6225B7F" w14:textId="26C8AEF2" w:rsidR="00BD20B8" w:rsidRPr="002A460B" w:rsidRDefault="00BD20B8" w:rsidP="00BD20B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p w14:paraId="5F1CDCF8" w14:textId="77777777" w:rsidR="00BD20B8" w:rsidRPr="002A460B" w:rsidRDefault="00BD20B8" w:rsidP="00BD20B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D20B8" w:rsidRPr="002A460B" w14:paraId="0A8BE25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B05" w14:textId="77777777" w:rsidR="00BD20B8" w:rsidRPr="002A460B" w:rsidRDefault="00BD20B8" w:rsidP="00EF389F">
            <w:pPr>
              <w:numPr>
                <w:ilvl w:val="1"/>
                <w:numId w:val="6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D20B8" w:rsidRPr="002A460B" w14:paraId="0B47E7D4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A7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10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B03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D20B8" w:rsidRPr="002A460B" w14:paraId="14F3D15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56C2E" w14:textId="77777777" w:rsidR="00BD20B8" w:rsidRPr="002A460B" w:rsidRDefault="00BD20B8" w:rsidP="00BD2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5F641B71" w14:textId="509ABDE4" w:rsidR="00BD20B8" w:rsidRPr="002A460B" w:rsidRDefault="00BD20B8" w:rsidP="00BD2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C1F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495" w14:textId="38D107C5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wykonanie pracy własnej</w:t>
            </w:r>
          </w:p>
        </w:tc>
      </w:tr>
      <w:tr w:rsidR="00BD20B8" w:rsidRPr="002A460B" w14:paraId="1AD6C73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3E9CC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17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93D2" w14:textId="05E6728D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wykonanie pracy własnej</w:t>
            </w:r>
          </w:p>
        </w:tc>
      </w:tr>
      <w:tr w:rsidR="00BD20B8" w:rsidRPr="002A460B" w14:paraId="18DBE30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6059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83B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875E" w14:textId="671E88D8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wykonanie pracy własnej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aktywność na zajęciach</w:t>
            </w:r>
          </w:p>
        </w:tc>
      </w:tr>
      <w:tr w:rsidR="00BD20B8" w:rsidRPr="002A460B" w14:paraId="3AFACC2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B6F7" w14:textId="77777777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98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89A8" w14:textId="08CB5131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wykonanie pracy własnej</w:t>
            </w:r>
            <w:r w:rsidR="0021229B" w:rsidRP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aktywność na zajęciach</w:t>
            </w:r>
          </w:p>
        </w:tc>
      </w:tr>
      <w:tr w:rsidR="00BD20B8" w:rsidRPr="002A460B" w14:paraId="1CFED63C" w14:textId="77777777" w:rsidTr="00BF59B1">
        <w:trPr>
          <w:trHeight w:val="35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B2B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986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FC4" w14:textId="5FF5EB46" w:rsidR="00BD20B8" w:rsidRPr="002A460B" w:rsidRDefault="00BD20B8" w:rsidP="00BD20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wykonanie pracy własnej</w:t>
            </w:r>
            <w:r w:rsidR="0021229B" w:rsidRPr="00212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aktywność na zajęciach</w:t>
            </w:r>
          </w:p>
        </w:tc>
      </w:tr>
    </w:tbl>
    <w:p w14:paraId="3276BE2C" w14:textId="77777777" w:rsidR="00BD20B8" w:rsidRPr="002A460B" w:rsidRDefault="00BD20B8" w:rsidP="00BD20B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06A6DC9" w14:textId="77777777" w:rsidR="00BD20B8" w:rsidRPr="002A460B" w:rsidRDefault="00BD20B8" w:rsidP="00EF389F">
      <w:pPr>
        <w:numPr>
          <w:ilvl w:val="0"/>
          <w:numId w:val="6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D20B8" w:rsidRPr="002A460B" w14:paraId="42D56F8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CA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B32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D20B8" w:rsidRPr="002A460B" w14:paraId="23841713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B84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1E1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569727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B04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D4DF3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D20B8" w:rsidRPr="002A460B" w14:paraId="6DCEA1B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6026E" w14:textId="77777777" w:rsidR="00BD20B8" w:rsidRPr="002A460B" w:rsidRDefault="00BD20B8" w:rsidP="00BD20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7F739" w14:textId="4120F6D0" w:rsidR="00BD20B8" w:rsidRPr="002A460B" w:rsidRDefault="00BF59B1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42791" w14:textId="29FBC9B0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399DF09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019" w14:textId="77777777" w:rsidR="00BD20B8" w:rsidRPr="002A460B" w:rsidRDefault="00BD20B8" w:rsidP="00BD20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F08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87A" w14:textId="3B753D5A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0B8" w:rsidRPr="002A460B" w14:paraId="7FC998D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AB823" w14:textId="77777777" w:rsidR="00BD20B8" w:rsidRPr="002A460B" w:rsidRDefault="00BD20B8" w:rsidP="00BD20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71AA9" w14:textId="68C67FB8" w:rsidR="00BD20B8" w:rsidRPr="002A460B" w:rsidRDefault="00BF59B1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76C0A6" w14:textId="1E7AE633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6244712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A29" w14:textId="77777777" w:rsidR="00BD20B8" w:rsidRPr="002A460B" w:rsidRDefault="00BD20B8" w:rsidP="00BD20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C0A" w14:textId="77777777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34B" w14:textId="6BDDF9A2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20B8" w:rsidRPr="002A460B" w14:paraId="66997FE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393A29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92B2F" w14:textId="49568F76" w:rsidR="00BD20B8" w:rsidRPr="002A460B" w:rsidRDefault="00BF59B1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A8051" w14:textId="55AC4003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D20B8" w:rsidRPr="002A460B" w14:paraId="3787612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CC06DA" w14:textId="77777777" w:rsidR="00BD20B8" w:rsidRPr="002A460B" w:rsidRDefault="00BD20B8" w:rsidP="00BD20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F9571" w14:textId="2D378690" w:rsidR="00BD20B8" w:rsidRPr="002A460B" w:rsidRDefault="00BF59B1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4C507" w14:textId="4C2096BE" w:rsidR="00BD20B8" w:rsidRPr="002A460B" w:rsidRDefault="00BD20B8" w:rsidP="00BD20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080681" w14:textId="4632091F" w:rsidR="00E04A0F" w:rsidRDefault="00E04A0F" w:rsidP="00E04A0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94B6B1" w14:textId="77777777" w:rsidR="00BF59B1" w:rsidRPr="002A460B" w:rsidRDefault="00BF59B1" w:rsidP="00E04A0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04A0F" w:rsidRPr="002A460B" w14:paraId="55EA70CB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A73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C63B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0232.5.LO2.C.OLNOZCP</w:t>
            </w:r>
          </w:p>
        </w:tc>
      </w:tr>
      <w:tr w:rsidR="00E04A0F" w:rsidRPr="002A460B" w14:paraId="6541C7A9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B9E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72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B981" w14:textId="375552AC" w:rsidR="00E04A0F" w:rsidRPr="0021229B" w:rsidRDefault="00E04A0F" w:rsidP="00AE52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Opieka logopedyczna nad osobami </w:t>
            </w:r>
            <w:proofErr w:type="spellStart"/>
            <w:r w:rsidR="00A5389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Zdvfbgn</w:t>
            </w:r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przewlekłymi</w:t>
            </w:r>
            <w:proofErr w:type="spellEnd"/>
          </w:p>
          <w:p w14:paraId="501E5325" w14:textId="77777777" w:rsidR="00E04A0F" w:rsidRPr="0021229B" w:rsidRDefault="00E04A0F" w:rsidP="00AE52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Speech-</w:t>
            </w: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language</w:t>
            </w:r>
            <w:proofErr w:type="spellEnd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treatment</w:t>
            </w:r>
            <w:proofErr w:type="spellEnd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patients</w:t>
            </w:r>
            <w:proofErr w:type="spellEnd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with </w:t>
            </w: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chronic</w:t>
            </w:r>
            <w:proofErr w:type="spellEnd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diseases</w:t>
            </w:r>
            <w:proofErr w:type="spellEnd"/>
          </w:p>
          <w:p w14:paraId="366895A6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7E095EF6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DBD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25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69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88D0E95" w14:textId="77777777" w:rsidR="00E04A0F" w:rsidRPr="002A460B" w:rsidRDefault="00E04A0F" w:rsidP="00E04A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7556D9" w14:textId="77777777" w:rsidR="00E04A0F" w:rsidRPr="002A460B" w:rsidRDefault="00E04A0F" w:rsidP="00EF389F">
      <w:pPr>
        <w:numPr>
          <w:ilvl w:val="0"/>
          <w:numId w:val="6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04A0F" w:rsidRPr="002A460B" w14:paraId="5818428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22D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F09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E04A0F" w:rsidRPr="002A460B" w14:paraId="0CC5526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528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E05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E04A0F" w:rsidRPr="002A460B" w14:paraId="3FC10C9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160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871" w14:textId="77777777" w:rsidR="00E04A0F" w:rsidRPr="002A460B" w:rsidRDefault="00E04A0F" w:rsidP="002122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E04A0F" w:rsidRPr="002A460B" w14:paraId="2FE73A3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140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9E4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04A0F" w:rsidRPr="002A460B" w14:paraId="0446F95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D1C" w14:textId="77777777" w:rsidR="00E04A0F" w:rsidRPr="002A460B" w:rsidRDefault="00E04A0F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90F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Danuta Grzesiak-Witek</w:t>
            </w:r>
          </w:p>
          <w:p w14:paraId="067CFEC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3F5E99B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79C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913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danuta.grzesiak-witek@ujk.edu.pl</w:t>
            </w:r>
          </w:p>
        </w:tc>
      </w:tr>
    </w:tbl>
    <w:p w14:paraId="2B3C6DE1" w14:textId="77777777" w:rsidR="00E04A0F" w:rsidRPr="002A460B" w:rsidRDefault="00E04A0F" w:rsidP="00E04A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502D80" w14:textId="77777777" w:rsidR="00E04A0F" w:rsidRPr="002A460B" w:rsidRDefault="00E04A0F" w:rsidP="00EF389F">
      <w:pPr>
        <w:numPr>
          <w:ilvl w:val="0"/>
          <w:numId w:val="6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04A0F" w:rsidRPr="002A460B" w14:paraId="699DE86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C65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0D0" w14:textId="0FF26B12" w:rsidR="00E04A0F" w:rsidRPr="0021229B" w:rsidRDefault="0021229B" w:rsidP="00AE52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730AAF8B" w14:textId="77777777" w:rsidR="00E04A0F" w:rsidRPr="002A460B" w:rsidRDefault="00E04A0F" w:rsidP="00E04A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FD6D9D" w14:textId="77777777" w:rsidR="00E04A0F" w:rsidRPr="002A460B" w:rsidRDefault="00E04A0F" w:rsidP="00EF389F">
      <w:pPr>
        <w:numPr>
          <w:ilvl w:val="0"/>
          <w:numId w:val="6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04A0F" w:rsidRPr="002A460B" w14:paraId="78C98DC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5A2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C99" w14:textId="77777777" w:rsidR="00E04A0F" w:rsidRPr="002A460B" w:rsidRDefault="00E04A0F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E04A0F" w:rsidRPr="002A460B" w14:paraId="42AA21FB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D48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E59" w14:textId="77777777" w:rsidR="00E04A0F" w:rsidRPr="002A460B" w:rsidRDefault="00E04A0F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A460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E04A0F" w:rsidRPr="002A460B" w14:paraId="579BA88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620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83C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zaliczenie z oceną, ćwiczenia – zaliczenie z oceną</w:t>
            </w:r>
          </w:p>
        </w:tc>
      </w:tr>
      <w:tr w:rsidR="00E04A0F" w:rsidRPr="002A460B" w14:paraId="60FC412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566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FED" w14:textId="77777777" w:rsidR="00E04A0F" w:rsidRPr="002A460B" w:rsidRDefault="00E04A0F" w:rsidP="00AE52E7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wykład: metody podające (wykład informacyjny), metody problemowe (wykład konwersatoryjny);</w:t>
            </w:r>
          </w:p>
          <w:p w14:paraId="542D17F0" w14:textId="77777777" w:rsidR="00E04A0F" w:rsidRPr="002A460B" w:rsidRDefault="00E04A0F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ćwiczenia: metody aktywizujące (metoda przypadków, metoda sytuacyjna, dyskusja dydaktyczna)</w:t>
            </w:r>
          </w:p>
        </w:tc>
      </w:tr>
      <w:tr w:rsidR="00E04A0F" w:rsidRPr="002A460B" w14:paraId="4B8D8F2D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5BF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  <w:p w14:paraId="1E1DEE8A" w14:textId="77777777" w:rsidR="00E04A0F" w:rsidRPr="002A460B" w:rsidRDefault="00E04A0F" w:rsidP="00AE52E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8EA" w14:textId="77777777" w:rsidR="00E04A0F" w:rsidRPr="002A460B" w:rsidRDefault="00E04A0F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84F7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Logopedia. Standardy postępowania logopedycznego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S. Grabias, J. Panasiuk, T. Woźniak, Wydawnictwo UMCS, Lublin 2015.</w:t>
            </w:r>
          </w:p>
        </w:tc>
      </w:tr>
      <w:tr w:rsidR="00E04A0F" w:rsidRPr="002A460B" w14:paraId="267618FD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05C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92F" w14:textId="77777777" w:rsidR="00E04A0F" w:rsidRPr="002A460B" w:rsidRDefault="00E04A0F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005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Uczniowie z chorobami przewlekłymi,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 red. B.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Woynarowskiej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Naukowe PWN, Warszawa 2010.</w:t>
            </w:r>
          </w:p>
          <w:p w14:paraId="42B11187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FA4D59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 Serafin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Dziecko z chorobą przewlekłą w systemie oświaty, „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Interdyscyplinarne Konteksty Pedagogiki Specjalnej” 2013, nr 3.</w:t>
            </w:r>
          </w:p>
        </w:tc>
      </w:tr>
    </w:tbl>
    <w:p w14:paraId="1BA96A98" w14:textId="77777777" w:rsidR="00E04A0F" w:rsidRPr="002A460B" w:rsidRDefault="00E04A0F" w:rsidP="00E04A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6B0409" w14:textId="77777777" w:rsidR="00E04A0F" w:rsidRPr="002A460B" w:rsidRDefault="00E04A0F" w:rsidP="00EF389F">
      <w:pPr>
        <w:numPr>
          <w:ilvl w:val="0"/>
          <w:numId w:val="6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04A0F" w:rsidRPr="002A460B" w14:paraId="4EB20879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BDAA" w14:textId="77777777" w:rsidR="00E04A0F" w:rsidRPr="002A460B" w:rsidRDefault="00E04A0F" w:rsidP="00EF389F">
            <w:pPr>
              <w:numPr>
                <w:ilvl w:val="1"/>
                <w:numId w:val="6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(osobno dla każdej formy prowadzenia zajęć)</w:t>
            </w:r>
          </w:p>
          <w:p w14:paraId="5526E7EA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509BEEF2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 Zapoznanie się z informacjami na temat zaburzeń mowy towarzyszących chorobom przewlekłym</w:t>
            </w:r>
          </w:p>
          <w:p w14:paraId="092AAC2F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451C3AA0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Poznanie zasad, metod pracy logopedycznej z osobami dotkniętymi chorobami przewlekłymi</w:t>
            </w:r>
          </w:p>
          <w:p w14:paraId="6701E4C3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5BDE3675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88F" w14:textId="22AFA311" w:rsidR="00E04A0F" w:rsidRPr="002A460B" w:rsidRDefault="00E04A0F" w:rsidP="00EF389F">
            <w:pPr>
              <w:numPr>
                <w:ilvl w:val="1"/>
                <w:numId w:val="6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3EAFAE2E" w14:textId="77777777" w:rsidR="00E04A0F" w:rsidRPr="002A460B" w:rsidRDefault="00E04A0F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4B9F871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D7D102C" w14:textId="77777777" w:rsidR="00E04A0F" w:rsidRPr="002A460B" w:rsidRDefault="00E04A0F" w:rsidP="00EF389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Choroba przewlekła- ustalenia terminologiczne</w:t>
            </w:r>
          </w:p>
          <w:p w14:paraId="61E22B0B" w14:textId="77777777" w:rsidR="00E04A0F" w:rsidRPr="002A460B" w:rsidRDefault="00E04A0F" w:rsidP="00EF389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Jakość życia w chorobach przewlekłych</w:t>
            </w:r>
          </w:p>
          <w:p w14:paraId="3C9A34A4" w14:textId="77777777" w:rsidR="00E04A0F" w:rsidRPr="002A460B" w:rsidRDefault="00E04A0F" w:rsidP="00EF389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zaburzenia mowy i języka współwystępujące z chorobami przewlekłymi</w:t>
            </w:r>
          </w:p>
          <w:p w14:paraId="02E243C9" w14:textId="77777777" w:rsidR="00E04A0F" w:rsidRPr="002A460B" w:rsidRDefault="00E04A0F" w:rsidP="00AE52E7">
            <w:pPr>
              <w:pStyle w:val="Akapitzlist"/>
              <w:ind w:left="577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D4F1F15" w14:textId="77777777" w:rsidR="00E04A0F" w:rsidRPr="002A460B" w:rsidRDefault="00E04A0F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1F6830CA" w14:textId="77777777" w:rsidR="00E04A0F" w:rsidRPr="002A460B" w:rsidRDefault="00E04A0F" w:rsidP="00EF389F">
            <w:pPr>
              <w:pStyle w:val="Akapitzlist"/>
              <w:numPr>
                <w:ilvl w:val="0"/>
                <w:numId w:val="19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Pielęgnacja jamy ustnej w chorobach przewlekłych</w:t>
            </w:r>
          </w:p>
          <w:p w14:paraId="7B247CC9" w14:textId="77777777" w:rsidR="00E04A0F" w:rsidRPr="002A460B" w:rsidRDefault="00E04A0F" w:rsidP="00EF389F">
            <w:pPr>
              <w:pStyle w:val="Akapitzlist"/>
              <w:numPr>
                <w:ilvl w:val="0"/>
                <w:numId w:val="19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logopedyczna nad pacjentem z chorobą Alzheimera</w:t>
            </w:r>
          </w:p>
          <w:p w14:paraId="41D42F31" w14:textId="77777777" w:rsidR="00E04A0F" w:rsidRPr="002A460B" w:rsidRDefault="00E04A0F" w:rsidP="00EF389F">
            <w:pPr>
              <w:pStyle w:val="Akapitzlist"/>
              <w:numPr>
                <w:ilvl w:val="0"/>
                <w:numId w:val="19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Powikłania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postcovidowe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terapii logopedycznej</w:t>
            </w:r>
          </w:p>
          <w:p w14:paraId="04235487" w14:textId="77777777" w:rsidR="00E04A0F" w:rsidRPr="002A460B" w:rsidRDefault="00E04A0F" w:rsidP="00EF389F">
            <w:pPr>
              <w:pStyle w:val="Akapitzlist"/>
              <w:numPr>
                <w:ilvl w:val="0"/>
                <w:numId w:val="19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logopedyczne w zaburzeniach mowy i języka w chorobach przewlekłych</w:t>
            </w:r>
          </w:p>
          <w:p w14:paraId="5A6E7DD5" w14:textId="77777777" w:rsidR="00E04A0F" w:rsidRPr="002A460B" w:rsidRDefault="00E04A0F" w:rsidP="00AE52E7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DC1DC9" w14:textId="77777777" w:rsidR="00E04A0F" w:rsidRPr="002A460B" w:rsidRDefault="00E04A0F" w:rsidP="00E04A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6FAED0" w14:textId="77777777" w:rsidR="00E04A0F" w:rsidRPr="002A460B" w:rsidRDefault="00E04A0F" w:rsidP="00EF389F">
      <w:pPr>
        <w:numPr>
          <w:ilvl w:val="1"/>
          <w:numId w:val="6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04A0F" w:rsidRPr="002A460B" w14:paraId="5216C093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25912" w14:textId="77777777" w:rsidR="00E04A0F" w:rsidRPr="002A460B" w:rsidRDefault="00E04A0F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CF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85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  <w:r w:rsidRPr="002A46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1A856C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04A0F" w:rsidRPr="002A460B" w14:paraId="27764EA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9E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04A0F" w:rsidRPr="002A460B" w14:paraId="0CFB436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29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486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 miejsce logopedii w nauce oraz jej przedmiotowe i metodologiczne</w:t>
            </w:r>
          </w:p>
          <w:p w14:paraId="1FF2ACB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powiązania z dziedzinami nauk społecznych, humanistycznych oraz medycznych i nauk o</w:t>
            </w:r>
          </w:p>
          <w:p w14:paraId="3BD8CB20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645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</w:tc>
      </w:tr>
      <w:tr w:rsidR="00E04A0F" w:rsidRPr="002A460B" w14:paraId="693068B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71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68E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merytoryczne i metodyczne podstawy prowadzenia zajęć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053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LO2A_W10</w:t>
            </w:r>
          </w:p>
        </w:tc>
      </w:tr>
      <w:tr w:rsidR="00E04A0F" w:rsidRPr="002A460B" w14:paraId="62ED432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92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04A0F" w:rsidRPr="002A460B" w14:paraId="7C5648B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A1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742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medyczne i biologiczne, neurologiczne podstawy mowy i myślenia; określać ich patomechanizm, etiologię i przyczyny oraz przystosować procedury logopedyczne zgodne ze standardami postępowania logopedycznego, szczególnie w zakresie zaburzeń (niedokształcenia) mowy pochodzenia korowego, niepełnosprawności intelektualnej, otępień.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7F6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</w:tc>
      </w:tr>
      <w:tr w:rsidR="00E04A0F" w:rsidRPr="002A460B" w14:paraId="5CFBD1E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493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20F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analizować i stosować diagnostykę logopedyczną; planować i realizować postępowanie rehabilitacyjne w zaburzeniach o różnej etiologii i przebiegu; planować i realizować wczesną interwencję logopedyczną; szczegółowo rozpoznawać i z perspektywy interdyscyplinarnej wiedzy opisywać mechanizmy rozwoju mowy i jej zaburzenia oraz formułować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E4D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6BE8CC8B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A0F" w:rsidRPr="002A460B" w14:paraId="61D9AF5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9D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04A0F" w:rsidRPr="002A460B" w14:paraId="0AAD7A5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3C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12D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okazywania empatii dzieciom, uczniom, innym osobom potrzebującym wsparcia i pomocy oraz przestrzegania zasad etyki zawodu i działania na rzecz podtrzymywania etosu zawodowego, troszczy się o odpowiedzialne pełnienie ról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42C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  <w:tr w:rsidR="00E04A0F" w:rsidRPr="002A460B" w14:paraId="1BEBDF1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99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7FC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samodzielnego pogłębiania wiedzy pedagogicznej, specjalistycznej;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CE3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LO2A_K05</w:t>
            </w:r>
          </w:p>
        </w:tc>
      </w:tr>
    </w:tbl>
    <w:p w14:paraId="42DAABBB" w14:textId="77777777" w:rsidR="00E04A0F" w:rsidRPr="002A460B" w:rsidRDefault="00E04A0F" w:rsidP="00E04A0F">
      <w:pPr>
        <w:rPr>
          <w:color w:val="auto"/>
          <w:sz w:val="20"/>
          <w:szCs w:val="20"/>
        </w:rPr>
      </w:pPr>
    </w:p>
    <w:p w14:paraId="59FB031E" w14:textId="77777777" w:rsidR="00E04A0F" w:rsidRPr="002A460B" w:rsidRDefault="00E04A0F" w:rsidP="00E04A0F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04A0F" w:rsidRPr="002A460B" w14:paraId="39ACC1FE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C1B" w14:textId="77777777" w:rsidR="00E04A0F" w:rsidRPr="002A460B" w:rsidRDefault="00E04A0F" w:rsidP="00EF389F">
            <w:pPr>
              <w:numPr>
                <w:ilvl w:val="1"/>
                <w:numId w:val="6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04A0F" w:rsidRPr="002A460B" w14:paraId="6BE8528A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113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F0C3B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2E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04A0F" w:rsidRPr="002A460B" w14:paraId="59AE111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5B30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E1F5F" w14:textId="77777777" w:rsidR="00E04A0F" w:rsidRPr="00F14E5F" w:rsidRDefault="00E04A0F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65EAB" w14:textId="77777777" w:rsidR="00E04A0F" w:rsidRPr="00F14E5F" w:rsidRDefault="00E04A0F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ABA30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584C7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F14E5F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388C0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2325F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353D5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F14E5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2753ECBF" w14:textId="77777777" w:rsidR="00E04A0F" w:rsidRPr="00F14E5F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14E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E04A0F" w:rsidRPr="002A460B" w14:paraId="02EFC4DA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4215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ACA1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48940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2993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9BDAC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5907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23DC3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4835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04A0F" w:rsidRPr="002A460B" w14:paraId="517D2EB5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8AA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097D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CE02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1017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928B1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E250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E6DA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28FA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D61D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F581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A31BE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18969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178F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A137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A7D2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FF35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1851F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D2B0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86B2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3BF8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7DB1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CBF8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04A0F" w:rsidRPr="002A460B" w14:paraId="7422319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F4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2AC69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CFBA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F28C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B745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A191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AD7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8C92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ADBD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01FF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8342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B72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33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7A21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3334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26D9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2913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E67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9F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83D0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B53A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5C48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2D19F15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61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460B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F4DC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8C54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0629A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78260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11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6629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1F7B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97A7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CC875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97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A1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6BC4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301A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830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8D7C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81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67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ADE6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2DC3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7699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3B74041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E4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3D20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E623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BA15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A598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8A4A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92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1D91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2475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76B0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1117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8C9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D6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74F8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35EA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28D9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E0BA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76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4D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D174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2A06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1B18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3E9CFA4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EB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9623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9773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FBC1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FBE4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2C63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67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DD57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35D2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A2F2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F168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CB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9D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2D05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EF91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6A14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45E40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19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37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0FAB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E748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92E2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4A568D4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E9F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11B0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65F7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8369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3E03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DFDF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D8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6F2F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4B77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01FB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5C5E49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49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69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28A0F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3D6F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B3E5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268D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70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DD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8545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8DC0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E08D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2C45EBB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C5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CAAE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61C0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E929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A4E0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F10B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327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62F0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81EA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CBC1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8ACE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42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1FF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BBC8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CDF5D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1B57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BAFC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65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BF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33233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9733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EB8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17011D4" w14:textId="26571FE0" w:rsidR="00E04A0F" w:rsidRPr="002A460B" w:rsidRDefault="00E04A0F" w:rsidP="00E04A0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3689B0B" w14:textId="77777777" w:rsidR="00E04A0F" w:rsidRPr="002A460B" w:rsidRDefault="00E04A0F" w:rsidP="00E04A0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04A0F" w:rsidRPr="002A460B" w14:paraId="2CCFCF0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67D" w14:textId="77777777" w:rsidR="00E04A0F" w:rsidRPr="002A460B" w:rsidRDefault="00E04A0F" w:rsidP="00EF389F">
            <w:pPr>
              <w:numPr>
                <w:ilvl w:val="1"/>
                <w:numId w:val="6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uczenia się </w:t>
            </w:r>
          </w:p>
        </w:tc>
      </w:tr>
      <w:tr w:rsidR="00E04A0F" w:rsidRPr="002A460B" w14:paraId="68276C11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2C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09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D2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E04A0F" w:rsidRPr="002A460B" w14:paraId="34E028BA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5C7C5" w14:textId="67BD0B79" w:rsidR="00E04A0F" w:rsidRPr="002A460B" w:rsidRDefault="00E04A0F" w:rsidP="00212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B3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A3B4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 zaliczona w przedziale 51–60%.</w:t>
            </w:r>
          </w:p>
        </w:tc>
      </w:tr>
      <w:tr w:rsidR="00E04A0F" w:rsidRPr="002A460B" w14:paraId="6C896D7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369F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D7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D10" w14:textId="776E8EBE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 zaliczona w przedziale 61-70 %</w:t>
            </w:r>
          </w:p>
        </w:tc>
      </w:tr>
      <w:tr w:rsidR="00E04A0F" w:rsidRPr="002A460B" w14:paraId="2B2FF6E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CF4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CC2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8534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 zaliczona w przedziale 71-80%</w:t>
            </w:r>
          </w:p>
        </w:tc>
      </w:tr>
      <w:tr w:rsidR="00E04A0F" w:rsidRPr="002A460B" w14:paraId="35479F4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D689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9F4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2380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 zaliczona w przedziale 81-90%</w:t>
            </w:r>
          </w:p>
        </w:tc>
      </w:tr>
      <w:tr w:rsidR="00E04A0F" w:rsidRPr="002A460B" w14:paraId="275B73CC" w14:textId="77777777" w:rsidTr="0021229B">
        <w:trPr>
          <w:trHeight w:val="32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5A2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9F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D984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 zaliczona w przedziale 91-100%</w:t>
            </w:r>
          </w:p>
        </w:tc>
      </w:tr>
      <w:tr w:rsidR="00E04A0F" w:rsidRPr="002A460B" w14:paraId="17CBDC19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62096" w14:textId="77777777" w:rsidR="00E04A0F" w:rsidRPr="002A460B" w:rsidRDefault="00E04A0F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  <w:p w14:paraId="20CD25A3" w14:textId="028BAEDA" w:rsidR="00E04A0F" w:rsidRPr="002A460B" w:rsidRDefault="00E04A0F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D8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08A" w14:textId="6766FBF8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grupowe zaliczone w przedziale: 51–60%.</w:t>
            </w:r>
          </w:p>
          <w:p w14:paraId="5F8BF892" w14:textId="77777777" w:rsidR="00E04A0F" w:rsidRPr="002A460B" w:rsidRDefault="00E04A0F" w:rsidP="00AE52E7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566E092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76382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D1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AAEF" w14:textId="6598C540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grupowe zaliczone w przedziale: 61-70 %</w:t>
            </w:r>
          </w:p>
          <w:p w14:paraId="237B90C8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5CF4D23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29F85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68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3B8C" w14:textId="55FE3D5D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grupowe zaliczone w przedziale: 71-80%</w:t>
            </w:r>
          </w:p>
          <w:p w14:paraId="372336A9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5D2A79D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E271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2D0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36A1" w14:textId="29F4E36F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grupowe zaliczone w przedziale: 81-90%</w:t>
            </w:r>
          </w:p>
          <w:p w14:paraId="0FE19C01" w14:textId="77777777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75BE792F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F78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F2E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B05C" w14:textId="6D877584" w:rsidR="00E04A0F" w:rsidRPr="002A460B" w:rsidRDefault="00E04A0F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grupowe zaliczone w przedziale 91-100%</w:t>
            </w:r>
          </w:p>
        </w:tc>
      </w:tr>
    </w:tbl>
    <w:p w14:paraId="273BF005" w14:textId="77777777" w:rsidR="00E04A0F" w:rsidRPr="002A460B" w:rsidRDefault="00E04A0F" w:rsidP="00E04A0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73B1AE" w14:textId="77777777" w:rsidR="00E04A0F" w:rsidRPr="002A460B" w:rsidRDefault="00E04A0F" w:rsidP="00EF389F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04A0F" w:rsidRPr="002A460B" w14:paraId="090F2B00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D17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CC5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04A0F" w:rsidRPr="002A460B" w14:paraId="60DBF393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2C7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37A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E520839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8C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4B17C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04A0F" w:rsidRPr="002A460B" w14:paraId="1E193C2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36C6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E4B1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42A58" w14:textId="43BF9199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04A0F" w:rsidRPr="002A460B" w14:paraId="408BA79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0E6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241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444" w14:textId="27418176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3C097DD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832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BF2F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975" w14:textId="17106569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3169A8C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145829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6C53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85174" w14:textId="6B0F22F1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E04A0F" w:rsidRPr="002A460B" w14:paraId="0B91BA8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73E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B46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FE5" w14:textId="3EBC616D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0343E0A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0A7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84B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860" w14:textId="5BF25F66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4824C98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0FA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4EC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68C" w14:textId="7C42ACDC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23B9D66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2EE" w14:textId="77777777" w:rsidR="00E04A0F" w:rsidRPr="002A460B" w:rsidRDefault="00E04A0F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3678" w14:textId="7777777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38D" w14:textId="24EE67D7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4A0F" w:rsidRPr="002A460B" w14:paraId="4F30349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00746D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F6605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79A15D" w14:textId="69125694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E04A0F" w:rsidRPr="002A460B" w14:paraId="19BD976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5D78F8" w14:textId="77777777" w:rsidR="00E04A0F" w:rsidRPr="002A460B" w:rsidRDefault="00E04A0F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F670DA" w14:textId="77777777" w:rsidR="00E04A0F" w:rsidRPr="002A460B" w:rsidRDefault="00E04A0F" w:rsidP="00AE52E7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2A460B">
              <w:rPr>
                <w:b/>
                <w:sz w:val="20"/>
                <w:szCs w:val="20"/>
              </w:rPr>
              <w:t xml:space="preserve">          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41BDC" w14:textId="7F9063CC" w:rsidR="00E04A0F" w:rsidRPr="002A460B" w:rsidRDefault="00E04A0F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965DAAE" w14:textId="77777777" w:rsidR="00E04A0F" w:rsidRPr="002A460B" w:rsidRDefault="00E04A0F" w:rsidP="00E04A0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20"/>
          <w:szCs w:val="20"/>
        </w:rPr>
      </w:pPr>
    </w:p>
    <w:p w14:paraId="738308A5" w14:textId="77777777" w:rsidR="00E04A0F" w:rsidRPr="002A460B" w:rsidRDefault="00E04A0F" w:rsidP="00E04A0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66F98" w:rsidRPr="002A460B" w14:paraId="11D3CECC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EEF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53EB6" w14:textId="77777777" w:rsidR="00966F98" w:rsidRPr="002A460B" w:rsidRDefault="00966F98" w:rsidP="00AE5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0232.5.LO2.C.P</w:t>
            </w:r>
          </w:p>
        </w:tc>
      </w:tr>
      <w:tr w:rsidR="00966F98" w:rsidRPr="002A460B" w14:paraId="6F69D4B3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332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9A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C9FE4" w14:textId="77777777" w:rsidR="00966F98" w:rsidRPr="0021229B" w:rsidRDefault="00966F98" w:rsidP="00AE52E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color w:val="222222"/>
              </w:rPr>
              <w:t>Patofonetyka</w:t>
            </w:r>
            <w:proofErr w:type="spellEnd"/>
          </w:p>
          <w:p w14:paraId="236EDEE6" w14:textId="77777777" w:rsidR="00966F98" w:rsidRPr="002A460B" w:rsidRDefault="00966F98" w:rsidP="00AE52E7">
            <w:pPr>
              <w:pStyle w:val="HTML-wstpniesformatowany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1229B">
              <w:rPr>
                <w:rFonts w:ascii="Times New Roman" w:hAnsi="Times New Roman" w:cs="Times New Roman"/>
                <w:b/>
                <w:bCs/>
                <w:i/>
                <w:iCs/>
              </w:rPr>
              <w:t>Pathophonetics</w:t>
            </w:r>
            <w:proofErr w:type="spellEnd"/>
            <w:r w:rsidRPr="0021229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21229B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val="en-GB"/>
              </w:rPr>
              <w:t>Phonetics for speech pathology</w:t>
            </w:r>
            <w:r w:rsidRPr="0021229B">
              <w:rPr>
                <w:rStyle w:val="normaltextrun"/>
                <w:rFonts w:ascii="Times New Roman" w:hAnsi="Times New Roman" w:cs="Times New Roman"/>
                <w:b/>
                <w:bCs/>
                <w:bdr w:val="none" w:sz="0" w:space="0" w:color="auto" w:frame="1"/>
                <w:lang w:val="en-GB"/>
              </w:rPr>
              <w:t>)</w:t>
            </w:r>
          </w:p>
        </w:tc>
      </w:tr>
      <w:tr w:rsidR="00966F98" w:rsidRPr="002A460B" w14:paraId="40E1D133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B3E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8E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A8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</w:tr>
    </w:tbl>
    <w:p w14:paraId="3223781B" w14:textId="77777777" w:rsidR="00966F98" w:rsidRPr="002A460B" w:rsidRDefault="00966F98" w:rsidP="00966F98">
      <w:pPr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15C370D6" w14:textId="77777777" w:rsidR="00966F98" w:rsidRPr="002A460B" w:rsidRDefault="00966F98" w:rsidP="00EF389F">
      <w:pPr>
        <w:numPr>
          <w:ilvl w:val="0"/>
          <w:numId w:val="66"/>
        </w:numPr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66F98" w:rsidRPr="002A460B" w14:paraId="2100CD2C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118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6E9" w14:textId="2FB6D396" w:rsidR="00966F98" w:rsidRPr="002A460B" w:rsidRDefault="0021229B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LOGOPEDIA OGÓLNA</w:t>
            </w:r>
          </w:p>
        </w:tc>
      </w:tr>
      <w:tr w:rsidR="00966F98" w:rsidRPr="002A460B" w14:paraId="7A62D30B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120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EAF" w14:textId="101BFBB0" w:rsidR="00966F98" w:rsidRPr="002A460B" w:rsidRDefault="0021229B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STACJONARNE</w:t>
            </w:r>
          </w:p>
        </w:tc>
      </w:tr>
      <w:tr w:rsidR="00966F98" w:rsidRPr="002A460B" w14:paraId="0600894F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42C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A79" w14:textId="58818D04" w:rsidR="00966F98" w:rsidRPr="002A460B" w:rsidRDefault="0021229B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II STOPIEŃ</w:t>
            </w:r>
          </w:p>
        </w:tc>
      </w:tr>
      <w:tr w:rsidR="00966F98" w:rsidRPr="002A460B" w14:paraId="04EF6DD7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BC3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D4A" w14:textId="43FD297F" w:rsidR="00966F98" w:rsidRPr="002A460B" w:rsidRDefault="0021229B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OGÓLNOAKADEMICKI</w:t>
            </w:r>
          </w:p>
        </w:tc>
      </w:tr>
      <w:tr w:rsidR="00966F98" w:rsidRPr="002A460B" w14:paraId="73E29FD6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19E" w14:textId="77777777" w:rsidR="00966F98" w:rsidRPr="002A460B" w:rsidRDefault="00966F98" w:rsidP="00AE52E7">
            <w:pPr>
              <w:ind w:left="340" w:hanging="340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34D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dr Agnieszka Rosińska-</w:t>
            </w:r>
            <w:proofErr w:type="spellStart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Mamej</w:t>
            </w:r>
            <w:proofErr w:type="spellEnd"/>
          </w:p>
        </w:tc>
      </w:tr>
      <w:tr w:rsidR="00966F98" w:rsidRPr="002A460B" w14:paraId="51B25868" w14:textId="77777777" w:rsidTr="00AE52E7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DCA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1B3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agnieszka.rosinska-mamej@ujk.edu.pl</w:t>
            </w:r>
          </w:p>
        </w:tc>
      </w:tr>
    </w:tbl>
    <w:p w14:paraId="41F67974" w14:textId="77777777" w:rsidR="00966F98" w:rsidRPr="002A460B" w:rsidRDefault="00966F98" w:rsidP="00966F98">
      <w:pPr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279E31A8" w14:textId="77777777" w:rsidR="00966F98" w:rsidRPr="002A460B" w:rsidRDefault="00966F98" w:rsidP="00EF389F">
      <w:pPr>
        <w:numPr>
          <w:ilvl w:val="0"/>
          <w:numId w:val="66"/>
        </w:numPr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66F98" w:rsidRPr="002A460B" w14:paraId="73181A7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DB0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9F8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966F98" w:rsidRPr="002A460B" w14:paraId="62D1E25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AAD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F78" w14:textId="101D832B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podstawow</w:t>
            </w:r>
            <w:r w:rsidR="0021229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wiedza z zakresu fonetyki i fonologii</w:t>
            </w:r>
          </w:p>
        </w:tc>
      </w:tr>
    </w:tbl>
    <w:p w14:paraId="28E61DB2" w14:textId="77777777" w:rsidR="00966F98" w:rsidRPr="002A460B" w:rsidRDefault="00966F98" w:rsidP="00966F98">
      <w:pPr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1F0DFE92" w14:textId="77777777" w:rsidR="00966F98" w:rsidRPr="002A460B" w:rsidRDefault="00966F98" w:rsidP="00EF389F">
      <w:pPr>
        <w:numPr>
          <w:ilvl w:val="0"/>
          <w:numId w:val="66"/>
        </w:numPr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66F98" w:rsidRPr="002A460B" w14:paraId="5784835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6C2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ADE" w14:textId="77777777" w:rsidR="00966F98" w:rsidRPr="002A460B" w:rsidRDefault="00966F98" w:rsidP="00AE52E7">
            <w:pPr>
              <w:tabs>
                <w:tab w:val="left" w:pos="0"/>
              </w:tabs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wykłady – 15 godz., ćwiczenia – 30 godz.</w:t>
            </w:r>
          </w:p>
        </w:tc>
      </w:tr>
      <w:tr w:rsidR="00966F98" w:rsidRPr="002A460B" w14:paraId="55CB092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C7F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477" w14:textId="77777777" w:rsidR="00966F98" w:rsidRPr="002A460B" w:rsidRDefault="00966F98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  <w:lang w:eastAsia="pl-PL"/>
              </w:rPr>
            </w:pPr>
            <w:r w:rsidRPr="002A460B">
              <w:rPr>
                <w:rFonts w:asciiTheme="majorBidi" w:hAnsiTheme="majorBidi" w:cstheme="majorBidi"/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966F98" w:rsidRPr="002A460B" w14:paraId="0885BB6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0BC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127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zaliczenie (wykład), zaliczenie z oceną (ćwiczenia)</w:t>
            </w:r>
          </w:p>
        </w:tc>
      </w:tr>
      <w:tr w:rsidR="00966F98" w:rsidRPr="002A460B" w14:paraId="347FB2C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349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016" w14:textId="77777777" w:rsidR="00966F98" w:rsidRPr="002A460B" w:rsidRDefault="00966F98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wykład: metody podawcze</w:t>
            </w:r>
          </w:p>
          <w:p w14:paraId="610FC183" w14:textId="77777777" w:rsidR="00966F98" w:rsidRPr="002A460B" w:rsidRDefault="00966F98" w:rsidP="00AE52E7">
            <w:pPr>
              <w:pStyle w:val="Normalny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ćwiczenia: metody problemowa i praktyczna</w:t>
            </w:r>
          </w:p>
        </w:tc>
      </w:tr>
      <w:tr w:rsidR="00966F98" w:rsidRPr="002A460B" w14:paraId="3E6039BB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81D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Wykaz literatury</w:t>
            </w:r>
          </w:p>
          <w:p w14:paraId="42700AC1" w14:textId="77777777" w:rsidR="00966F98" w:rsidRPr="002A460B" w:rsidRDefault="00966F98" w:rsidP="00AE52E7">
            <w:pPr>
              <w:pStyle w:val="Akapitzlist"/>
              <w:ind w:left="0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D1F" w14:textId="77777777" w:rsidR="00966F98" w:rsidRPr="002A460B" w:rsidRDefault="00966F98" w:rsidP="00AE52E7">
            <w:pPr>
              <w:ind w:left="426" w:hanging="392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C2465" w14:textId="77777777" w:rsidR="00966F98" w:rsidRPr="002A460B" w:rsidRDefault="00966F98" w:rsidP="00EF389F">
            <w:pPr>
              <w:pStyle w:val="Akapitzlist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B. </w:t>
            </w:r>
            <w:proofErr w:type="spellStart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Ostapiuk</w:t>
            </w:r>
            <w:proofErr w:type="spellEnd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Zaburzenia dźwiękowej realizacji fonemów języka polskiego – propozycja terminów i klasyfikacji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w: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Logopedia. Teoria zaburzeń mowy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S. Grabias, M. Kurkowski, Lublin 2012, s. 431–454.</w:t>
            </w:r>
          </w:p>
          <w:p w14:paraId="40CCD9E8" w14:textId="77777777" w:rsidR="00966F98" w:rsidRPr="002A460B" w:rsidRDefault="00966F98" w:rsidP="00EF389F">
            <w:pPr>
              <w:pStyle w:val="Akapitzlist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Diagnoza i terapia zaburzeń realizacji fonemów</w:t>
            </w:r>
            <w:r w:rsidRPr="002A460B">
              <w:rPr>
                <w:rFonts w:asciiTheme="majorBidi" w:hAnsiTheme="majorBidi" w:cstheme="majorBidi"/>
                <w:sz w:val="20"/>
                <w:szCs w:val="20"/>
              </w:rPr>
              <w:t>, red. D. Pluta-Wojciechowska, Katowice 2015.</w:t>
            </w:r>
          </w:p>
          <w:p w14:paraId="0DD0815C" w14:textId="77777777" w:rsidR="00966F98" w:rsidRPr="002A460B" w:rsidRDefault="00966F98" w:rsidP="00EF389F">
            <w:pPr>
              <w:pStyle w:val="Akapitzlist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O. </w:t>
            </w:r>
            <w:proofErr w:type="spellStart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Jauer-Niworowska</w:t>
            </w:r>
            <w:proofErr w:type="spellEnd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I. Więcek-</w:t>
            </w:r>
            <w:proofErr w:type="spellStart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Poborczyk</w:t>
            </w:r>
            <w:proofErr w:type="spellEnd"/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D. Lipiec i in.,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Znaki fonetyczne do zapisu zdeformowanych realizacji fonemów. Alfabet międzynarodowy i slawistyczny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w: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Metody i narzędzia diagnostyczne w logopedii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M. Kurowska, E. Wolańska, Warszawa 2015, s. 79–92.</w:t>
            </w:r>
          </w:p>
          <w:p w14:paraId="12FF655D" w14:textId="77777777" w:rsidR="00966F98" w:rsidRPr="002A460B" w:rsidRDefault="00966F98" w:rsidP="00EF389F">
            <w:pPr>
              <w:pStyle w:val="Akapitzlist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lastRenderedPageBreak/>
              <w:t xml:space="preserve">A. Lorenc,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Transkrypcja wymowy w normie i w przypadkach jej zaburzeń. Próba ujednolicenia i obiektywizacji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w: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Logopedia artystyczna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B. Kamińska, S. Milewski, Gdańsk 2016, s. 107–143.</w:t>
            </w:r>
          </w:p>
          <w:p w14:paraId="6AE06A70" w14:textId="77777777" w:rsidR="00966F98" w:rsidRPr="002A460B" w:rsidRDefault="00966F98" w:rsidP="00EF389F">
            <w:pPr>
              <w:pStyle w:val="Akapitzlist"/>
              <w:numPr>
                <w:ilvl w:val="0"/>
                <w:numId w:val="20"/>
              </w:numPr>
              <w:ind w:left="110" w:firstLine="25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A. Lorenc,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Kryteria diagnostyczne normy wymawianiowej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w: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Logopedia artystyczna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B. Kamińska, S. Milewski, Gdańsk 2016, s. 107–143.</w:t>
            </w:r>
          </w:p>
        </w:tc>
      </w:tr>
      <w:tr w:rsidR="00966F98" w:rsidRPr="002A460B" w14:paraId="76167F06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9C45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AC" w14:textId="77777777" w:rsidR="00966F98" w:rsidRPr="002A460B" w:rsidRDefault="00966F98" w:rsidP="00AE52E7">
            <w:pPr>
              <w:ind w:left="426" w:hanging="392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767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1. L. Konopska,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Wymowa osób z wadą zgryzu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Szczecin 2007.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br/>
              <w:t xml:space="preserve">2. D. Pluta-Wojciechowska,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Podstawy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patofonetyki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mowy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rozszczepowej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: dyslokacje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Bytom 2010.</w:t>
            </w:r>
          </w:p>
          <w:p w14:paraId="124B27BF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3. A. Lorenc,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Wymowa dzieci niesłyszących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w: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Surdologopedia. Podręcznik akademicki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E. Muzyka-Furtak, Gdańsk 2015, s. 193–211.</w:t>
            </w:r>
          </w:p>
          <w:p w14:paraId="68408F3E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4. L. Konopska,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Desonoryzacja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w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dyslalii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. Analiza artykulacyjna, akustyczna i audytywna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Szczecin 2015.</w:t>
            </w:r>
          </w:p>
          <w:p w14:paraId="0FC43AF5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 </w:t>
            </w:r>
            <w:r w:rsidRPr="002A460B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Prozodia. Przyswajanie, badanie, zaburzenia, terapia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red. M. Wysocka, B. Kamińska, S. Milewski, Gdańsk 2020.</w:t>
            </w:r>
          </w:p>
        </w:tc>
      </w:tr>
    </w:tbl>
    <w:p w14:paraId="581407F5" w14:textId="77777777" w:rsidR="00966F98" w:rsidRPr="002A460B" w:rsidRDefault="00966F98" w:rsidP="00966F98">
      <w:pPr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138228BC" w14:textId="77777777" w:rsidR="00966F98" w:rsidRPr="002A460B" w:rsidRDefault="00966F98" w:rsidP="00EF389F">
      <w:pPr>
        <w:numPr>
          <w:ilvl w:val="0"/>
          <w:numId w:val="66"/>
        </w:numPr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66F98" w:rsidRPr="002A460B" w14:paraId="1B8C4A6C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168E7" w14:textId="77777777" w:rsidR="00966F98" w:rsidRPr="002A460B" w:rsidRDefault="00966F98" w:rsidP="00EF389F">
            <w:pPr>
              <w:numPr>
                <w:ilvl w:val="1"/>
                <w:numId w:val="66"/>
              </w:num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 Cele przedmiotu </w:t>
            </w:r>
          </w:p>
          <w:p w14:paraId="4B0206A9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>Wykład</w:t>
            </w:r>
          </w:p>
          <w:p w14:paraId="27C669B2" w14:textId="77777777" w:rsidR="00966F98" w:rsidRPr="002A460B" w:rsidRDefault="00966F98" w:rsidP="00AE52E7">
            <w:pPr>
              <w:pStyle w:val="HTML-wstpniesformatowany"/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  <w:bCs/>
                <w:iCs/>
              </w:rPr>
              <w:t xml:space="preserve">C1. </w:t>
            </w:r>
            <w:r w:rsidRPr="002A460B">
              <w:rPr>
                <w:rFonts w:asciiTheme="majorBidi" w:hAnsiTheme="majorBidi" w:cstheme="majorBidi"/>
              </w:rPr>
              <w:t xml:space="preserve">Zapoznanie studentów z pojęciem polskiej normy wymawianiowej. </w:t>
            </w:r>
          </w:p>
          <w:p w14:paraId="01D1A583" w14:textId="77777777" w:rsidR="00966F98" w:rsidRPr="002A460B" w:rsidRDefault="00966F98" w:rsidP="00AE52E7">
            <w:pPr>
              <w:pStyle w:val="HTML-wstpniesformatowany"/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  <w:bCs/>
                <w:iCs/>
              </w:rPr>
              <w:t xml:space="preserve">C2. Przekazanie wiedzy na temat </w:t>
            </w:r>
            <w:r w:rsidRPr="002A460B">
              <w:rPr>
                <w:rFonts w:asciiTheme="majorBidi" w:hAnsiTheme="majorBidi" w:cstheme="majorBidi"/>
              </w:rPr>
              <w:t>zniekształceń fonemów języka polskiego, które mają genezę w zaburzeniach mowy o różnej etiologii.</w:t>
            </w:r>
          </w:p>
          <w:p w14:paraId="62C74FE1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 xml:space="preserve">C3. </w:t>
            </w:r>
            <w:r w:rsidRPr="002A460B">
              <w:rPr>
                <w:rFonts w:asciiTheme="majorBidi" w:hAnsiTheme="majorBidi" w:cstheme="majorBidi"/>
                <w:sz w:val="20"/>
                <w:szCs w:val="20"/>
              </w:rPr>
              <w:t>Zapoznanie studentów ze sposobami zapisu wymowy nienormatywnej, zaburzonej.</w:t>
            </w:r>
          </w:p>
          <w:p w14:paraId="13505AE9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</w:p>
          <w:p w14:paraId="0CBC63E8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325164CB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>C1. Zapoznanie studentów z kryteriami diagnostycznymi normy wymawianiowej. Wykształcenie umiejętności zastosowania tych kryteriów w praktyce logopedycznej.</w:t>
            </w:r>
          </w:p>
          <w:p w14:paraId="77948B58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 xml:space="preserve">C2. </w:t>
            </w: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Wykształcenie umiejętności zapisu wymowy nienormatywnej, zaburzonej.</w:t>
            </w:r>
          </w:p>
          <w:p w14:paraId="18B2B9BD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2DA8FE0F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500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98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2CD1340D" w14:textId="77777777" w:rsidR="00966F98" w:rsidRPr="002A460B" w:rsidRDefault="00966F98" w:rsidP="00AE52E7">
            <w:pPr>
              <w:ind w:left="498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  <w:p w14:paraId="70C6A4B8" w14:textId="77777777" w:rsidR="00966F98" w:rsidRPr="002A460B" w:rsidRDefault="00966F98" w:rsidP="00AE52E7">
            <w:pPr>
              <w:spacing w:line="276" w:lineRule="auto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Wykłady (w tym e-learning)</w:t>
            </w:r>
          </w:p>
          <w:p w14:paraId="0FAA2A6C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Podstawowe pojęcia fonetyki i fonologii (głoska, fonem, warianty fonemu).</w:t>
            </w:r>
          </w:p>
          <w:p w14:paraId="0E2A2337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 xml:space="preserve">Polska norma wymawianiowa. </w:t>
            </w:r>
          </w:p>
          <w:p w14:paraId="0195AE61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Normatywne i nienormatywne realizacje fonemów języka polskiego. Zniekształcenia fonemów języka polskiego na tle wad wymowy.</w:t>
            </w:r>
          </w:p>
          <w:p w14:paraId="664F77F5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Transkrypcja wymowy w normie i w zaburzeniach (w przypadkach zaburzonych i nietypowych realizacji fonemów języka polskiego). Znaki transkrypcji slawistycznej, znaki międzynarodowej transkrypcji fonetycznej IPA (</w:t>
            </w:r>
            <w:r w:rsidRPr="002A460B">
              <w:rPr>
                <w:rFonts w:asciiTheme="majorBidi" w:hAnsiTheme="majorBidi" w:cstheme="majorBidi"/>
                <w:i/>
                <w:iCs/>
              </w:rPr>
              <w:t xml:space="preserve">International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Phonetic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Alphabet</w:t>
            </w:r>
            <w:proofErr w:type="spellEnd"/>
            <w:r w:rsidRPr="002A460B">
              <w:rPr>
                <w:rFonts w:asciiTheme="majorBidi" w:hAnsiTheme="majorBidi" w:cstheme="majorBidi"/>
              </w:rPr>
              <w:t xml:space="preserve">), jej rozszerzenia </w:t>
            </w:r>
            <w:proofErr w:type="spellStart"/>
            <w:r w:rsidRPr="002A460B">
              <w:rPr>
                <w:rFonts w:asciiTheme="majorBidi" w:hAnsiTheme="majorBidi" w:cstheme="majorBidi"/>
              </w:rPr>
              <w:t>ExtIPA</w:t>
            </w:r>
            <w:proofErr w:type="spellEnd"/>
            <w:r w:rsidRPr="002A460B">
              <w:rPr>
                <w:rFonts w:asciiTheme="majorBidi" w:hAnsiTheme="majorBidi" w:cstheme="majorBidi"/>
              </w:rPr>
              <w:t xml:space="preserve"> (</w:t>
            </w:r>
            <w:r w:rsidRPr="002A460B">
              <w:rPr>
                <w:rFonts w:asciiTheme="majorBidi" w:hAnsiTheme="majorBidi" w:cstheme="majorBidi"/>
                <w:i/>
                <w:iCs/>
              </w:rPr>
              <w:t xml:space="preserve">Extensions to the International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Phonetic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Alphabet</w:t>
            </w:r>
            <w:proofErr w:type="spellEnd"/>
            <w:r w:rsidRPr="002A460B">
              <w:rPr>
                <w:rFonts w:asciiTheme="majorBidi" w:hAnsiTheme="majorBidi" w:cstheme="majorBidi"/>
              </w:rPr>
              <w:t xml:space="preserve">) oraz symbole </w:t>
            </w:r>
            <w:proofErr w:type="spellStart"/>
            <w:r w:rsidRPr="002A460B">
              <w:rPr>
                <w:rFonts w:asciiTheme="majorBidi" w:hAnsiTheme="majorBidi" w:cstheme="majorBidi"/>
              </w:rPr>
              <w:t>VoQS</w:t>
            </w:r>
            <w:proofErr w:type="spellEnd"/>
            <w:r w:rsidRPr="002A460B">
              <w:rPr>
                <w:rFonts w:asciiTheme="majorBidi" w:hAnsiTheme="majorBidi" w:cstheme="majorBidi"/>
              </w:rPr>
              <w:t xml:space="preserve"> (</w:t>
            </w:r>
            <w:r w:rsidRPr="002A460B">
              <w:rPr>
                <w:rFonts w:asciiTheme="majorBidi" w:hAnsiTheme="majorBidi" w:cstheme="majorBidi"/>
                <w:i/>
                <w:iCs/>
              </w:rPr>
              <w:t xml:space="preserve">Voice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Quality</w:t>
            </w:r>
            <w:proofErr w:type="spellEnd"/>
            <w:r w:rsidRPr="002A460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A460B">
              <w:rPr>
                <w:rFonts w:asciiTheme="majorBidi" w:hAnsiTheme="majorBidi" w:cstheme="majorBidi"/>
                <w:i/>
                <w:iCs/>
              </w:rPr>
              <w:t>Symbols</w:t>
            </w:r>
            <w:proofErr w:type="spellEnd"/>
            <w:r w:rsidRPr="002A460B">
              <w:rPr>
                <w:rFonts w:asciiTheme="majorBidi" w:hAnsiTheme="majorBidi" w:cstheme="majorBidi"/>
              </w:rPr>
              <w:t>) wykorzystywane w opisie cech głosu.</w:t>
            </w:r>
          </w:p>
          <w:p w14:paraId="11B9DF1B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 xml:space="preserve">Zaburzenia prozodii, zaburzenia tempa mówienia i tempa artykulacji. </w:t>
            </w:r>
          </w:p>
          <w:p w14:paraId="22B0B95F" w14:textId="77777777" w:rsidR="00966F98" w:rsidRPr="002A460B" w:rsidRDefault="00966F98" w:rsidP="00AE52E7">
            <w:pPr>
              <w:tabs>
                <w:tab w:val="left" w:pos="2655"/>
              </w:tabs>
              <w:spacing w:line="276" w:lineRule="auto"/>
              <w:ind w:left="498" w:hanging="281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0C42B94" w14:textId="77777777" w:rsidR="00966F98" w:rsidRPr="002A460B" w:rsidRDefault="00966F98" w:rsidP="00AE52E7">
            <w:pPr>
              <w:tabs>
                <w:tab w:val="left" w:pos="1659"/>
              </w:tabs>
              <w:spacing w:line="276" w:lineRule="auto"/>
              <w:ind w:left="498" w:hanging="498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wiczenia </w:t>
            </w: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ab/>
              <w:t>(w tym e-learning)</w:t>
            </w:r>
          </w:p>
          <w:p w14:paraId="30C8C434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Fonetyka artykulacyjna, audytywna i akustyczna w diagnozie logopedycznej.</w:t>
            </w:r>
          </w:p>
          <w:p w14:paraId="211BC70C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Programy akustyczne do rejestrowania mowy.</w:t>
            </w:r>
          </w:p>
          <w:p w14:paraId="41AFEE20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>Kryteria diagnostyczne normy fonetycznej.</w:t>
            </w:r>
          </w:p>
          <w:p w14:paraId="154F2881" w14:textId="77777777" w:rsidR="00966F98" w:rsidRPr="002A460B" w:rsidRDefault="00966F98" w:rsidP="00EF389F">
            <w:pPr>
              <w:pStyle w:val="HTML-wstpniesformatowany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A460B">
              <w:rPr>
                <w:rFonts w:asciiTheme="majorBidi" w:hAnsiTheme="majorBidi" w:cstheme="majorBidi"/>
              </w:rPr>
              <w:t xml:space="preserve">Szczegółowa charakterystyka poszczególnych znaków poznanych alfabetów fonetycznych oraz symboli </w:t>
            </w:r>
            <w:proofErr w:type="spellStart"/>
            <w:r w:rsidRPr="002A460B">
              <w:rPr>
                <w:rFonts w:asciiTheme="majorBidi" w:hAnsiTheme="majorBidi" w:cstheme="majorBidi"/>
              </w:rPr>
              <w:t>VoQS</w:t>
            </w:r>
            <w:proofErr w:type="spellEnd"/>
            <w:r w:rsidRPr="002A460B">
              <w:rPr>
                <w:rFonts w:asciiTheme="majorBidi" w:hAnsiTheme="majorBidi" w:cstheme="majorBidi"/>
              </w:rPr>
              <w:t xml:space="preserve">, a także ich zastosowań w powiązaniu z nagraniami odpowiadających im dźwięków. </w:t>
            </w:r>
          </w:p>
          <w:p w14:paraId="3CDCF149" w14:textId="504DA96D" w:rsidR="00966F98" w:rsidRPr="00C55FCF" w:rsidRDefault="00966F98" w:rsidP="00EF389F">
            <w:pPr>
              <w:pStyle w:val="HTML-wstpniesformatowany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C55FCF">
              <w:rPr>
                <w:rFonts w:asciiTheme="majorBidi" w:hAnsiTheme="majorBidi" w:cstheme="majorBidi"/>
              </w:rPr>
              <w:t>Dokumentowanie i odsłuchiwanie zaburzonej fonetycznie mowy na nośnikach elektronicznych. Transkrypcja zaburzonych fonemów – ćwiczenia (trening słuchowy powiązany z transkrypcją odbieranego sygnału mowy za pomocą omówionych wcześniej symboli).</w:t>
            </w:r>
          </w:p>
          <w:p w14:paraId="03214036" w14:textId="77777777" w:rsidR="00966F98" w:rsidRPr="002A460B" w:rsidRDefault="00966F98" w:rsidP="00AE52E7">
            <w:pPr>
              <w:ind w:hanging="498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7273FE5" w14:textId="77777777" w:rsidR="00966F98" w:rsidRPr="002A460B" w:rsidRDefault="00966F98" w:rsidP="00966F98">
      <w:pPr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47CB18BF" w14:textId="77777777" w:rsidR="00966F98" w:rsidRPr="002A460B" w:rsidRDefault="00966F98" w:rsidP="00EF389F">
      <w:pPr>
        <w:numPr>
          <w:ilvl w:val="1"/>
          <w:numId w:val="66"/>
        </w:numPr>
        <w:ind w:left="426" w:hanging="426"/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66F98" w:rsidRPr="002A460B" w14:paraId="75353207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12815" w14:textId="77777777" w:rsidR="00966F98" w:rsidRPr="002A460B" w:rsidRDefault="00966F98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F8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EC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  <w:p w14:paraId="289848F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</w:tr>
      <w:tr w:rsidR="00966F98" w:rsidRPr="002A460B" w14:paraId="20AE641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D1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66F98" w:rsidRPr="002A460B" w14:paraId="4561E66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48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691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sz w:val="20"/>
                <w:szCs w:val="20"/>
              </w:rPr>
              <w:t xml:space="preserve">zna w pogłębionym stopniu </w:t>
            </w:r>
            <w:r w:rsidRPr="002A460B"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  <w:t>źródła i miejsce </w:t>
            </w:r>
            <w:proofErr w:type="spellStart"/>
            <w:r w:rsidRPr="002A460B"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  <w:t>patofonetyki</w:t>
            </w:r>
            <w:proofErr w:type="spellEnd"/>
            <w:r w:rsidRPr="002A460B"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  <w:t xml:space="preserve"> w nauce oraz jej przedmiotowe i metodologiczne powiązania z dziedzinami nauk społecznych, humanistycznych oraz medycznych i nauk o</w:t>
            </w:r>
            <w:r w:rsidRPr="002A460B">
              <w:rPr>
                <w:rStyle w:val="eop"/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7FAC5BFE" w14:textId="77777777" w:rsidR="00966F98" w:rsidRPr="002A460B" w:rsidRDefault="00966F98" w:rsidP="00AE52E7">
            <w:pPr>
              <w:pStyle w:val="HTML-wstpniesformatowany"/>
              <w:spacing w:line="300" w:lineRule="atLeast"/>
              <w:rPr>
                <w:rFonts w:ascii="Segoe UI" w:hAnsi="Segoe UI" w:cs="Segoe UI"/>
              </w:rPr>
            </w:pPr>
            <w:r w:rsidRPr="002A460B">
              <w:rPr>
                <w:rStyle w:val="normaltextrun"/>
                <w:rFonts w:asciiTheme="majorBidi" w:hAnsiTheme="majorBidi" w:cstheme="majorBidi"/>
              </w:rPr>
              <w:lastRenderedPageBreak/>
              <w:t xml:space="preserve">zdrowiu; </w:t>
            </w:r>
            <w:r w:rsidRPr="002A460B">
              <w:rPr>
                <w:rFonts w:asciiTheme="majorBidi" w:hAnsiTheme="majorBidi" w:cstheme="majorBidi"/>
              </w:rPr>
              <w:t xml:space="preserve">zna artykulacyjną klasyfikację samogłosek i spółgłosek języka polskiego; zna znaki transkrypcji fonetycznej przeznaczone do zapisu realizacji zaburzonych i nietypowych dla systemu fonetycznego polszczyzny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EE1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A460B">
              <w:rPr>
                <w:rStyle w:val="normaltextrun"/>
                <w:sz w:val="20"/>
                <w:szCs w:val="20"/>
              </w:rPr>
              <w:lastRenderedPageBreak/>
              <w:t>LO2A_W03</w:t>
            </w:r>
            <w:r w:rsidRPr="002A460B">
              <w:rPr>
                <w:rStyle w:val="eop"/>
                <w:sz w:val="20"/>
                <w:szCs w:val="20"/>
              </w:rPr>
              <w:t> </w:t>
            </w:r>
          </w:p>
          <w:p w14:paraId="73775E19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66F98" w:rsidRPr="002A460B" w14:paraId="293C6FE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16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4C" w14:textId="4E69A3CC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zna w pogłębionym stopniu </w:t>
            </w:r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</w:rPr>
              <w:t>procesy komunikowania interpersonalnego i społecznego, w tym ich prawidłowości</w:t>
            </w:r>
            <w:r w:rsidRPr="002A460B">
              <w:rPr>
                <w:rStyle w:val="scxw104200549"/>
                <w:rFonts w:asciiTheme="majorBidi" w:hAnsiTheme="majorBidi" w:cstheme="majorBidi"/>
                <w:color w:val="auto"/>
                <w:sz w:val="20"/>
                <w:szCs w:val="20"/>
              </w:rPr>
              <w:t> </w:t>
            </w:r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</w:rPr>
              <w:t>i zakłócenia, zwłaszcza zakłócenia w sferze wymowy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4DA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A460B">
              <w:rPr>
                <w:rStyle w:val="normaltextrun"/>
                <w:sz w:val="20"/>
                <w:szCs w:val="20"/>
              </w:rPr>
              <w:t>LO2A_W11</w:t>
            </w:r>
            <w:r w:rsidRPr="002A460B">
              <w:rPr>
                <w:rStyle w:val="eop"/>
                <w:sz w:val="20"/>
                <w:szCs w:val="20"/>
              </w:rPr>
              <w:t> </w:t>
            </w:r>
          </w:p>
          <w:p w14:paraId="38261D3D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66F98" w:rsidRPr="002A460B" w14:paraId="724E258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48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66F98" w:rsidRPr="002A460B" w14:paraId="0E3F31B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02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80D" w14:textId="77777777" w:rsidR="00966F98" w:rsidRPr="002A460B" w:rsidRDefault="00966F98" w:rsidP="00AE52E7">
            <w:pPr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potrafi w pogłębionym stopniu </w:t>
            </w:r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  <w:shd w:val="clear" w:color="auto" w:fill="FFFFFF"/>
              </w:rPr>
              <w:t xml:space="preserve">analizować nienormatywne sposoby realizacji fonemów języka polskiego, wskazać genezę zaburzeń wymowy, zapisać fonetycznie mowę zaburzoną; potrafi </w:t>
            </w:r>
            <w:r w:rsidRPr="002A460B">
              <w:rPr>
                <w:rFonts w:asciiTheme="majorBidi" w:hAnsiTheme="majorBidi" w:cstheme="majorBidi"/>
                <w:bCs/>
                <w:iCs/>
                <w:color w:val="auto"/>
                <w:sz w:val="20"/>
                <w:szCs w:val="20"/>
              </w:rPr>
              <w:t>zastosować w praktyce logopedycznej kryteria diagnostyczne normy wymawianiowej</w:t>
            </w:r>
          </w:p>
          <w:p w14:paraId="248070D3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7AC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A460B">
              <w:rPr>
                <w:rStyle w:val="normaltextrun"/>
                <w:sz w:val="20"/>
                <w:szCs w:val="20"/>
              </w:rPr>
              <w:t>LO2A_U02 </w:t>
            </w:r>
            <w:r w:rsidRPr="002A460B">
              <w:rPr>
                <w:rStyle w:val="eop"/>
                <w:sz w:val="20"/>
                <w:szCs w:val="20"/>
              </w:rPr>
              <w:t> </w:t>
            </w:r>
          </w:p>
          <w:p w14:paraId="1AB43418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38D493F2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D4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66F98" w:rsidRPr="002A460B" w14:paraId="7D3828F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0A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8E7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jest gotów go </w:t>
            </w:r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</w:rPr>
              <w:t>wykorzystania zdobytej wiedzy do analizy zdarzeń logopedycznych</w:t>
            </w:r>
            <w:r w:rsidRPr="002A460B">
              <w:rPr>
                <w:rStyle w:val="eop"/>
                <w:rFonts w:asciiTheme="majorBidi" w:hAnsiTheme="majorBidi" w:cstheme="maj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56D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2A460B"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  <w:t>LO2A_K02</w:t>
            </w:r>
            <w:r w:rsidRPr="002A460B">
              <w:rPr>
                <w:rStyle w:val="eop"/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6C06038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21D1175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01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32F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jest gotów do </w:t>
            </w:r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</w:rPr>
              <w:t xml:space="preserve">samodzielnego pogłębiania wiedzy specjalistycznej z zakresu fonetyki, fonologii, prozodii, </w:t>
            </w:r>
            <w:proofErr w:type="spellStart"/>
            <w:r w:rsidRPr="002A460B">
              <w:rPr>
                <w:rStyle w:val="normaltextrun"/>
                <w:rFonts w:asciiTheme="majorBidi" w:hAnsiTheme="majorBidi" w:cstheme="majorBidi"/>
                <w:color w:val="auto"/>
                <w:sz w:val="20"/>
                <w:szCs w:val="20"/>
              </w:rPr>
              <w:t>patofonetyki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789" w14:textId="77777777" w:rsidR="00966F98" w:rsidRPr="002A460B" w:rsidRDefault="00966F98" w:rsidP="00AE52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2A460B"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  <w:t>LO2A_K05</w:t>
            </w:r>
            <w:r w:rsidRPr="002A460B">
              <w:rPr>
                <w:rStyle w:val="eop"/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4BB2B4DB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6D794004" w14:textId="77777777" w:rsidR="00966F98" w:rsidRPr="002A460B" w:rsidRDefault="00966F98" w:rsidP="00966F98">
      <w:pPr>
        <w:rPr>
          <w:rFonts w:asciiTheme="majorBidi" w:hAnsiTheme="majorBidi" w:cstheme="majorBidi"/>
          <w:color w:val="auto"/>
          <w:sz w:val="20"/>
          <w:szCs w:val="20"/>
        </w:rPr>
      </w:pPr>
    </w:p>
    <w:p w14:paraId="5F99CA5E" w14:textId="77777777" w:rsidR="00966F98" w:rsidRPr="002A460B" w:rsidRDefault="00966F98" w:rsidP="00966F98">
      <w:pPr>
        <w:rPr>
          <w:rFonts w:asciiTheme="majorBidi" w:hAnsiTheme="majorBidi" w:cstheme="majorBid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66F98" w:rsidRPr="002A460B" w14:paraId="478FF7F5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E2A" w14:textId="77777777" w:rsidR="00966F98" w:rsidRPr="002A460B" w:rsidRDefault="00966F98" w:rsidP="00EF389F">
            <w:pPr>
              <w:numPr>
                <w:ilvl w:val="1"/>
                <w:numId w:val="66"/>
              </w:numPr>
              <w:tabs>
                <w:tab w:val="left" w:pos="426"/>
              </w:tabs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66F98" w:rsidRPr="002A460B" w14:paraId="2AD6ED0D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3C6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Efekty przedmiotowe</w:t>
            </w:r>
          </w:p>
          <w:p w14:paraId="17A249C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BF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66F98" w:rsidRPr="002A460B" w14:paraId="7A3304B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0D408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F53F" w14:textId="77777777" w:rsidR="00966F98" w:rsidRPr="00F14E5F" w:rsidRDefault="00966F98" w:rsidP="00AE52E7">
            <w:pPr>
              <w:ind w:left="-113" w:right="-113"/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75086" w14:textId="77777777" w:rsidR="00966F98" w:rsidRPr="00F14E5F" w:rsidRDefault="00966F98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8E7F7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7CCEB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F14E5F">
              <w:rPr>
                <w:rFonts w:asciiTheme="majorBidi" w:hAnsiTheme="majorBidi" w:cstheme="majorBidi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D1336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6CF2B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66237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 xml:space="preserve">Inne </w:t>
            </w:r>
            <w:r w:rsidRPr="00F14E5F">
              <w:rPr>
                <w:rFonts w:asciiTheme="majorBidi" w:hAnsiTheme="majorBidi" w:cstheme="majorBidi"/>
                <w:b/>
                <w:i/>
                <w:color w:val="auto"/>
                <w:sz w:val="18"/>
                <w:szCs w:val="18"/>
              </w:rPr>
              <w:t>(jakie?)</w:t>
            </w: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*</w:t>
            </w:r>
          </w:p>
          <w:p w14:paraId="2EC2974C" w14:textId="77777777" w:rsidR="00966F98" w:rsidRPr="00F14E5F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18"/>
                <w:szCs w:val="18"/>
              </w:rPr>
            </w:pPr>
            <w:r w:rsidRPr="00F14E5F">
              <w:rPr>
                <w:rFonts w:asciiTheme="majorBidi" w:hAnsiTheme="majorBidi" w:cstheme="majorBidi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966F98" w:rsidRPr="002A460B" w14:paraId="104D92C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C777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5DD0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AC086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AB16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059F4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C4A3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8480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0B7F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66F98" w:rsidRPr="002A460B" w14:paraId="39CD507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022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5E22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1EF2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05DBF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99332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4CB6B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B3A6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BDDF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FA87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FE07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12DDE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84C0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A53B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B11F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BF85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2AE0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BBBA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BDA6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6735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2B25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1354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5FE6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66F98" w:rsidRPr="002A460B" w14:paraId="73CCFC8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0A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AAD4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2B0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D61C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D6FB3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9326C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65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EC52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F17F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6C5D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130B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AE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02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9F9B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D3E5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D622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C38C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1B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AF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B486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4A05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8AB3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10D01A3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C9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DD2D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D9FF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E091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E9848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4EA7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E5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7600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D169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84AF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D1A53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95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B6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D46E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6FCD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F936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6F6E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BB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99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3AC1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E179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CEEC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0843D5D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B8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CB7A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E846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AD55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8181E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20DB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98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A1AEA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5AF4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13D1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62359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4B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25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E1E4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C861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1540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1A6E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9AD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5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A6D6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368E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B212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36786B8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E6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5B2D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97FA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3C67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1D365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78F7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CB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F07FF6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9B6E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B11D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82EF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722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82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ACB2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DEA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E47F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3BECF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4A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7A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99F9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BC3C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2D9B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299676E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C62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C85A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0920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E735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B291F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F54861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7AF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084BB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E952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D174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26FB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59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72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96AE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68C5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395F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CF7F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41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12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AB29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2D96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BDA67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C5CAC27" w14:textId="77777777" w:rsidR="00966F98" w:rsidRPr="002A460B" w:rsidRDefault="00966F98" w:rsidP="00966F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ajorBidi" w:hAnsiTheme="majorBidi" w:cstheme="majorBidi"/>
          <w:bCs/>
          <w:i/>
          <w:sz w:val="20"/>
          <w:szCs w:val="20"/>
        </w:rPr>
      </w:pPr>
      <w:r w:rsidRPr="002A460B">
        <w:rPr>
          <w:rFonts w:asciiTheme="majorBidi" w:hAnsiTheme="majorBidi" w:cstheme="majorBidi"/>
          <w:bCs/>
          <w:i/>
          <w:sz w:val="20"/>
          <w:szCs w:val="20"/>
        </w:rPr>
        <w:t>*niepotrzebne usunąć</w:t>
      </w:r>
    </w:p>
    <w:p w14:paraId="5A451009" w14:textId="77777777" w:rsidR="00966F98" w:rsidRPr="002A460B" w:rsidRDefault="00966F98" w:rsidP="00966F98">
      <w:pPr>
        <w:rPr>
          <w:rFonts w:asciiTheme="majorBidi" w:hAnsiTheme="majorBidi" w:cstheme="majorBid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66F98" w:rsidRPr="002A460B" w14:paraId="5895B22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821" w14:textId="77777777" w:rsidR="00966F98" w:rsidRPr="002A460B" w:rsidRDefault="00966F98" w:rsidP="00EF389F">
            <w:pPr>
              <w:numPr>
                <w:ilvl w:val="1"/>
                <w:numId w:val="66"/>
              </w:numPr>
              <w:ind w:left="426" w:hanging="426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66F98" w:rsidRPr="002A460B" w14:paraId="6093FFA9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08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8B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7A4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966F98" w:rsidRPr="002A460B" w14:paraId="5CDA8CE1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3D8A1" w14:textId="77777777" w:rsidR="00966F98" w:rsidRPr="002A460B" w:rsidRDefault="00966F98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wykład (W)</w:t>
            </w:r>
          </w:p>
          <w:p w14:paraId="7C5A50FB" w14:textId="45BDA3D9" w:rsidR="00966F98" w:rsidRPr="002A460B" w:rsidRDefault="00966F98" w:rsidP="00AE52E7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BB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38E" w14:textId="77777777" w:rsidR="00966F98" w:rsidRPr="002A460B" w:rsidRDefault="00966F98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51–60%.</w:t>
            </w:r>
          </w:p>
        </w:tc>
      </w:tr>
      <w:tr w:rsidR="00966F98" w:rsidRPr="002A460B" w14:paraId="62CA266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7BF7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F9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516" w14:textId="77777777" w:rsidR="00966F98" w:rsidRPr="002A460B" w:rsidRDefault="00966F98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61–70%.</w:t>
            </w:r>
          </w:p>
        </w:tc>
      </w:tr>
      <w:tr w:rsidR="00966F98" w:rsidRPr="002A460B" w14:paraId="3502963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D761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50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195C" w14:textId="77777777" w:rsidR="00966F98" w:rsidRPr="002A460B" w:rsidRDefault="00966F98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71–80%.</w:t>
            </w:r>
          </w:p>
        </w:tc>
      </w:tr>
      <w:tr w:rsidR="00966F98" w:rsidRPr="002A460B" w14:paraId="3051C0E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AEBA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61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0DB" w14:textId="77777777" w:rsidR="00966F98" w:rsidRPr="002A460B" w:rsidRDefault="00966F98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81–90%.</w:t>
            </w:r>
          </w:p>
        </w:tc>
      </w:tr>
      <w:tr w:rsidR="00966F98" w:rsidRPr="002A460B" w14:paraId="07C4A65A" w14:textId="77777777" w:rsidTr="00F14E5F">
        <w:trPr>
          <w:trHeight w:val="44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782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0A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4CD0" w14:textId="77777777" w:rsidR="00966F98" w:rsidRPr="002A460B" w:rsidRDefault="00966F98" w:rsidP="00AE5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91–100%.</w:t>
            </w:r>
          </w:p>
        </w:tc>
      </w:tr>
      <w:tr w:rsidR="00966F98" w:rsidRPr="002A460B" w14:paraId="7A5204EC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E758F" w14:textId="77777777" w:rsidR="00966F98" w:rsidRPr="002A460B" w:rsidRDefault="00966F98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77609E87" w14:textId="17439466" w:rsidR="00966F98" w:rsidRPr="002A460B" w:rsidRDefault="00966F98" w:rsidP="00AE52E7">
            <w:pPr>
              <w:ind w:left="-57" w:right="-57"/>
              <w:jc w:val="center"/>
              <w:rPr>
                <w:rFonts w:asciiTheme="majorBidi" w:hAnsiTheme="majorBidi" w:cstheme="majorBidi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7F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B4A" w14:textId="77777777" w:rsidR="00966F98" w:rsidRPr="002A460B" w:rsidRDefault="00966F98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51–60%.</w:t>
            </w:r>
          </w:p>
        </w:tc>
      </w:tr>
      <w:tr w:rsidR="00966F98" w:rsidRPr="002A460B" w14:paraId="6260F30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D948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94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B78" w14:textId="77777777" w:rsidR="00966F98" w:rsidRPr="002A460B" w:rsidRDefault="00966F98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61–70%.</w:t>
            </w:r>
          </w:p>
        </w:tc>
      </w:tr>
      <w:tr w:rsidR="00966F98" w:rsidRPr="002A460B" w14:paraId="25EE68B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0600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46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5AB9" w14:textId="77777777" w:rsidR="00966F98" w:rsidRPr="002A460B" w:rsidRDefault="00966F98" w:rsidP="00AE52E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 + aktywność na zajęciach (świadcząca o przygotowaniu do zajęć i rozumieniu omawianych zagadnień)</w:t>
            </w:r>
          </w:p>
        </w:tc>
      </w:tr>
      <w:tr w:rsidR="00966F98" w:rsidRPr="002A460B" w14:paraId="137F455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3F18C" w14:textId="77777777" w:rsidR="00966F98" w:rsidRPr="002A460B" w:rsidRDefault="00966F98" w:rsidP="00AE52E7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31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7F3E" w14:textId="77777777" w:rsidR="00966F98" w:rsidRPr="002A460B" w:rsidRDefault="00966F98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 + aktywność na zajęciach (świadcząca nie tylko o przygotowaniu do zajęć i rozumieniu omawianych zagadnień, ale także o samodzielnym poszukiwaniu dodatkowych źródeł wiedzy)</w:t>
            </w:r>
          </w:p>
        </w:tc>
      </w:tr>
      <w:tr w:rsidR="00966F98" w:rsidRPr="002A460B" w14:paraId="601D45A9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FF4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2D9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D2F0" w14:textId="77777777" w:rsidR="00966F98" w:rsidRPr="002A460B" w:rsidRDefault="00966F98" w:rsidP="00AE5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 + aktywność na zajęciach (świadcząca nie tylko o przygotowaniu do zajęć, rozumieniu omawianych zagadnień i o samodzielnym poszukiwaniu dodatkowych źródeł wiedzy, ale także o twórczym wykorzystaniu zdobytych informacji, materiałów)</w:t>
            </w:r>
          </w:p>
        </w:tc>
      </w:tr>
    </w:tbl>
    <w:p w14:paraId="5E0643A0" w14:textId="77777777" w:rsidR="00966F98" w:rsidRPr="002A460B" w:rsidRDefault="00966F98" w:rsidP="00966F98">
      <w:pPr>
        <w:rPr>
          <w:rFonts w:asciiTheme="majorBidi" w:hAnsiTheme="majorBidi" w:cstheme="majorBidi"/>
          <w:color w:val="auto"/>
          <w:sz w:val="20"/>
          <w:szCs w:val="20"/>
        </w:rPr>
      </w:pPr>
    </w:p>
    <w:p w14:paraId="315D4C29" w14:textId="77777777" w:rsidR="00966F98" w:rsidRPr="002A460B" w:rsidRDefault="00966F98" w:rsidP="00EF389F">
      <w:pPr>
        <w:numPr>
          <w:ilvl w:val="0"/>
          <w:numId w:val="66"/>
        </w:numPr>
        <w:rPr>
          <w:rFonts w:asciiTheme="majorBidi" w:hAnsiTheme="majorBidi" w:cstheme="majorBidi"/>
          <w:b/>
          <w:color w:val="auto"/>
          <w:sz w:val="20"/>
          <w:szCs w:val="20"/>
        </w:rPr>
      </w:pPr>
      <w:r w:rsidRPr="002A460B">
        <w:rPr>
          <w:rFonts w:asciiTheme="majorBidi" w:hAnsiTheme="majorBidi" w:cstheme="majorBid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66F98" w:rsidRPr="002A460B" w14:paraId="4933D440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E1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160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66F98" w:rsidRPr="002A460B" w14:paraId="3856CDE4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3D0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3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Studia</w:t>
            </w:r>
          </w:p>
          <w:p w14:paraId="54106EC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99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Studia</w:t>
            </w:r>
          </w:p>
          <w:p w14:paraId="1783DA3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66F98" w:rsidRPr="002A460B" w14:paraId="3E5E74B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564DD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B659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58D6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39DDEB3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70F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lastRenderedPageBreak/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57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7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0C8855F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44B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B0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40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154FB2E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8A1BBE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57077E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C71A7A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1D6E00A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59F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9D1C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56D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4332405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9F9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27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AE64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4A91239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55B" w14:textId="77777777" w:rsidR="00966F98" w:rsidRPr="002A460B" w:rsidRDefault="00966F98" w:rsidP="00AE52E7">
            <w:pPr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9D6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79B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966F98" w:rsidRPr="002A460B" w14:paraId="77C4CD8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72EC5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89F065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80858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i/>
                <w:color w:val="auto"/>
                <w:sz w:val="20"/>
                <w:szCs w:val="20"/>
              </w:rPr>
            </w:pPr>
          </w:p>
        </w:tc>
      </w:tr>
      <w:tr w:rsidR="00966F98" w:rsidRPr="002A460B" w14:paraId="6F37F75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E2277" w14:textId="77777777" w:rsidR="00966F98" w:rsidRPr="002A460B" w:rsidRDefault="00966F98" w:rsidP="00AE52E7">
            <w:pP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4D0878" w14:textId="77777777" w:rsidR="00966F98" w:rsidRPr="002A460B" w:rsidRDefault="00966F98" w:rsidP="00AE52E7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2A460B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3</w:t>
            </w:r>
          </w:p>
          <w:p w14:paraId="4F4ACA3F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3DA6E3" w14:textId="77777777" w:rsidR="00966F98" w:rsidRPr="002A460B" w:rsidRDefault="00966F98" w:rsidP="00AE52E7">
            <w:pPr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</w:p>
        </w:tc>
      </w:tr>
    </w:tbl>
    <w:p w14:paraId="6272359F" w14:textId="510DCF41" w:rsidR="00B428E8" w:rsidRPr="002A460B" w:rsidRDefault="00B428E8">
      <w:pPr>
        <w:rPr>
          <w:sz w:val="20"/>
          <w:szCs w:val="20"/>
        </w:rPr>
      </w:pPr>
    </w:p>
    <w:p w14:paraId="33381CA4" w14:textId="77777777" w:rsidR="00C0200F" w:rsidRPr="002A460B" w:rsidRDefault="00C0200F" w:rsidP="00C0200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0200F" w:rsidRPr="002A460B" w14:paraId="7FABB545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24D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5BD5" w14:textId="52927A7C" w:rsidR="00C0200F" w:rsidRPr="002A460B" w:rsidRDefault="00C55FCF" w:rsidP="00C020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0232.5.LO2.PPDNSP</w:t>
            </w:r>
          </w:p>
        </w:tc>
      </w:tr>
      <w:tr w:rsidR="00C0200F" w:rsidRPr="002A460B" w14:paraId="59F43674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F6D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01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9CE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sz w:val="20"/>
                <w:szCs w:val="20"/>
              </w:rPr>
              <w:t>Pedagogiczne podstawy działalności nauczyciela szkoły ponadpodstawowej</w:t>
            </w:r>
          </w:p>
          <w:p w14:paraId="1DCCEEDC" w14:textId="16A0DB5C" w:rsidR="00C0200F" w:rsidRPr="00C55FCF" w:rsidRDefault="00C0200F" w:rsidP="00C0200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en-AU"/>
              </w:rPr>
            </w:pPr>
            <w:r w:rsidRPr="00C55F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Introduction to pedagogy for secondary school teachers’ practice</w:t>
            </w:r>
          </w:p>
        </w:tc>
      </w:tr>
      <w:tr w:rsidR="00C0200F" w:rsidRPr="002A460B" w14:paraId="006003AA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364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F3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B9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E793924" w14:textId="77777777" w:rsidR="00C0200F" w:rsidRPr="002A460B" w:rsidRDefault="00C0200F" w:rsidP="00C020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92169D" w14:textId="77777777" w:rsidR="00C0200F" w:rsidRPr="002A460B" w:rsidRDefault="00C0200F" w:rsidP="00EF389F">
      <w:pPr>
        <w:numPr>
          <w:ilvl w:val="0"/>
          <w:numId w:val="6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0200F" w:rsidRPr="002A460B" w14:paraId="511C101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28C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9EF" w14:textId="40BE423A" w:rsidR="00C0200F" w:rsidRPr="002A460B" w:rsidRDefault="00C55FC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C0200F" w:rsidRPr="002A460B" w14:paraId="47937FB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954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218" w14:textId="60DC1613" w:rsidR="00C0200F" w:rsidRPr="002A460B" w:rsidRDefault="00C55FC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C0200F" w:rsidRPr="002A460B" w14:paraId="5BC21FB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1BD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0D8" w14:textId="157B1589" w:rsidR="00C0200F" w:rsidRPr="002A460B" w:rsidRDefault="00F14E5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 </w:t>
            </w:r>
            <w:r w:rsidR="00C55FCF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</w:t>
            </w:r>
          </w:p>
        </w:tc>
      </w:tr>
      <w:tr w:rsidR="00C0200F" w:rsidRPr="002A460B" w14:paraId="1380B4D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7F6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457" w14:textId="1A9B87F6" w:rsidR="00C0200F" w:rsidRPr="002A460B" w:rsidRDefault="00C55FC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0200F" w:rsidRPr="002A460B" w14:paraId="5963359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3CA" w14:textId="77777777" w:rsidR="00C0200F" w:rsidRPr="002A460B" w:rsidRDefault="00C0200F" w:rsidP="00C0200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8FE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Ozga</w:t>
            </w:r>
          </w:p>
        </w:tc>
      </w:tr>
      <w:tr w:rsidR="00C0200F" w:rsidRPr="002A460B" w14:paraId="5B2C02E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295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A37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anna.ozga@ujk.edu.pl</w:t>
            </w:r>
          </w:p>
        </w:tc>
      </w:tr>
    </w:tbl>
    <w:p w14:paraId="42778F50" w14:textId="77777777" w:rsidR="00C0200F" w:rsidRPr="002A460B" w:rsidRDefault="00C0200F" w:rsidP="00C020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C1C986" w14:textId="77777777" w:rsidR="00C0200F" w:rsidRPr="002A460B" w:rsidRDefault="00C0200F" w:rsidP="00EF389F">
      <w:pPr>
        <w:numPr>
          <w:ilvl w:val="0"/>
          <w:numId w:val="6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0200F" w:rsidRPr="002A460B" w14:paraId="679CF3F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53C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CDE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0200F" w:rsidRPr="002A460B" w14:paraId="3207866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A56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87" w14:textId="7647BC5A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psychologiczno-pedagogiczne do pracy w szkole podstawowej</w:t>
            </w:r>
          </w:p>
        </w:tc>
      </w:tr>
    </w:tbl>
    <w:p w14:paraId="65BBE8B8" w14:textId="77777777" w:rsidR="00C0200F" w:rsidRPr="002A460B" w:rsidRDefault="00C0200F" w:rsidP="00C020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DBC9BC" w14:textId="77777777" w:rsidR="00C0200F" w:rsidRPr="002A460B" w:rsidRDefault="00C0200F" w:rsidP="00EF389F">
      <w:pPr>
        <w:numPr>
          <w:ilvl w:val="0"/>
          <w:numId w:val="6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0200F" w:rsidRPr="002A460B" w14:paraId="02A463D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AE8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8A1" w14:textId="77777777" w:rsidR="00C0200F" w:rsidRPr="002A460B" w:rsidRDefault="00C0200F" w:rsidP="00C0200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 </w:t>
            </w:r>
          </w:p>
        </w:tc>
      </w:tr>
      <w:tr w:rsidR="00C0200F" w:rsidRPr="002A460B" w14:paraId="0B68B73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B25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FEF" w14:textId="77777777" w:rsidR="00C0200F" w:rsidRPr="002A460B" w:rsidRDefault="00C0200F" w:rsidP="00C020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x-none"/>
              </w:rPr>
              <w:t>Pomieszczenia dydaktyczne UJK</w:t>
            </w:r>
          </w:p>
        </w:tc>
      </w:tr>
      <w:tr w:rsidR="00C0200F" w:rsidRPr="002A460B" w14:paraId="0D96131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B3A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227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Wykład – zaliczenie z oceną, ćwiczenia – zaliczenie z oceną</w:t>
            </w:r>
          </w:p>
        </w:tc>
      </w:tr>
      <w:tr w:rsidR="00C0200F" w:rsidRPr="002A460B" w14:paraId="39A1DD6C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9CA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B76" w14:textId="2DF5E158" w:rsidR="00C0200F" w:rsidRPr="002A460B" w:rsidRDefault="00C0200F" w:rsidP="00C0200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Wykład: </w:t>
            </w: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informacyjny i konwersatoryjny</w:t>
            </w:r>
            <w:r w:rsidRPr="002A46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 prezentacją multimedialną</w:t>
            </w:r>
          </w:p>
          <w:p w14:paraId="052A0F84" w14:textId="77777777" w:rsidR="00C0200F" w:rsidRPr="002A460B" w:rsidRDefault="00C0200F" w:rsidP="00C020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Ćw</w:t>
            </w:r>
            <w:r w:rsidRPr="002A460B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0"/>
                <w:szCs w:val="20"/>
                <w:lang w:val="pl-PL"/>
              </w:rPr>
              <w:t xml:space="preserve">iczenia: </w:t>
            </w:r>
            <w:r w:rsidRPr="002A460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dyskusja grupowa, </w:t>
            </w:r>
            <w:proofErr w:type="spellStart"/>
            <w:r w:rsidRPr="002A460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val="pl-PL"/>
              </w:rPr>
              <w:t>metaplan</w:t>
            </w:r>
            <w:proofErr w:type="spellEnd"/>
            <w:r w:rsidRPr="002A460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val="pl-PL"/>
              </w:rPr>
              <w:t>, burza mózgów, mapa myśli</w:t>
            </w:r>
          </w:p>
        </w:tc>
      </w:tr>
      <w:tr w:rsidR="00C0200F" w:rsidRPr="002A460B" w14:paraId="35068A4B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F5D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F49" w14:textId="77777777" w:rsidR="00C0200F" w:rsidRPr="002A460B" w:rsidRDefault="00C0200F" w:rsidP="00C020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2ED1" w14:textId="77777777" w:rsidR="00C0200F" w:rsidRPr="002A460B" w:rsidRDefault="00C0200F" w:rsidP="00C0200F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1. </w:t>
            </w:r>
            <w:proofErr w:type="spellStart"/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Badziukiewicza</w:t>
            </w:r>
            <w:proofErr w:type="spellEnd"/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 B., </w:t>
            </w:r>
            <w:proofErr w:type="spellStart"/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Sałasiński</w:t>
            </w:r>
            <w:proofErr w:type="spellEnd"/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 M, </w:t>
            </w:r>
            <w:r w:rsidRPr="002A460B">
              <w:rPr>
                <w:rFonts w:ascii="Times New Roman" w:eastAsia="SimSun" w:hAnsi="Times New Roman" w:cs="Times New Roman"/>
                <w:bCs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Vademecum pedagoga szkolnego</w:t>
            </w:r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, WSiP, Warszawa, 2003.</w:t>
            </w:r>
          </w:p>
          <w:p w14:paraId="3973E5F6" w14:textId="79FEB52E" w:rsidR="00C0200F" w:rsidRPr="002A460B" w:rsidRDefault="00C0200F" w:rsidP="00C0200F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2. Garstka T.,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</w:rPr>
              <w:t>Zasady prowadzenia rozmów z rodzicami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– poradnik dla nauczycieli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RAABE, Warszawa 2009.</w:t>
            </w:r>
          </w:p>
          <w:p w14:paraId="2E49E6A2" w14:textId="77777777" w:rsidR="00C0200F" w:rsidRPr="002A460B" w:rsidRDefault="00C0200F" w:rsidP="00C0200F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3.Olechowska A., </w:t>
            </w:r>
            <w:r w:rsidRPr="002A460B">
              <w:rPr>
                <w:rFonts w:ascii="Times New Roman" w:eastAsia="SimSun" w:hAnsi="Times New Roman" w:cs="Times New Roman"/>
                <w:bCs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Specjalne potrzeby edukacyjne</w:t>
            </w:r>
            <w:r w:rsidRPr="002A460B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, PWN, Warszawa 2016</w:t>
            </w:r>
          </w:p>
          <w:p w14:paraId="6421ADA4" w14:textId="7DA31EBB" w:rsidR="00C0200F" w:rsidRPr="002A460B" w:rsidRDefault="00C0200F" w:rsidP="00C020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Szymańska</w:t>
            </w:r>
            <w:r w:rsidR="00C55F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J</w:t>
            </w:r>
            <w:r w:rsidR="00C55F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.,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Programy profilaktyczne. Podstawy profesjonalnej psychoprofilaktyki,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ORE, Warszawa 2012 (PDF), </w:t>
            </w:r>
          </w:p>
          <w:p w14:paraId="7B0F4FC8" w14:textId="3B798E9C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Aktualnie obowiązujące Rozporządzenie Ministra Edukacji Narodowej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 sprawie zasad organizacji i udzielania pomocy psychologiczno-pedagogicznej w publicznych przedszkolach, szkołach i placówkach</w:t>
            </w:r>
          </w:p>
          <w:p w14:paraId="15749861" w14:textId="77777777" w:rsidR="00C0200F" w:rsidRPr="002A460B" w:rsidRDefault="00C0200F" w:rsidP="00C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(https://www.gov.pl/web/edukacja)</w:t>
            </w:r>
          </w:p>
        </w:tc>
      </w:tr>
      <w:tr w:rsidR="00C0200F" w:rsidRPr="002A460B" w14:paraId="4D9EC359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CE8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C11" w14:textId="77777777" w:rsidR="00C0200F" w:rsidRPr="002A460B" w:rsidRDefault="00C0200F" w:rsidP="00C020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592" w14:textId="482E1DE7" w:rsidR="00C0200F" w:rsidRPr="002A460B" w:rsidRDefault="00C0200F" w:rsidP="00C0200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+mj-ea" w:hAnsi="Times New Roman" w:cs="Times New Roman"/>
                <w:smallCaps/>
                <w:color w:val="auto"/>
                <w:kern w:val="24"/>
                <w:sz w:val="20"/>
                <w:szCs w:val="20"/>
              </w:rPr>
              <w:t xml:space="preserve"> 1.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Dawson P,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Guare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R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, Zdolne</w:t>
            </w:r>
            <w:r w:rsidR="00F14E5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ale rozkojarzone. Wspieranie rozwoju dziecka za pomocą treningu umiejętności wykonawczych, 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Wyd. UJ. Kraków 2012.</w:t>
            </w:r>
          </w:p>
          <w:p w14:paraId="12E18360" w14:textId="77777777" w:rsidR="00C0200F" w:rsidRPr="002A460B" w:rsidRDefault="00C0200F" w:rsidP="00C020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 Furman B.,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 Program „Dam Radę!” w praktyce., 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Wydawnictwo edukacyjne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Parpamedia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 Warszawa 2011.</w:t>
            </w:r>
          </w:p>
          <w:p w14:paraId="7079AB7A" w14:textId="77777777" w:rsidR="00C0200F" w:rsidRPr="002A460B" w:rsidRDefault="00C0200F" w:rsidP="00C0200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3. Paszkiewicz A, Łobacz M.,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 Uczeń o specjalnych potrzebach wychowawczych w klasie szkolnej,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Difin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; </w:t>
            </w: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Warszawa 2013.</w:t>
            </w:r>
          </w:p>
          <w:p w14:paraId="06B44A9B" w14:textId="77777777" w:rsidR="00C0200F" w:rsidRPr="002A460B" w:rsidRDefault="00C0200F" w:rsidP="00C0200F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4. Paszkowska –Rogacz A., Tarkowska M.,</w:t>
            </w:r>
            <w:r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 Metody pracy z grupą w poradnictwie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zawodowym,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KOWEZiU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Warszawa 2004.</w:t>
            </w:r>
          </w:p>
        </w:tc>
      </w:tr>
    </w:tbl>
    <w:p w14:paraId="5EB8F928" w14:textId="77777777" w:rsidR="00C0200F" w:rsidRPr="002A460B" w:rsidRDefault="00C0200F" w:rsidP="00C020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3B6CD6" w14:textId="77777777" w:rsidR="00C0200F" w:rsidRPr="002A460B" w:rsidRDefault="00C0200F" w:rsidP="00EF389F">
      <w:pPr>
        <w:numPr>
          <w:ilvl w:val="0"/>
          <w:numId w:val="6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200F" w:rsidRPr="002A460B" w14:paraId="610049FD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B50DD" w14:textId="38C04566" w:rsidR="00C0200F" w:rsidRPr="002A460B" w:rsidRDefault="00C0200F" w:rsidP="00EF389F">
            <w:pPr>
              <w:numPr>
                <w:ilvl w:val="1"/>
                <w:numId w:val="6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4DEA29B1" w14:textId="77777777" w:rsidR="00C0200F" w:rsidRPr="002A460B" w:rsidRDefault="00C0200F" w:rsidP="00C0200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2B4E4B6F" w14:textId="58735F33" w:rsidR="00C0200F" w:rsidRPr="002A460B" w:rsidRDefault="00C0200F" w:rsidP="00C0200F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C1. Poszerzanie i pogłębianie wiedzy dotyczącej funkcjonowania uczniów szkoły ponadpodstawowej w kontekście środowiska szkolnego i rodzinnego, w tym uczniów ze specjalnymi potrzebami edukacyjnymi</w:t>
            </w:r>
          </w:p>
          <w:p w14:paraId="75B0BCE2" w14:textId="77777777" w:rsidR="00C0200F" w:rsidRPr="002A460B" w:rsidRDefault="00C0200F" w:rsidP="00C0200F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C2. Rozwijanie umiejętności kreowania edukacji XXI wieku</w:t>
            </w:r>
          </w:p>
          <w:p w14:paraId="184B28F5" w14:textId="77777777" w:rsidR="00C0200F" w:rsidRPr="002A460B" w:rsidRDefault="00C0200F" w:rsidP="00C0200F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C3. Doskonalenie umiejętności udzielania skutecznego wsparcia uczniom szkoły ponadpodstawowej, w tym uczniom ze specjalnymi potrzebami edukacyjnymi </w:t>
            </w:r>
          </w:p>
          <w:p w14:paraId="166F066A" w14:textId="77777777" w:rsidR="00C0200F" w:rsidRPr="002A460B" w:rsidRDefault="00C0200F" w:rsidP="00C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C4. Ukazanie roli nauczyciela w pracy z uczniem szkoły ponadpodstawowej</w:t>
            </w:r>
          </w:p>
          <w:p w14:paraId="3C55C7F5" w14:textId="77777777" w:rsidR="00C0200F" w:rsidRPr="002A460B" w:rsidRDefault="00C0200F" w:rsidP="00C0200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ćwiczenia </w:t>
            </w:r>
          </w:p>
          <w:p w14:paraId="41E4C55D" w14:textId="77777777" w:rsidR="00C0200F" w:rsidRPr="002A460B" w:rsidRDefault="00C0200F" w:rsidP="00C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C1. Zapoznanie z zadaniami wychowawczymi podejmowanymi w szkole ponadpodstawowej</w:t>
            </w:r>
          </w:p>
          <w:p w14:paraId="007465F1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Rozwijanie umiejętności projektowania pracy wychowawczej nauczyciela szkoły ponadpodstawowej </w:t>
            </w:r>
          </w:p>
          <w:p w14:paraId="0C778A46" w14:textId="5D180171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Uwrażliwienie studentów na potrzeby uczniów szkoły ponadpodstawowej </w:t>
            </w:r>
          </w:p>
        </w:tc>
      </w:tr>
      <w:tr w:rsidR="00C0200F" w:rsidRPr="002A460B" w14:paraId="3CC9472A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AD8" w14:textId="1DDF0F6D" w:rsidR="00C0200F" w:rsidRPr="002A460B" w:rsidRDefault="00C0200F" w:rsidP="00EF389F">
            <w:pPr>
              <w:numPr>
                <w:ilvl w:val="1"/>
                <w:numId w:val="6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5E60F03A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7ECC027" w14:textId="7CFC24B0" w:rsidR="00C0200F" w:rsidRPr="002A460B" w:rsidRDefault="00C0200F" w:rsidP="00C0200F">
            <w:pPr>
              <w:rPr>
                <w:rFonts w:ascii="Times New Roman" w:hAnsi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Pr="002A460B">
              <w:rPr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t>Zapoznanie z kartą przedmiotu, z wymogami dotyczącymi zaliczenia.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Nastolatek w roli ucznia szkoły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ponadpodstawowej.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0B">
              <w:rPr>
                <w:rFonts w:ascii="Times New Roman" w:hAnsi="Times New Roman"/>
                <w:sz w:val="20"/>
                <w:szCs w:val="20"/>
              </w:rPr>
              <w:t xml:space="preserve">2) Rodzina z dzieckiem w okresie adolescencji  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 xml:space="preserve">3) Wyzwania edukacji XXI wieku 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 xml:space="preserve">4) Pomoc psychologiczno-pedagogiczna w szkole ponadpodstawowej 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>5) Praca z uczniem ze SPE – budowanie strategii wsparcia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>6) Praca z różnorodnym zespołem klasowym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 xml:space="preserve">7) Deficyty umiejętności wykonawczych i ich znaczenie dla kariery szkolnej uczniów. 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>8) Zaliczenie wykładów (1h)</w:t>
            </w:r>
          </w:p>
          <w:p w14:paraId="60948543" w14:textId="70186F91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>1) Zadania wychowawcy klasy w szkole ponadpodstawowej, niezbędne kompetencje.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  <w:t xml:space="preserve">2) Proces adaptacji uczniów w szkole ponadpodstawowej </w:t>
            </w:r>
            <w:r w:rsidRPr="002A460B">
              <w:rPr>
                <w:rFonts w:ascii="Times New Roman" w:hAnsi="Times New Roman"/>
                <w:sz w:val="20"/>
                <w:szCs w:val="20"/>
              </w:rPr>
              <w:br/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Kreowanie współpracy rodziny i szkoły  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4) Organizacja wycieczki klasowej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5) Działania nauczycieli na rzecz rozpoznawania zasobów własnych uczniów szkoły ponadpodstawowej 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6) Działania wychowawczo-profilaktyczne w szkole ponadpodstawowej; standardy nowoczesnej profilaktyki. 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7) Sytuacje trudne w pracy wychowawczej w szkole ponadpodstawowej – budowanie rozwiązań</w:t>
            </w:r>
            <w:r w:rsidRPr="002A460B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8) Zaliczenie ćwiczeń (1h)</w:t>
            </w:r>
          </w:p>
        </w:tc>
      </w:tr>
    </w:tbl>
    <w:p w14:paraId="10BBD859" w14:textId="77777777" w:rsidR="00C0200F" w:rsidRPr="002A460B" w:rsidRDefault="00C0200F" w:rsidP="00C0200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6789C1" w14:textId="77777777" w:rsidR="00C0200F" w:rsidRPr="002A460B" w:rsidRDefault="00C0200F" w:rsidP="00EF389F">
      <w:pPr>
        <w:numPr>
          <w:ilvl w:val="1"/>
          <w:numId w:val="68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4C1C6629" w14:textId="77777777" w:rsidR="00C0200F" w:rsidRPr="002A460B" w:rsidRDefault="00C0200F" w:rsidP="00C0200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7419"/>
        <w:gridCol w:w="1523"/>
      </w:tblGrid>
      <w:tr w:rsidR="00C0200F" w:rsidRPr="002A460B" w14:paraId="41929977" w14:textId="77777777" w:rsidTr="00AE52E7">
        <w:trPr>
          <w:cantSplit/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823CF" w14:textId="77777777" w:rsidR="00C0200F" w:rsidRPr="002A460B" w:rsidRDefault="00C0200F" w:rsidP="00C02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22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EF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0200F" w:rsidRPr="002A460B" w14:paraId="6212EEA4" w14:textId="77777777" w:rsidTr="00AE52E7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99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 i rozumie:</w:t>
            </w:r>
          </w:p>
        </w:tc>
      </w:tr>
      <w:tr w:rsidR="00C0200F" w:rsidRPr="002A460B" w14:paraId="7FC188BE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4E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B.2.W3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EF6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wyzwania edukacyjne XXI wieku 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szerokim ich ujęciu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0B2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NAU2A_W02</w:t>
            </w:r>
          </w:p>
        </w:tc>
      </w:tr>
      <w:tr w:rsidR="00C0200F" w:rsidRPr="002A460B" w14:paraId="297DC68A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96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B.2.W5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4D44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proces planowania pracy wychowawczej w szkole ponadpodstawowej; sposoby konstruowania pracy pedagogicznej nakierowanej na cel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0A7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NAU2A_W01</w:t>
            </w:r>
          </w:p>
        </w:tc>
      </w:tr>
      <w:tr w:rsidR="00C0200F" w:rsidRPr="002A460B" w14:paraId="3424ABDA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6E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 W7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8CD" w14:textId="747D02C9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zagadnienia związane ze szkołą ponadpodstawową jako instytucją wychowawczą:</w:t>
            </w:r>
          </w:p>
          <w:p w14:paraId="345159C1" w14:textId="7AE0D59F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środowisko społeczne klasy i szkoły ponadpodstawowej, pracę z grupą adolescentów, tworzenie klimatu wychowawczego w klasie i w szkole ponadpodstawowej, problematykę trudności wychowawczych, konfliktów w rodzinie, błędów wychowawczych, zasad współpracy rodziny i szkoły ponadpodstawowej.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D51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NAU2A_W01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NAU2A_W04</w:t>
            </w:r>
          </w:p>
        </w:tc>
      </w:tr>
      <w:tr w:rsidR="00C0200F" w:rsidRPr="002A460B" w14:paraId="28D347AB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25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B.2.W9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D76" w14:textId="3855ED9E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działania profilaktyczne w szkole ponadpodstawowej;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br/>
              <w:t>zagadnienie pomocy psychologiczno</w:t>
            </w:r>
            <w:r w:rsidR="00C55FC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-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pedagogicznej w szkole ponadpodstawowej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EE5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NAU2A_W02</w:t>
            </w:r>
            <w:r w:rsidRPr="002A460B">
              <w:rPr>
                <w:sz w:val="20"/>
                <w:szCs w:val="20"/>
              </w:rPr>
              <w:br/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NAU2A_W03</w:t>
            </w:r>
          </w:p>
        </w:tc>
      </w:tr>
      <w:tr w:rsidR="00C0200F" w:rsidRPr="002A460B" w14:paraId="22EA851B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1B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B.2.W10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FD3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>proces adaptacji ucznia w szkole ponadpodstawowej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769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NAU2A_W01</w:t>
            </w:r>
          </w:p>
        </w:tc>
      </w:tr>
      <w:tr w:rsidR="00C0200F" w:rsidRPr="002A460B" w14:paraId="3A529EB8" w14:textId="77777777" w:rsidTr="00AE52E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E1C" w14:textId="77777777" w:rsidR="00C0200F" w:rsidRPr="002A460B" w:rsidRDefault="00C0200F" w:rsidP="00C0200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w zakresie </w:t>
            </w:r>
            <w:r w:rsidRPr="002A4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potrafi:</w:t>
            </w:r>
          </w:p>
        </w:tc>
      </w:tr>
      <w:tr w:rsidR="00C0200F" w:rsidRPr="002A460B" w14:paraId="0F58ACDA" w14:textId="77777777" w:rsidTr="00C55FCF">
        <w:trPr>
          <w:trHeight w:val="5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BA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B.2.U1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5BB" w14:textId="77777777" w:rsidR="00C0200F" w:rsidRPr="002A460B" w:rsidRDefault="00C0200F" w:rsidP="00C02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>rozpoznawać sytuacje zagrożeń w szkole ponadpodstawowej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E29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NAU2A_U01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NAU2A_U03</w:t>
            </w:r>
          </w:p>
          <w:p w14:paraId="61E7A959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magent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NAU2A_U06</w:t>
            </w:r>
          </w:p>
        </w:tc>
      </w:tr>
      <w:tr w:rsidR="00C0200F" w:rsidRPr="002A460B" w14:paraId="55B4A439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1C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B.2.U3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DE0" w14:textId="77777777" w:rsidR="00C0200F" w:rsidRPr="002A460B" w:rsidRDefault="00C0200F" w:rsidP="00C02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>zaprojektować zajęcia wychowawcze dla uczniów szkoły ponadpodstawowej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588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magent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NAU2A_U04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NAU2A_U08</w:t>
            </w:r>
          </w:p>
        </w:tc>
      </w:tr>
      <w:tr w:rsidR="00C0200F" w:rsidRPr="002A460B" w14:paraId="18E1AD6A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54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B.2.U4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A39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>zaprojektować działania profilaktyczne w szkole ponadpodstawowej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B9C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NAU2A_U05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NAU2A_U08</w:t>
            </w:r>
          </w:p>
        </w:tc>
      </w:tr>
      <w:tr w:rsidR="00C0200F" w:rsidRPr="002A460B" w14:paraId="6F795EBA" w14:textId="77777777" w:rsidTr="00AE52E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8C3" w14:textId="77777777" w:rsidR="00C0200F" w:rsidRPr="002A460B" w:rsidRDefault="00C0200F" w:rsidP="00C02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SPOŁECZNYCH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gotów do:</w:t>
            </w:r>
          </w:p>
        </w:tc>
      </w:tr>
      <w:tr w:rsidR="00C0200F" w:rsidRPr="002A460B" w14:paraId="458A1602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72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 K1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C59" w14:textId="77777777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okazywania 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pogłębionym stopniu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empatii uczniom potrzebującym wsparcia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53C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NAU2A_K01</w:t>
            </w:r>
          </w:p>
        </w:tc>
      </w:tr>
      <w:tr w:rsidR="00C0200F" w:rsidRPr="002A460B" w14:paraId="3D2BA96B" w14:textId="77777777" w:rsidTr="00AE52E7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43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 K.4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0FE" w14:textId="04599B20" w:rsidR="00C0200F" w:rsidRPr="002A460B" w:rsidRDefault="00C0200F" w:rsidP="00C02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szeroko pojętej współpracy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nauczycielami w celu doskonalenia swojego warsztatu pracy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E45" w14:textId="77777777" w:rsidR="00C0200F" w:rsidRPr="002A460B" w:rsidRDefault="00C0200F" w:rsidP="00C02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NAU2A_K02</w:t>
            </w:r>
          </w:p>
        </w:tc>
      </w:tr>
    </w:tbl>
    <w:p w14:paraId="4F0F4B3B" w14:textId="77777777" w:rsidR="00C0200F" w:rsidRPr="002A460B" w:rsidRDefault="00C0200F" w:rsidP="00C0200F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9710406"/>
    </w:p>
    <w:p w14:paraId="18C5FCB7" w14:textId="77777777" w:rsidR="00C0200F" w:rsidRPr="002A460B" w:rsidRDefault="00C0200F" w:rsidP="00C0200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2A46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0200F" w:rsidRPr="002A460B" w14:paraId="0F848BB0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7E7CA9A1" w14:textId="77777777" w:rsidR="00C0200F" w:rsidRPr="002A460B" w:rsidRDefault="00C0200F" w:rsidP="00EF389F">
            <w:pPr>
              <w:numPr>
                <w:ilvl w:val="1"/>
                <w:numId w:val="6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0200F" w:rsidRPr="002A460B" w14:paraId="598508AA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9EB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5A828F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A5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C0200F" w:rsidRPr="002A460B" w14:paraId="2D134E0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A4988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3D634" w14:textId="77777777" w:rsidR="00C0200F" w:rsidRPr="002A460B" w:rsidRDefault="00C0200F" w:rsidP="00C0200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D3CAB" w14:textId="77777777" w:rsidR="00C0200F" w:rsidRPr="002A460B" w:rsidRDefault="00C0200F" w:rsidP="00C020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D334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6003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41A3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FC6E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EEBA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(praca pisemna)</w:t>
            </w:r>
          </w:p>
        </w:tc>
      </w:tr>
      <w:tr w:rsidR="00C0200F" w:rsidRPr="002A460B" w14:paraId="29AD0146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5D6CF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EA2B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25D07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BAB9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1ABF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E4DA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972C8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538B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C0200F" w:rsidRPr="002A460B" w14:paraId="30AD9EF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087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36A6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6BA4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5181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1A5CE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6B2AB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280A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F50A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5EE6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8008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B8C80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DB87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A687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7C40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9009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765F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B04DE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ABE6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7B44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B3A5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9164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9A93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C0200F" w:rsidRPr="002A460B" w14:paraId="1AA8328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B1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015C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0020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BA49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6C01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A5621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DE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834F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4E99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1CAB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B13F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99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42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6C89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9A4F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A716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DFFF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EB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30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B162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CB5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F3F3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705C4AC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5A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4E00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2C3B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AD0D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9C88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DE0E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78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C253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C12B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77DC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1201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82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29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0F2D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2117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5659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D622E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66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C0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EF98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67EF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2816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35F59E0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1C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39E3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97EC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2114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DC15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ED35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4F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90E3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2CAC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98DE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6BD4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4A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75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A161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ED58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3C14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B14E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77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DA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61BA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0B52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29C5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184DEDA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71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5FA9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A650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22A4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D189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4820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94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16A7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D8AF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88FE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6567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F4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E53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77F4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B33F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47A4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37B1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D7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84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1DEE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2580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70EC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1F52C87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2C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F01A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F173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AA38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D01FE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49AB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D8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15FF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C5A9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CC32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776A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A33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1F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A68AB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57A5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2EA8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BA96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AD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CBC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7598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36D8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CF4A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445F629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B9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9BBC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58A0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DD69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E055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0CEE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38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2CC2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FEE4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422E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B07D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FD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00A4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834F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3DCE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DDA6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83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8A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35A9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7249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4084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76F59F8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4E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D61F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3744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1A3B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1581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6E9E8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E2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4B4A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E313A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5D53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1A03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DE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63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B726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1D41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EA1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B963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98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D1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BE56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DBD2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D3A6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72BCDF8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8C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3856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17B9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FFCB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DF72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F7FB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71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D061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03F5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A6D9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AAE7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40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B5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26C2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B6D9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7B22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9CDB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FF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61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1A6B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6605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B1F4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6F3F8FE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95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2357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B070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972B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34C0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83EC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F00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D0C4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E2A8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1A814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9BB7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B6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4F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7735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09F8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3FBF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265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23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7FE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F503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4B6D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6CEF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1C36121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D5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ED50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F11B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828D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E4C91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3DF5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78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5E1B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1323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0A18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0A1C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B2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7C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D9B1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3AFB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93B6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8A72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B2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3C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0B66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24E3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00BE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160960E" w14:textId="77777777" w:rsidR="00C0200F" w:rsidRPr="002A460B" w:rsidRDefault="00C0200F" w:rsidP="00C0200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1697C8A" w14:textId="77777777" w:rsidR="00C0200F" w:rsidRPr="002A460B" w:rsidRDefault="00C0200F" w:rsidP="00C0200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0200F" w:rsidRPr="002A460B" w14:paraId="40724D02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1B9" w14:textId="77777777" w:rsidR="00C0200F" w:rsidRPr="002A460B" w:rsidRDefault="00C0200F" w:rsidP="00EF389F">
            <w:pPr>
              <w:numPr>
                <w:ilvl w:val="1"/>
                <w:numId w:val="6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0200F" w:rsidRPr="002A460B" w14:paraId="5796B712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7A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16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F0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0200F" w:rsidRPr="002A460B" w14:paraId="22479D37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A1ADC" w14:textId="77777777" w:rsidR="00C0200F" w:rsidRPr="002A460B" w:rsidRDefault="00C0200F" w:rsidP="00C02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44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809A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kolokwium zaliczeniowego </w:t>
            </w:r>
          </w:p>
        </w:tc>
      </w:tr>
      <w:tr w:rsidR="00C0200F" w:rsidRPr="002A460B" w14:paraId="3325577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717D4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97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B8E0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zaliczeniowego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0200F" w:rsidRPr="002A460B" w14:paraId="07CE753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83BC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C8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1A6B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kolokwium zaliczeniowego </w:t>
            </w:r>
          </w:p>
        </w:tc>
      </w:tr>
      <w:tr w:rsidR="00C0200F" w:rsidRPr="002A460B" w14:paraId="4249CF6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423AA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25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0B28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zaliczeniowego</w:t>
            </w:r>
          </w:p>
        </w:tc>
      </w:tr>
      <w:tr w:rsidR="00C0200F" w:rsidRPr="002A460B" w14:paraId="3C2A115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265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D2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813F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</w:t>
            </w:r>
          </w:p>
        </w:tc>
      </w:tr>
      <w:tr w:rsidR="00C0200F" w:rsidRPr="002A460B" w14:paraId="3B1F083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762E9" w14:textId="77777777" w:rsidR="00C0200F" w:rsidRPr="002A460B" w:rsidRDefault="00C0200F" w:rsidP="00C02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29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A59C" w14:textId="77777777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rezultat 51-60% zadań stawianych studentowi</w:t>
            </w:r>
          </w:p>
        </w:tc>
      </w:tr>
      <w:tr w:rsidR="00C0200F" w:rsidRPr="002A460B" w14:paraId="373C4AD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B2F2D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B3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DDA8" w14:textId="7CA0DD62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rezultat 61-70% zadań stawianych studentowi</w:t>
            </w:r>
          </w:p>
        </w:tc>
      </w:tr>
      <w:tr w:rsidR="00C0200F" w:rsidRPr="002A460B" w14:paraId="13FBDF0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585A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F4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055E" w14:textId="4259F2BC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rezultat 71-80% zadań stawianych studentowi</w:t>
            </w:r>
          </w:p>
        </w:tc>
      </w:tr>
      <w:tr w:rsidR="00C0200F" w:rsidRPr="002A460B" w14:paraId="7394033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827B9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AA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49D9" w14:textId="77777777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rezultat 81-90% zadań stawianych studentowi</w:t>
            </w:r>
          </w:p>
        </w:tc>
      </w:tr>
      <w:tr w:rsidR="00C0200F" w:rsidRPr="002A460B" w14:paraId="3CF3FA5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38B7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EF7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D332" w14:textId="0FC1F323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rezultat 91-100% zadań stawianych studentowi</w:t>
            </w:r>
          </w:p>
        </w:tc>
      </w:tr>
      <w:tr w:rsidR="00C0200F" w:rsidRPr="002A460B" w14:paraId="665CDC70" w14:textId="77777777" w:rsidTr="00AE52E7">
        <w:trPr>
          <w:trHeight w:val="255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0D" w14:textId="1E993B37" w:rsidR="00C0200F" w:rsidRPr="002A460B" w:rsidRDefault="00C0200F" w:rsidP="00C0200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sz w:val="20"/>
                <w:szCs w:val="20"/>
              </w:rPr>
              <w:t>Do zadań stawianych studentowi na ćwiczeniach należy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: 1) przygotowanie do zajęć (mapy myśli), 2) aktywność na zajęciach, 3) praca pisemna: przygotowanie rozwiązania problemu wychowawczego, </w:t>
            </w:r>
            <w:r w:rsidRPr="002A460B">
              <w:rPr>
                <w:rFonts w:ascii="Century Schoolbook" w:eastAsia="+mn-ea" w:hAnsi="Century Schoolbook" w:cs="+mn-cs"/>
                <w:color w:val="auto"/>
                <w:kern w:val="24"/>
                <w:sz w:val="20"/>
                <w:szCs w:val="20"/>
                <w:lang w:val="pl-PL" w:eastAsia="en-US"/>
              </w:rPr>
              <w:t xml:space="preserve"> </w:t>
            </w:r>
          </w:p>
        </w:tc>
      </w:tr>
    </w:tbl>
    <w:p w14:paraId="13819220" w14:textId="77777777" w:rsidR="00C0200F" w:rsidRPr="002A460B" w:rsidRDefault="00C0200F" w:rsidP="00C0200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CCF9C81" w14:textId="77777777" w:rsidR="00C0200F" w:rsidRPr="002A460B" w:rsidRDefault="00C0200F" w:rsidP="00C0200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3B3FA9E" w14:textId="77777777" w:rsidR="00C0200F" w:rsidRPr="002A460B" w:rsidRDefault="00C0200F" w:rsidP="00EF389F">
      <w:pPr>
        <w:numPr>
          <w:ilvl w:val="0"/>
          <w:numId w:val="6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0200F" w:rsidRPr="002A460B" w14:paraId="392FE142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60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_Hlk9710667"/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D9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0200F" w:rsidRPr="002A460B" w14:paraId="7B94DE1B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4EF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B5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28800C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E4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8DB63B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0200F" w:rsidRPr="002A460B" w14:paraId="11EFFE0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9A893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4BF23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549E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00F" w:rsidRPr="002A460B" w14:paraId="5CD8587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7DB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EF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89FD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578649C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2B4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A0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24D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55AFC9A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8C4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 z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B99F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CA4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2603E4F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7BB52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3A26B6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BD98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200F" w:rsidRPr="002A460B" w14:paraId="5A02B33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5715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– mapy myśli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20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B0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197BD2D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50C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 zaliczeniowego z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570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FDA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52AA479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78B" w14:textId="77777777" w:rsidR="00C0200F" w:rsidRPr="002A460B" w:rsidRDefault="00C0200F" w:rsidP="00C020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pisemna: przygotowanie rozwiązania problemu wychowawczego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1E2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265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200F" w:rsidRPr="002A460B" w14:paraId="542E415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8A6AD0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309569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E0D3E8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200F" w:rsidRPr="002A460B" w14:paraId="47E0258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ECE67" w14:textId="77777777" w:rsidR="00C0200F" w:rsidRPr="002A460B" w:rsidRDefault="00C0200F" w:rsidP="00C020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9106AE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BA2311" w14:textId="77777777" w:rsidR="00C0200F" w:rsidRPr="002A460B" w:rsidRDefault="00C0200F" w:rsidP="00C020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bookmarkEnd w:id="4"/>
    </w:tbl>
    <w:p w14:paraId="11DE1D13" w14:textId="269EC034" w:rsidR="00FF3AC3" w:rsidRDefault="00FF3AC3" w:rsidP="00FF3AC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404928" w14:textId="44435B33" w:rsidR="00794ABE" w:rsidRDefault="00794ABE" w:rsidP="00FF3AC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8F00A3" w14:textId="77777777" w:rsidR="00794ABE" w:rsidRPr="00C94DBC" w:rsidRDefault="00794ABE" w:rsidP="00794ABE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56183093" w14:textId="77777777" w:rsidR="00794ABE" w:rsidRPr="00C94DBC" w:rsidRDefault="00794ABE" w:rsidP="00794ABE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94ABE" w:rsidRPr="00C94DBC" w14:paraId="5745921E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C8D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95AA" w14:textId="77777777" w:rsidR="00794ABE" w:rsidRPr="00794ABE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A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0232.5.LO2.C.PJM</w:t>
            </w:r>
          </w:p>
        </w:tc>
      </w:tr>
      <w:tr w:rsidR="00794ABE" w:rsidRPr="00C94DBC" w14:paraId="7A44DCFD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04D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6E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E7A7B" w14:textId="77777777" w:rsidR="00794ABE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Podstawy języka migowego</w:t>
            </w:r>
          </w:p>
          <w:p w14:paraId="0DC4780C" w14:textId="3470D23F" w:rsidR="00794ABE" w:rsidRPr="00027EB7" w:rsidRDefault="00794ABE" w:rsidP="00794AB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F</w:t>
            </w:r>
            <w:r w:rsidRPr="00802BB4">
              <w:rPr>
                <w:rFonts w:ascii="Times New Roman" w:hAnsi="Times New Roman" w:cs="Times New Roman"/>
                <w:b/>
                <w:i/>
                <w:color w:val="auto"/>
              </w:rPr>
              <w:t xml:space="preserve">undamentals of </w:t>
            </w:r>
            <w:proofErr w:type="spellStart"/>
            <w:r w:rsidRPr="00802BB4">
              <w:rPr>
                <w:rFonts w:ascii="Times New Roman" w:hAnsi="Times New Roman" w:cs="Times New Roman"/>
                <w:b/>
                <w:i/>
                <w:color w:val="auto"/>
              </w:rPr>
              <w:t>sign</w:t>
            </w:r>
            <w:proofErr w:type="spellEnd"/>
            <w:r w:rsidRPr="00802BB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Pr="00802BB4">
              <w:rPr>
                <w:rFonts w:ascii="Times New Roman" w:hAnsi="Times New Roman" w:cs="Times New Roman"/>
                <w:b/>
                <w:i/>
                <w:color w:val="auto"/>
              </w:rPr>
              <w:t>language</w:t>
            </w:r>
            <w:proofErr w:type="spellEnd"/>
          </w:p>
          <w:p w14:paraId="453E18A9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37320E18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EB2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50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F7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6537DD9" w14:textId="77777777" w:rsidR="00794ABE" w:rsidRPr="00C94DBC" w:rsidRDefault="00794ABE" w:rsidP="00794ABE">
      <w:pPr>
        <w:rPr>
          <w:rFonts w:ascii="Times New Roman" w:hAnsi="Times New Roman" w:cs="Times New Roman"/>
          <w:b/>
          <w:color w:val="auto"/>
        </w:rPr>
      </w:pPr>
    </w:p>
    <w:p w14:paraId="1C0F9A1E" w14:textId="77777777" w:rsidR="00794ABE" w:rsidRPr="00C94DBC" w:rsidRDefault="00794ABE" w:rsidP="00794ABE">
      <w:pPr>
        <w:numPr>
          <w:ilvl w:val="0"/>
          <w:numId w:val="10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94ABE" w:rsidRPr="00C94DBC" w14:paraId="040006A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1CA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165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794ABE" w:rsidRPr="00C94DBC" w14:paraId="36ACEA2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5C6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81F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794ABE" w:rsidRPr="00C94DBC" w14:paraId="37BF529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145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284" w14:textId="77777777" w:rsidR="00794ABE" w:rsidRPr="00027EB7" w:rsidRDefault="00794ABE" w:rsidP="00794A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794ABE" w:rsidRPr="00C94DBC" w14:paraId="0891D10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0A6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250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794ABE" w:rsidRPr="00C94DBC" w14:paraId="6FEDAD1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B01" w14:textId="77777777" w:rsidR="00794ABE" w:rsidRPr="00C94DBC" w:rsidRDefault="00794ABE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C6D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dr Aneta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Chrut</w:t>
            </w:r>
            <w:proofErr w:type="spellEnd"/>
          </w:p>
        </w:tc>
      </w:tr>
      <w:tr w:rsidR="00794ABE" w:rsidRPr="00C94DBC" w14:paraId="07A46DE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210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6C4" w14:textId="77777777" w:rsidR="00794ABE" w:rsidRPr="00794ABE" w:rsidRDefault="00AE52E7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2" w:history="1">
              <w:r w:rsidR="00794ABE" w:rsidRPr="00794AB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ewa.boksa@ujk.edu.pl</w:t>
              </w:r>
            </w:hyperlink>
            <w:r w:rsidR="00794ABE" w:rsidRPr="00794ABE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 aneta.chrut@ujk.edu.pl</w:t>
            </w:r>
          </w:p>
        </w:tc>
      </w:tr>
    </w:tbl>
    <w:p w14:paraId="4A1A1FB3" w14:textId="77777777" w:rsidR="00794ABE" w:rsidRPr="00C94DBC" w:rsidRDefault="00794ABE" w:rsidP="00794AB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3EE081" w14:textId="77777777" w:rsidR="00794ABE" w:rsidRPr="00C94DBC" w:rsidRDefault="00794ABE" w:rsidP="00794ABE">
      <w:pPr>
        <w:numPr>
          <w:ilvl w:val="0"/>
          <w:numId w:val="10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94ABE" w:rsidRPr="00C94DBC" w14:paraId="7DAB215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3D4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97" w14:textId="77777777" w:rsidR="00794ABE" w:rsidRPr="00027EB7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4AB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7C1EB729" w14:textId="77777777" w:rsidR="00794ABE" w:rsidRPr="00C94DBC" w:rsidRDefault="00794ABE" w:rsidP="00794AB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1658AE4" w14:textId="77777777" w:rsidR="00794ABE" w:rsidRPr="00C94DBC" w:rsidRDefault="00794ABE" w:rsidP="00794ABE">
      <w:pPr>
        <w:numPr>
          <w:ilvl w:val="0"/>
          <w:numId w:val="10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94ABE" w:rsidRPr="00C94DBC" w14:paraId="7D7B3AD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55A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672" w14:textId="77777777" w:rsidR="00794ABE" w:rsidRPr="00027EB7" w:rsidRDefault="00794ABE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794ABE" w:rsidRPr="00C94DBC" w14:paraId="307EEF3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C6C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90" w14:textId="77777777" w:rsidR="00794ABE" w:rsidRPr="00027EB7" w:rsidRDefault="00794ABE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sale wykładowe UJK</w:t>
            </w:r>
          </w:p>
        </w:tc>
      </w:tr>
      <w:tr w:rsidR="00794ABE" w:rsidRPr="00C94DBC" w14:paraId="5B5BCD9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F9D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379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94ABE" w:rsidRPr="00C94DBC" w14:paraId="40EF605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261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BFD" w14:textId="77777777" w:rsidR="00794ABE" w:rsidRPr="00027EB7" w:rsidRDefault="00794ABE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 prezentacja, dyskusja</w:t>
            </w:r>
          </w:p>
        </w:tc>
      </w:tr>
      <w:tr w:rsidR="00794ABE" w:rsidRPr="00C94DBC" w14:paraId="1869FD37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590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920" w14:textId="77777777" w:rsidR="00794ABE" w:rsidRPr="00C94DBC" w:rsidRDefault="00794ABE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22DD" w14:textId="067D3997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Grzesiak I.: Strukturalna klasyfikacja i systematyzacja znaków Polskiego Języka Migowego dla potrzeb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leksykografii dwujęzycznej. Fundacja na rzecz Osób Głuchych i Języka Migowego, Olsztyn 2007</w:t>
            </w:r>
          </w:p>
          <w:p w14:paraId="586441A4" w14:textId="552B711E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Tomaszewski P., Rosik P.: Sygnały niemanualne a zdania pojedyncze w Polskim Języku Migowym: Gramatyka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twarzy. Poradnik Językowy. Dom Wydawniczy ELIPSA, Warszawa 2007, z. 1, s. 33–49</w:t>
            </w:r>
          </w:p>
          <w:p w14:paraId="193703C0" w14:textId="483C2539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Tomaszewski P., Rosik P.: Sygnały niemanualne a zdania złożone w Polskim Języku Migowym: Gramatyka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twarzy. Poradnik Językowy. Dom Wydawniczy ELIPSA, Warszawa 2007, z. 2, s. 64–80</w:t>
            </w:r>
          </w:p>
          <w:p w14:paraId="6E97A80D" w14:textId="58772B76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Tomaszewski P.: Polski język migowy – mity i fakty. Poradnik Językowy. Dom Wydawniczy ELIPSA, Warszawa</w:t>
            </w:r>
          </w:p>
          <w:p w14:paraId="4B16E99E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2004, z. 6, s. 59–72</w:t>
            </w:r>
          </w:p>
          <w:p w14:paraId="490D25A5" w14:textId="77777777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ABE" w:rsidRPr="00C94DBC" w14:paraId="01A1DCB4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B64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EF3" w14:textId="77777777" w:rsidR="00794ABE" w:rsidRPr="00C94DBC" w:rsidRDefault="00794ABE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F07" w14:textId="347CA61E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Szczepankowski B, Niesłyszący – Głusi – Głuchoniemi. Wyrównywanie szans, Warszawa 1999.</w:t>
            </w:r>
          </w:p>
          <w:p w14:paraId="5659B5B6" w14:textId="3F1A2AE5" w:rsidR="00794ABE" w:rsidRPr="004C397A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Hendzel J.K.: Słownik polskiego języka miganego, Olsztyn 2000</w:t>
            </w:r>
          </w:p>
          <w:p w14:paraId="4A9CDC9C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Sacks</w:t>
            </w:r>
            <w:proofErr w:type="spellEnd"/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O.: Zobaczyć głos. Podróż do świata ciszy (tłum. </w:t>
            </w:r>
            <w:proofErr w:type="spellStart"/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Małaczyński</w:t>
            </w:r>
            <w:proofErr w:type="spellEnd"/>
            <w:r w:rsidRPr="004C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A.), Poznań 2012</w:t>
            </w:r>
          </w:p>
          <w:p w14:paraId="7EC8302C" w14:textId="2E78D093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51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Zaborniak</w:t>
            </w:r>
            <w:proofErr w:type="spellEnd"/>
            <w:r w:rsidRPr="00B51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-Sobczak M.: Osoby z wadą słuchu wobec wybranych problemów integracji psychospołecznej, Rzeszów 2009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0ED1094" w14:textId="715DC446" w:rsidR="00794ABE" w:rsidRPr="00027EB7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51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19 sierpnia 2011 r. o języku migowym i innych środkach komunikowania się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1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(na podstawie Dz. U. z 2011 nr 209, poz. 1243)</w:t>
            </w:r>
          </w:p>
        </w:tc>
      </w:tr>
    </w:tbl>
    <w:p w14:paraId="399C9E30" w14:textId="77777777" w:rsidR="00794ABE" w:rsidRPr="00C94DBC" w:rsidRDefault="00794ABE" w:rsidP="00794AB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86D6524" w14:textId="77777777" w:rsidR="00794ABE" w:rsidRPr="00C94DBC" w:rsidRDefault="00794ABE" w:rsidP="00794ABE">
      <w:pPr>
        <w:numPr>
          <w:ilvl w:val="0"/>
          <w:numId w:val="10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4ABE" w:rsidRPr="00C94DBC" w14:paraId="7A6C2BD7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E2E2" w14:textId="77777777" w:rsidR="00794ABE" w:rsidRPr="00C555F9" w:rsidRDefault="00794ABE" w:rsidP="00794ABE">
            <w:pPr>
              <w:numPr>
                <w:ilvl w:val="1"/>
                <w:numId w:val="104"/>
              </w:numPr>
              <w:ind w:left="498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2085B28C" w14:textId="77777777" w:rsidR="00794ABE" w:rsidRPr="00C555F9" w:rsidRDefault="00794ABE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Przekazanie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z podstaw języka migowego</w:t>
            </w:r>
            <w:r w:rsidRPr="00C55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41F7269" w14:textId="77777777" w:rsidR="00794ABE" w:rsidRPr="0049235E" w:rsidRDefault="00794ABE" w:rsidP="00AE52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Osiągnięcie sprawności komunikacyjnej w kontakcie z osobą niesłyszącą/niedosłyszącą.</w:t>
            </w:r>
          </w:p>
          <w:p w14:paraId="0574FFEA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Rozwijanie umiejętności formułowania i rozwiązywania problemów badawczych.</w:t>
            </w:r>
          </w:p>
          <w:p w14:paraId="748A5858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94ABE" w:rsidRPr="00C94DBC" w14:paraId="206CBF5C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B52" w14:textId="77777777" w:rsidR="00794ABE" w:rsidRPr="00C94DBC" w:rsidRDefault="00794ABE" w:rsidP="00794ABE">
            <w:pPr>
              <w:numPr>
                <w:ilvl w:val="1"/>
                <w:numId w:val="10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3EB6D823" w14:textId="77777777" w:rsidR="00794ABE" w:rsidRPr="00C94DBC" w:rsidRDefault="00794ABE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78E9E45" w14:textId="77777777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0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0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Głuchych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rys </w:t>
            </w:r>
            <w:r w:rsidRPr="000D0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historyczny użycia języka migowego</w:t>
            </w:r>
          </w:p>
          <w:p w14:paraId="055A7198" w14:textId="353F9310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SJM (System Języka Migowego)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6B5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PJM (Polski Język Migowy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9C4945B" w14:textId="77777777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dłoni do nauki języka migowego</w:t>
            </w:r>
          </w:p>
          <w:p w14:paraId="057C537C" w14:textId="77777777" w:rsidR="00794ABE" w:rsidRPr="00CD054C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naki </w:t>
            </w:r>
            <w:proofErr w:type="spellStart"/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daktylograficzne</w:t>
            </w:r>
            <w:proofErr w:type="spellEnd"/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statyczne;</w:t>
            </w:r>
          </w:p>
          <w:p w14:paraId="0D9B693B" w14:textId="77777777" w:rsidR="00794ABE" w:rsidRPr="00CD054C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naki </w:t>
            </w:r>
            <w:proofErr w:type="spellStart"/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daktylograficzne</w:t>
            </w:r>
            <w:proofErr w:type="spellEnd"/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dynamiczne;</w:t>
            </w:r>
          </w:p>
          <w:p w14:paraId="1E20C438" w14:textId="77777777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CD0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naki polskich liter i digrafów</w:t>
            </w:r>
          </w:p>
          <w:p w14:paraId="6A144C44" w14:textId="77777777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znaków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daktylograficznych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różnych sytuacjach społecznych</w:t>
            </w:r>
          </w:p>
          <w:p w14:paraId="5D129A19" w14:textId="62F99A5D" w:rsidR="00794ABE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Fonogesty</w:t>
            </w:r>
            <w:proofErr w:type="spellEnd"/>
          </w:p>
          <w:p w14:paraId="2DAEA7EB" w14:textId="77777777" w:rsidR="00794ABE" w:rsidRPr="00C555F9" w:rsidRDefault="00794ABE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6F5EFDC" w14:textId="77777777" w:rsidR="00794ABE" w:rsidRPr="00C94DBC" w:rsidRDefault="00794ABE" w:rsidP="00794AB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FF90AF" w14:textId="77777777" w:rsidR="00794ABE" w:rsidRPr="00C94DBC" w:rsidRDefault="00794ABE" w:rsidP="00794ABE">
      <w:pPr>
        <w:numPr>
          <w:ilvl w:val="1"/>
          <w:numId w:val="10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94ABE" w:rsidRPr="00C94DBC" w14:paraId="30D2D002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E412C" w14:textId="77777777" w:rsidR="00794ABE" w:rsidRPr="00C94DBC" w:rsidRDefault="00794ABE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64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51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94ABE" w:rsidRPr="00C94DBC" w14:paraId="093E65E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69C" w14:textId="77777777" w:rsidR="00794ABE" w:rsidRPr="009D0DBF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94ABE" w:rsidRPr="00C94DBC" w14:paraId="78E9CA2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70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93F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9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głuchoty i niedosłuchu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specyfiki komunikowania się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głuchocie i niedosłuchu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07C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94ABE" w:rsidRPr="00C94DBC" w14:paraId="76FB00B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B8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5AF" w14:textId="77777777" w:rsidR="00794ABE" w:rsidRPr="00451098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różnice </w:t>
            </w:r>
            <w:r w:rsidRPr="004510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 SJM – Systemem Językowo-Migowym zgodnym</w:t>
            </w:r>
          </w:p>
          <w:p w14:paraId="2E67BAAE" w14:textId="77777777" w:rsidR="00794ABE" w:rsidRPr="00451098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0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gramatyką języka polskiego, a PJM – Polskim Językiem Migowym zgodnym ze</w:t>
            </w:r>
          </w:p>
          <w:p w14:paraId="5C717036" w14:textId="77777777" w:rsidR="00794ABE" w:rsidRPr="006569E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0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składnią używaną przez osoby głuche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101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70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94ABE" w:rsidRPr="00C94DBC" w14:paraId="096D7E2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6B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066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dotyczącą procesów komunikowania interpersonalnego </w:t>
            </w:r>
          </w:p>
          <w:p w14:paraId="7480204E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5B6" w14:textId="3B942394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</w:t>
            </w:r>
            <w:r w:rsidR="00B134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94ABE" w:rsidRPr="00C94DBC" w14:paraId="1C5DBF7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650" w14:textId="77777777" w:rsidR="00794ABE" w:rsidRPr="009D0DBF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94ABE" w:rsidRPr="00C94DBC" w14:paraId="5B948F5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15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3D5" w14:textId="77777777" w:rsidR="00794ABE" w:rsidRPr="005317E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nawiązać kontakt z osobą niesłyszącą/niedosłyszącą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8B3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794ABE" w:rsidRPr="00C94DBC" w14:paraId="129D116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3A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0E0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znakami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daktylograficznymi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806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</w:tr>
      <w:tr w:rsidR="00794ABE" w:rsidRPr="00C94DBC" w14:paraId="371DEC5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08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ED1" w14:textId="77777777" w:rsidR="00794ABE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6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536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odpowiedni system komunikacji na podstawie obserwacji osoby migającej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E76" w14:textId="77777777" w:rsidR="00794ABE" w:rsidRPr="009D0DBF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94ABE" w:rsidRPr="00C94DBC" w14:paraId="41CE521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FE4" w14:textId="77777777" w:rsidR="00794ABE" w:rsidRPr="009D0DBF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D0D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94ABE" w:rsidRPr="00C94DBC" w14:paraId="4BC23D4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20A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0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0A1" w14:textId="77777777" w:rsidR="00794ABE" w:rsidRPr="009B00A4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troskę o potrzeby osób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niesłyszących/</w:t>
            </w:r>
            <w:r w:rsidRPr="009B00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niedosłyszących związan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B00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specyfiką</w:t>
            </w:r>
          </w:p>
          <w:p w14:paraId="20499F8C" w14:textId="77777777" w:rsidR="00794ABE" w:rsidRPr="00AA0F48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środowiska tych osób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408" w14:textId="77777777" w:rsidR="00794ABE" w:rsidRPr="00AA0F48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75B4EB75" w14:textId="77777777" w:rsidR="00794ABE" w:rsidRPr="00C94DBC" w:rsidRDefault="00794ABE" w:rsidP="00794ABE">
      <w:pPr>
        <w:rPr>
          <w:color w:val="auto"/>
        </w:rPr>
      </w:pPr>
    </w:p>
    <w:p w14:paraId="38B9E995" w14:textId="77777777" w:rsidR="00794ABE" w:rsidRPr="00C94DBC" w:rsidRDefault="00794ABE" w:rsidP="00794ABE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94ABE" w:rsidRPr="00C94DBC" w14:paraId="4DC77241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931" w14:textId="77777777" w:rsidR="00794ABE" w:rsidRPr="00C94DBC" w:rsidRDefault="00794ABE" w:rsidP="004F2C49">
            <w:pPr>
              <w:numPr>
                <w:ilvl w:val="1"/>
                <w:numId w:val="10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94ABE" w:rsidRPr="00C94DBC" w14:paraId="644D7CC8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FF3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B2954B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C3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94ABE" w:rsidRPr="00C94DBC" w14:paraId="2B2EA32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ED7C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B65F1" w14:textId="77777777" w:rsidR="00794ABE" w:rsidRPr="00C94DBC" w:rsidRDefault="00794ABE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2BBB9" w14:textId="77777777" w:rsidR="00794ABE" w:rsidRPr="00C94DBC" w:rsidRDefault="00794ABE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874A2" w14:textId="77777777" w:rsidR="00794ABE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</w:p>
          <w:p w14:paraId="38CF4F2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(prezentacja na wybrany temat)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D79D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9118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2B77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461D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4EB1FC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 stosowany w e-learningu</w:t>
            </w:r>
          </w:p>
        </w:tc>
      </w:tr>
      <w:tr w:rsidR="00794ABE" w:rsidRPr="00C94DBC" w14:paraId="52003595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029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0FB7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AC9A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7274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7B4C6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FC5D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4C31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BF20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94ABE" w:rsidRPr="00C94DBC" w14:paraId="1F084EA6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376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E6A0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5973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5B25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E7FD1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E51F6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2167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4DCF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D2A9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70A3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5FBE6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7D71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2B81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093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7927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AD95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11A17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C6CF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CD03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CA65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5778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814F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94ABE" w:rsidRPr="00C94DBC" w14:paraId="6533822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0504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508A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A3D2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98B8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AFCC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1B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19A67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D0AA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DA41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96C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E7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64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A990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D437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2D0B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F346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5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BE6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9784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87BB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DC96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28E462E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EBF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BFA8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6EA8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1176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CF2F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1A7F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44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C7AA6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9FBE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0F52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AA4A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45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CD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BA89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E665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9032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9D5A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78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C7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F8FF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2090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1869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1452AC5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5BC1" w14:textId="77777777" w:rsidR="00794ABE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76EB4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CFFC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D27D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F60C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10A0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CC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95E2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EDCE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DC05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9BB4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B0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90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5A22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ACFF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9251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11F4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F8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760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C170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B208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BF0D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5250719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54D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8F63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AF06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5777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4ADC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A8E5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50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1AABA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F696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C5BD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CB18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7BF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65D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197A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4406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8967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189F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CE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24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A126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199E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9A5F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03A685F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93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F353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888D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A8F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60134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054D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F35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E8F39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95B2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A615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4808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5B1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DB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15D2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E5C7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EBBF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CDD8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B4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64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AE3B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E3CA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A428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634F3D0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20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4601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6B38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35C0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F362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DC22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07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24838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97CE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8E39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ECFA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FF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CE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5432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EA1A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BC76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AE78F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F0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8D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D45A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4D0F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12BE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7F72222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64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1FDD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389A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4AB2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5D43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A7FB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658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5D481" w14:textId="77777777" w:rsidR="00794ABE" w:rsidRPr="00AA0F48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6407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4DD4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95C1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E6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B8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D2C81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1383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575C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46CA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55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DA0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A18F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C122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0F69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951DB0" w14:textId="77777777" w:rsidR="00794ABE" w:rsidRPr="00C94DBC" w:rsidRDefault="00794ABE" w:rsidP="00794AB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6BA0DBF3" w14:textId="77777777" w:rsidR="00794ABE" w:rsidRPr="00C94DBC" w:rsidRDefault="00794ABE" w:rsidP="00794ABE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94ABE" w:rsidRPr="00C94DBC" w14:paraId="78BE618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284" w14:textId="77777777" w:rsidR="00794ABE" w:rsidRPr="00C94DBC" w:rsidRDefault="00794ABE" w:rsidP="00AE52E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94ABE" w:rsidRPr="00C94DBC" w14:paraId="0735741A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55C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41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BF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94ABE" w:rsidRPr="00C94DBC" w14:paraId="1BE6316E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3AD1D" w14:textId="77777777" w:rsidR="00794ABE" w:rsidRPr="00C94DBC" w:rsidRDefault="00794ABE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Ćwiczenia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6B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D73E" w14:textId="77777777" w:rsidR="00794ABE" w:rsidRPr="009D0DBF" w:rsidRDefault="00794ABE" w:rsidP="00AE52E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zaliczon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51–60%.</w:t>
            </w:r>
          </w:p>
        </w:tc>
      </w:tr>
      <w:tr w:rsidR="00794ABE" w:rsidRPr="00C94DBC" w14:paraId="0C0FF9F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FC82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63B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AB3" w14:textId="77777777" w:rsidR="00794ABE" w:rsidRPr="009D0DBF" w:rsidRDefault="00794ABE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61-70 %</w:t>
            </w:r>
          </w:p>
        </w:tc>
      </w:tr>
      <w:tr w:rsidR="00794ABE" w:rsidRPr="00C94DBC" w14:paraId="59716FB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64D94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B7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D93B" w14:textId="77777777" w:rsidR="00794ABE" w:rsidRPr="009D0DBF" w:rsidRDefault="00794ABE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71-80%</w:t>
            </w:r>
          </w:p>
        </w:tc>
      </w:tr>
      <w:tr w:rsidR="00794ABE" w:rsidRPr="00C94DBC" w14:paraId="03ABDDC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C407" w14:textId="77777777" w:rsidR="00794ABE" w:rsidRPr="00C94DBC" w:rsidRDefault="00794ABE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26B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3DEF" w14:textId="77777777" w:rsidR="00794ABE" w:rsidRPr="009D0DBF" w:rsidRDefault="00794ABE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przedziale: 81-90%</w:t>
            </w:r>
          </w:p>
        </w:tc>
      </w:tr>
      <w:tr w:rsidR="00794ABE" w:rsidRPr="00C94DBC" w14:paraId="7AD7155F" w14:textId="77777777" w:rsidTr="00AE52E7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0F8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69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794B" w14:textId="4FA87458" w:rsidR="00794ABE" w:rsidRPr="009D0DBF" w:rsidRDefault="00794ABE" w:rsidP="00AE52E7">
            <w:pPr>
              <w:rPr>
                <w:sz w:val="20"/>
                <w:szCs w:val="20"/>
              </w:rPr>
            </w:pP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Projekt zaliczony w przedziale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0DBF">
              <w:rPr>
                <w:rFonts w:ascii="Times New Roman" w:hAnsi="Times New Roman" w:cs="Times New Roman"/>
                <w:sz w:val="20"/>
                <w:szCs w:val="20"/>
              </w:rPr>
              <w:t>91-100%</w:t>
            </w:r>
          </w:p>
        </w:tc>
      </w:tr>
    </w:tbl>
    <w:p w14:paraId="285BE9A1" w14:textId="77777777" w:rsidR="00794ABE" w:rsidRPr="00C94DBC" w:rsidRDefault="00794ABE" w:rsidP="00794ABE">
      <w:pPr>
        <w:rPr>
          <w:rFonts w:ascii="Times New Roman" w:hAnsi="Times New Roman" w:cs="Times New Roman"/>
          <w:color w:val="auto"/>
        </w:rPr>
      </w:pPr>
    </w:p>
    <w:p w14:paraId="691E92BD" w14:textId="77777777" w:rsidR="00794ABE" w:rsidRPr="00C94DBC" w:rsidRDefault="00794ABE" w:rsidP="004F2C49">
      <w:pPr>
        <w:numPr>
          <w:ilvl w:val="0"/>
          <w:numId w:val="10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94ABE" w:rsidRPr="00C94DBC" w14:paraId="6867562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0EA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C3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94ABE" w:rsidRPr="00C94DBC" w14:paraId="3409D0D3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848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D7D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24ABD8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03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F90A37" w14:textId="457C7445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794ABE" w:rsidRPr="00C94DBC" w14:paraId="52C9279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CF768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C38EE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EEE2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4347451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338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ćwiczeniach</w:t>
            </w: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36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81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ABE" w:rsidRPr="00C94DBC" w14:paraId="4E44B42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24213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D87A7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9E6B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7FA9BA5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6F1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82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A36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ABE" w:rsidRPr="00C94DBC" w14:paraId="1A2D6F0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E35" w14:textId="77777777" w:rsidR="00794ABE" w:rsidRPr="00C94DBC" w:rsidRDefault="00794ABE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1CF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1C5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ABE" w:rsidRPr="00C94DBC" w14:paraId="3052341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0907B4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96C04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31B750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4ABE" w:rsidRPr="00C94DBC" w14:paraId="3CCE486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4D00F" w14:textId="77777777" w:rsidR="00794ABE" w:rsidRPr="00C94DBC" w:rsidRDefault="00794ABE" w:rsidP="00AE52E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CEC5C3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859C69" w14:textId="77777777" w:rsidR="00794ABE" w:rsidRPr="00C94DBC" w:rsidRDefault="00794ABE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670E7AEF" w14:textId="77777777" w:rsidR="00794ABE" w:rsidRPr="002A460B" w:rsidRDefault="00794ABE" w:rsidP="00FF3AC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0E2F4E" w14:textId="77777777" w:rsidR="00FF3AC3" w:rsidRPr="002A460B" w:rsidRDefault="00FF3AC3" w:rsidP="00FF3AC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F3AC3" w:rsidRPr="002A460B" w14:paraId="4C3ED4A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8F29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61135" w14:textId="00AA93F1" w:rsidR="00FF3AC3" w:rsidRPr="002A460B" w:rsidRDefault="00AE52E7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" w:history="1">
              <w:r w:rsidR="00FF3AC3" w:rsidRPr="005836CB">
                <w:rPr>
                  <w:rFonts w:ascii="Times New Roman" w:hAnsi="Times New Roman" w:cs="Times New Roman"/>
                  <w:color w:val="auto"/>
                  <w:sz w:val="20"/>
                  <w:szCs w:val="20"/>
                  <w:u w:val="single"/>
                </w:rPr>
                <w:t>0232.5.LO</w:t>
              </w:r>
              <w:r w:rsidR="005836CB">
                <w:rPr>
                  <w:rFonts w:ascii="Times New Roman" w:hAnsi="Times New Roman" w:cs="Times New Roman"/>
                  <w:color w:val="auto"/>
                  <w:sz w:val="20"/>
                  <w:szCs w:val="20"/>
                  <w:u w:val="single"/>
                </w:rPr>
                <w:t>2</w:t>
              </w:r>
              <w:r w:rsidR="00FF3AC3" w:rsidRPr="005836CB">
                <w:rPr>
                  <w:rFonts w:ascii="Times New Roman" w:hAnsi="Times New Roman" w:cs="Times New Roman"/>
                  <w:color w:val="auto"/>
                  <w:sz w:val="20"/>
                  <w:szCs w:val="20"/>
                  <w:u w:val="single"/>
                </w:rPr>
                <w:t>.F.PZZZL</w:t>
              </w:r>
            </w:hyperlink>
          </w:p>
        </w:tc>
      </w:tr>
      <w:tr w:rsidR="00FF3AC3" w:rsidRPr="002A460B" w14:paraId="19BBE9B9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F91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07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51C76" w14:textId="7775FBA4" w:rsidR="00FF3AC3" w:rsidRPr="00794ABE" w:rsidRDefault="00FF3AC3" w:rsidP="00F14E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</w:pPr>
            <w:proofErr w:type="spellStart"/>
            <w:r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Praktyka</w:t>
            </w:r>
            <w:proofErr w:type="spellEnd"/>
            <w:r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BC027A"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zawodowa</w:t>
            </w:r>
            <w:proofErr w:type="spellEnd"/>
            <w:r w:rsidR="005836CB"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 xml:space="preserve"> z </w:t>
            </w:r>
            <w:proofErr w:type="spellStart"/>
            <w:r w:rsidR="005836CB"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zakresu</w:t>
            </w:r>
            <w:proofErr w:type="spellEnd"/>
            <w:r w:rsidR="005836CB"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5836CB"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logopedii</w:t>
            </w:r>
            <w:proofErr w:type="spellEnd"/>
          </w:p>
          <w:p w14:paraId="03D19132" w14:textId="77777777" w:rsidR="00FF3AC3" w:rsidRPr="005836CB" w:rsidRDefault="00FF3AC3" w:rsidP="00F14E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794A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lastRenderedPageBreak/>
              <w:t>Speech therapy practice</w:t>
            </w:r>
          </w:p>
        </w:tc>
      </w:tr>
      <w:tr w:rsidR="00FF3AC3" w:rsidRPr="002A460B" w14:paraId="41BA4384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C20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A3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4C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1BCF2A6" w14:textId="77777777" w:rsidR="00FF3AC3" w:rsidRPr="002A460B" w:rsidRDefault="00FF3AC3" w:rsidP="00FF3AC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B5A005" w14:textId="77777777" w:rsidR="00FF3AC3" w:rsidRPr="002A460B" w:rsidRDefault="00FF3AC3" w:rsidP="00EF389F">
      <w:pPr>
        <w:numPr>
          <w:ilvl w:val="0"/>
          <w:numId w:val="6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F3AC3" w:rsidRPr="002A460B" w14:paraId="1B101D2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83B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EF1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FF3AC3" w:rsidRPr="002A460B" w14:paraId="4CB1D75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E9C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768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FF3AC3" w:rsidRPr="002A460B" w14:paraId="5A63849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8AB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8D0" w14:textId="77777777" w:rsidR="00FF3AC3" w:rsidRPr="002A460B" w:rsidRDefault="00FF3AC3" w:rsidP="005836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FF3AC3" w:rsidRPr="002A460B" w14:paraId="409A3A1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DAD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340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FF3AC3" w:rsidRPr="002A460B" w14:paraId="37B9064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435" w14:textId="77777777" w:rsidR="00FF3AC3" w:rsidRPr="002A460B" w:rsidRDefault="00FF3AC3" w:rsidP="00FF3AC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861" w14:textId="1C76AED2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Karolina Po</w:t>
            </w:r>
            <w:r w:rsidR="00583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oga </w:t>
            </w:r>
          </w:p>
        </w:tc>
      </w:tr>
      <w:tr w:rsidR="00FF3AC3" w:rsidRPr="002A460B" w14:paraId="3BDA060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837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A93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karolina.pozoga@ujk.edu.pl</w:t>
            </w:r>
          </w:p>
        </w:tc>
      </w:tr>
    </w:tbl>
    <w:p w14:paraId="36258E69" w14:textId="77777777" w:rsidR="00FF3AC3" w:rsidRPr="002A460B" w:rsidRDefault="00FF3AC3" w:rsidP="00FF3AC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D52C82" w14:textId="77777777" w:rsidR="00FF3AC3" w:rsidRPr="002A460B" w:rsidRDefault="00FF3AC3" w:rsidP="00EF389F">
      <w:pPr>
        <w:numPr>
          <w:ilvl w:val="0"/>
          <w:numId w:val="6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F3AC3" w:rsidRPr="002A460B" w14:paraId="497E28F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350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6F9" w14:textId="77777777" w:rsidR="00FF3AC3" w:rsidRPr="002A460B" w:rsidRDefault="00FF3AC3" w:rsidP="00FF3A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FF3AC3" w:rsidRPr="002A460B" w14:paraId="2E96212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F05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D1C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wiadomości z zakresu: metod pracy logopedy, metodyki logopedycznego postępowania diagnostycznego i terapeutycznego</w:t>
            </w:r>
          </w:p>
        </w:tc>
      </w:tr>
    </w:tbl>
    <w:p w14:paraId="508290E3" w14:textId="77777777" w:rsidR="00FF3AC3" w:rsidRPr="002A460B" w:rsidRDefault="00FF3AC3" w:rsidP="00FF3AC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FD2563" w14:textId="77777777" w:rsidR="00FF3AC3" w:rsidRPr="002A460B" w:rsidRDefault="00FF3AC3" w:rsidP="00EF389F">
      <w:pPr>
        <w:numPr>
          <w:ilvl w:val="0"/>
          <w:numId w:val="6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F3AC3" w:rsidRPr="002A460B" w14:paraId="181CCB2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765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521" w14:textId="77777777" w:rsidR="00FF3AC3" w:rsidRPr="002A460B" w:rsidRDefault="00FF3AC3" w:rsidP="00FF3AC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praktyki (łącznie 60 godz.); po 30 godz. w semestrach: III i IV </w:t>
            </w:r>
          </w:p>
        </w:tc>
      </w:tr>
      <w:tr w:rsidR="00FF3AC3" w:rsidRPr="002A460B" w14:paraId="43A53BE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136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521" w14:textId="77777777" w:rsidR="00FF3AC3" w:rsidRPr="002A460B" w:rsidRDefault="00FF3AC3" w:rsidP="00FF3AC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x-none"/>
              </w:rPr>
            </w:pPr>
            <w:r w:rsidRPr="002A460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x-none"/>
              </w:rPr>
              <w:t xml:space="preserve">poza pomieszczeniami dydaktycznymi UJK – szkoła ponadpodstawowa, placówki oświatowe, zdrowia i inne zatrudniające logopedę </w:t>
            </w:r>
          </w:p>
        </w:tc>
      </w:tr>
      <w:tr w:rsidR="00FF3AC3" w:rsidRPr="002A460B" w14:paraId="2D13B48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8B2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75A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F3AC3" w:rsidRPr="002A460B" w14:paraId="58CF87F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CF1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D76" w14:textId="77777777" w:rsidR="00FF3AC3" w:rsidRPr="002A460B" w:rsidRDefault="00FF3AC3" w:rsidP="00FF3AC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dyskusja; analiza przypadków; zajęcia praktyczne</w:t>
            </w:r>
          </w:p>
        </w:tc>
      </w:tr>
      <w:tr w:rsidR="00FF3AC3" w:rsidRPr="002A460B" w14:paraId="50819180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C7E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2DC" w14:textId="77777777" w:rsidR="00FF3AC3" w:rsidRPr="002A460B" w:rsidRDefault="00FF3AC3" w:rsidP="00FF3A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7789" w14:textId="77777777" w:rsidR="00FF3AC3" w:rsidRPr="002A460B" w:rsidRDefault="00FF3AC3" w:rsidP="00EF389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Gałkowski T., Jastrzębowska O. (red.), Logopedia. Pytania i odpowiedzi. Podręcznik akademicki, Opole 1999.</w:t>
            </w:r>
          </w:p>
          <w:p w14:paraId="5CB96C6E" w14:textId="77777777" w:rsidR="00FF3AC3" w:rsidRPr="002A460B" w:rsidRDefault="00FF3AC3" w:rsidP="00EF389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Grabias S., Panasiuk J., Woźniak T. (red.), Logopedia. Standardy postępowania logopedycznego. Podręcznik akademicki, Lublin 2015. </w:t>
            </w:r>
          </w:p>
        </w:tc>
      </w:tr>
      <w:tr w:rsidR="00FF3AC3" w:rsidRPr="002A460B" w14:paraId="111F702B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7AA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845" w14:textId="77777777" w:rsidR="00FF3AC3" w:rsidRPr="002A460B" w:rsidRDefault="00FF3AC3" w:rsidP="00FF3A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BCB" w14:textId="77777777" w:rsidR="00FF3AC3" w:rsidRPr="002A460B" w:rsidRDefault="00FF3AC3" w:rsidP="00EF38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Gałkowski T., Tarkowski Z., Zaleski T., Diagnoza i terapia zaburzeń mowy, Lublin 1993.</w:t>
            </w:r>
          </w:p>
          <w:p w14:paraId="39627496" w14:textId="77777777" w:rsidR="00FF3AC3" w:rsidRPr="002A460B" w:rsidRDefault="00FF3AC3" w:rsidP="00EF38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Domagała A., Mirecka U. (red.), Metody terapii logopedycznej, Lublin 2018. </w:t>
            </w:r>
          </w:p>
        </w:tc>
      </w:tr>
    </w:tbl>
    <w:p w14:paraId="7E1ED4A5" w14:textId="77777777" w:rsidR="00FF3AC3" w:rsidRPr="002A460B" w:rsidRDefault="00FF3AC3" w:rsidP="00FF3AC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D0B287" w14:textId="77777777" w:rsidR="00FF3AC3" w:rsidRPr="002A460B" w:rsidRDefault="00FF3AC3" w:rsidP="00EF389F">
      <w:pPr>
        <w:numPr>
          <w:ilvl w:val="0"/>
          <w:numId w:val="6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3AC3" w:rsidRPr="002A460B" w14:paraId="41742F2F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D72A" w14:textId="1AA5AE5B" w:rsidR="00FF3AC3" w:rsidRPr="002A460B" w:rsidRDefault="00FF3AC3" w:rsidP="00EF389F">
            <w:pPr>
              <w:numPr>
                <w:ilvl w:val="1"/>
                <w:numId w:val="6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1F140BF3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Praktyki: </w:t>
            </w:r>
          </w:p>
          <w:p w14:paraId="5F1B2AC3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C1 – zapoznanie studentów z organizacją pracy logopedy w różnych placówkach oświatowych i placówkach ochrony zdrowia;</w:t>
            </w:r>
          </w:p>
          <w:p w14:paraId="3044719A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C2 – zapoznanie studentów z celami i zadaniami w pracy logopedycznej, zwłaszcza odnośnie wspierania rozwoju mowy dziecka i niwelowania wad wymowy u dzieci i dorosłych;</w:t>
            </w:r>
          </w:p>
          <w:p w14:paraId="4CC6F6F6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C3 – kształcenie umiejętności integrowania logopedycznej wiedzy z praktyką zawodową;</w:t>
            </w:r>
          </w:p>
          <w:p w14:paraId="07FD294A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C4 – kształcenie umiejętności projektowania i prowadzenia zajęć logopedycznych z dziećmi i osobami dorosłymi, ze szczególnym uwzględnieniem właściwego doboru metod, form i środków w zależności od indywidualnych potrzeb i możliwości pacjentów oraz występujących u nich przejawów zaburzeń mowy i języka; </w:t>
            </w:r>
          </w:p>
          <w:p w14:paraId="1625C145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C5 – kształcenie umiejętności identyfikowania i analizowania pojawiających się w pracy z pacjentem problemów o charakterze logopedycznym oraz poszukiwania sposobów ich rozwiązania.</w:t>
            </w:r>
          </w:p>
        </w:tc>
      </w:tr>
      <w:tr w:rsidR="00FF3AC3" w:rsidRPr="002A460B" w14:paraId="2F0753D1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427" w14:textId="77777777" w:rsidR="005836CB" w:rsidRDefault="00FF3AC3" w:rsidP="00EF389F">
            <w:pPr>
              <w:numPr>
                <w:ilvl w:val="1"/>
                <w:numId w:val="6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36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22FC68DC" w14:textId="0336BB49" w:rsidR="00FF3AC3" w:rsidRPr="005836CB" w:rsidRDefault="00FF3AC3" w:rsidP="005836C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36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Praktyki: </w:t>
            </w:r>
          </w:p>
          <w:p w14:paraId="484F8DFF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Cele, zadania, organizacja zajęć logopedycznych w szkołach ponadpodstawowych, placówkach oświatowych i zdrowia, poradniach, ośrodkach, placówkach terapeutycznych. Metody logopedyczne. Projektowanie postępowania logopedycznego i jego wdrażanie. Przeprowadzanie diagnozy logopedycznej. Obserwowanie, planowanie i prowadzenie zajęć logopedycznych. Dokumentacja logopedyczna. Refleksja psycholingwistyczna i logopedyczna nad skutecznością i celowością podejmowanych działań zawodowych.</w:t>
            </w:r>
          </w:p>
        </w:tc>
      </w:tr>
    </w:tbl>
    <w:p w14:paraId="47274D25" w14:textId="77777777" w:rsidR="00FF3AC3" w:rsidRPr="002A460B" w:rsidRDefault="00FF3AC3" w:rsidP="00FF3AC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C76493" w14:textId="77777777" w:rsidR="00FF3AC3" w:rsidRPr="002A460B" w:rsidRDefault="00FF3AC3" w:rsidP="00EF389F">
      <w:pPr>
        <w:numPr>
          <w:ilvl w:val="1"/>
          <w:numId w:val="6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353"/>
        <w:gridCol w:w="1631"/>
      </w:tblGrid>
      <w:tr w:rsidR="00FF3AC3" w:rsidRPr="002A460B" w14:paraId="6CCDF5F0" w14:textId="77777777" w:rsidTr="00AE52E7">
        <w:trPr>
          <w:cantSplit/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A36F8" w14:textId="77777777" w:rsidR="00FF3AC3" w:rsidRPr="002A460B" w:rsidRDefault="00FF3AC3" w:rsidP="00FF3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A3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40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F3AC3" w:rsidRPr="002A460B" w14:paraId="0332139A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E0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F3AC3" w:rsidRPr="002A460B" w14:paraId="46FAAA42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DBF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812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zna specyfikę i zasady funkcjonowania konkretnych instytucji (np. szkół, placówek zdrowia, placówek terapeutycznych), w odniesieniu do prowadzonej w nich działalności logopedycznej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9A8" w14:textId="77777777" w:rsidR="00FF3AC3" w:rsidRPr="005836C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36CB">
              <w:rPr>
                <w:rFonts w:ascii="Times New Roman" w:hAnsi="Times New Roman" w:cs="Times New Roman"/>
                <w:sz w:val="20"/>
                <w:szCs w:val="20"/>
              </w:rPr>
              <w:t>LO2A_W01</w:t>
            </w:r>
          </w:p>
        </w:tc>
      </w:tr>
      <w:tr w:rsidR="00FF3AC3" w:rsidRPr="002A460B" w14:paraId="01BDEBBC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2EE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CD7" w14:textId="77777777" w:rsidR="00FF3AC3" w:rsidRPr="002A460B" w:rsidRDefault="00FF3AC3" w:rsidP="00FF3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zasady projektowania i prowadzenia różnych form terapii logopedycznej w różnych placówkach diagnostyczno-terapeutycznych oraz zna i rozumie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uwarunkowania tych procesów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FC7" w14:textId="77777777" w:rsidR="00FF3AC3" w:rsidRPr="005836C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LO2A_W02</w:t>
            </w:r>
          </w:p>
          <w:p w14:paraId="36F21FE2" w14:textId="77777777" w:rsidR="00FF3AC3" w:rsidRPr="005836C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AC3" w:rsidRPr="002A460B" w14:paraId="6B1BE2C4" w14:textId="77777777" w:rsidTr="00AE52E7">
        <w:trPr>
          <w:trHeight w:val="4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B79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W03</w:t>
            </w:r>
          </w:p>
          <w:p w14:paraId="733B894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839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zna powiązania metodologiczne i przedmiotowe logopedii z dziedzinami nauk społecznych, humanistycznych oraz medycznych i nauk o zdrowiu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4CA" w14:textId="77777777" w:rsidR="00FF3AC3" w:rsidRPr="005836C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36CB">
              <w:rPr>
                <w:rFonts w:ascii="Times New Roman" w:hAnsi="Times New Roman" w:cs="Times New Roman"/>
                <w:sz w:val="20"/>
                <w:szCs w:val="20"/>
              </w:rPr>
              <w:t>LO2A_W03</w:t>
            </w:r>
          </w:p>
          <w:p w14:paraId="02F77A4F" w14:textId="77777777" w:rsidR="00FF3AC3" w:rsidRPr="005836CB" w:rsidRDefault="00FF3AC3" w:rsidP="00FF3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F3AC3" w:rsidRPr="002A460B" w14:paraId="6A6554F5" w14:textId="77777777" w:rsidTr="00AE52E7">
        <w:trPr>
          <w:trHeight w:val="4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0A5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  <w:p w14:paraId="0F0922A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A7D" w14:textId="77777777" w:rsidR="00FF3AC3" w:rsidRPr="002A460B" w:rsidRDefault="00FF3AC3" w:rsidP="00FF3A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zna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reguły, metody i etapy prowadzenia diagnozy logopedycznej u dzieci i dorosłych; zna zakresy i powiązania pedagogiki specjalnej w kontekście postępowania logopedycznego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93C" w14:textId="77777777" w:rsidR="00FF3AC3" w:rsidRPr="005836C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36CB">
              <w:rPr>
                <w:rFonts w:ascii="Times New Roman" w:hAnsi="Times New Roman" w:cs="Times New Roman"/>
                <w:sz w:val="20"/>
                <w:szCs w:val="20"/>
              </w:rPr>
              <w:t>LO1O_W04</w:t>
            </w:r>
          </w:p>
        </w:tc>
      </w:tr>
      <w:tr w:rsidR="00FF3AC3" w:rsidRPr="002A460B" w14:paraId="5E5D7A67" w14:textId="77777777" w:rsidTr="00AE52E7">
        <w:trPr>
          <w:trHeight w:val="4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3C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F3AC3" w:rsidRPr="002A460B" w14:paraId="5F10E35B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2B6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C2B" w14:textId="77777777" w:rsidR="00FF3AC3" w:rsidRPr="002A460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adekwatnie wykorzystać poszczególne ujęcia teoretyczne w celu samodzielnego opracowania programu terapeutycznego; umie dostosować metody pracy do potrzeb i możliwości uczniów/pacjentów; potrafi aktywnie włączać się do procesu planowania dydaktycznych i logopedycznych działań placówek oświatowych i zdrowia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579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</w:p>
        </w:tc>
      </w:tr>
      <w:tr w:rsidR="00FF3AC3" w:rsidRPr="002A460B" w14:paraId="68C1B4C0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014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CF6D2" w14:textId="77777777" w:rsidR="00FF3AC3" w:rsidRPr="002A460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dostrzec zaburzenia mowy; potrafi postawić prawidłową diagnozę logopedyczną; umie wybrać właściwe metody terapeutyczne i dostosować je do indywidualnych potrzeb pacjentów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20A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LO2A_U02</w:t>
            </w:r>
          </w:p>
        </w:tc>
      </w:tr>
      <w:tr w:rsidR="00FF3AC3" w:rsidRPr="002A460B" w14:paraId="31907076" w14:textId="77777777" w:rsidTr="00AE52E7">
        <w:trPr>
          <w:trHeight w:val="4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FA6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  <w:p w14:paraId="36A554B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1D3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analizować psychologiczno-pedagogiczne podstawy logopedii i organizować działania profilaktyczno-wspomagających funkcje mowne i komunikacyjne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633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LO2A_U03</w:t>
            </w:r>
          </w:p>
        </w:tc>
      </w:tr>
      <w:tr w:rsidR="00FF3AC3" w:rsidRPr="002A460B" w14:paraId="5EE098DA" w14:textId="77777777" w:rsidTr="00AE52E7">
        <w:trPr>
          <w:trHeight w:val="5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71F9C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  <w:p w14:paraId="16C454C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4229E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potrafi właściwie przeprowadzić diagnozę logopedyczną; potrafi zaplanować terapię dzieci, młodzieży i dorosłych; potrafi poprowadzić zajęcia logopedyczne dla osób w różnym wieku i z zaburzeniami mowy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różnej etiologii i przebiegu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E0CB36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LO2A_U04</w:t>
            </w:r>
          </w:p>
        </w:tc>
      </w:tr>
      <w:tr w:rsidR="00FF3AC3" w:rsidRPr="002A460B" w14:paraId="63AA4CE8" w14:textId="77777777" w:rsidTr="00AE52E7">
        <w:trPr>
          <w:trHeight w:val="350"/>
        </w:trPr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2E9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E2D" w14:textId="77777777" w:rsidR="00FF3AC3" w:rsidRPr="002A460B" w:rsidRDefault="00FF3AC3" w:rsidP="00FF3A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zaplanować i przeprowadzić zajęcia pod nadzorem opiekuna praktyk zawodowych</w:t>
            </w:r>
          </w:p>
          <w:p w14:paraId="17F46604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010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LO2A_U07</w:t>
            </w:r>
          </w:p>
          <w:p w14:paraId="43A9C9AA" w14:textId="77777777" w:rsidR="00FF3AC3" w:rsidRPr="002A460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AC3" w:rsidRPr="002A460B" w14:paraId="35A8F50C" w14:textId="77777777" w:rsidTr="00AE52E7">
        <w:trPr>
          <w:trHeight w:val="7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B6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3B8B0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529EF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F3AC3" w:rsidRPr="002A460B" w14:paraId="52828C2F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13F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718" w14:textId="1B3871ED" w:rsidR="00FF3AC3" w:rsidRPr="002A460B" w:rsidRDefault="00FF3AC3" w:rsidP="00FF3AC3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przygotowany do krytycznej oceny posiadanej wiedzy;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j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 świadomy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konieczności ustawicznego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doskonalenia kompetencji w zakresie diagnostyki i terapii logopedycznej; aktywnie poszukuje najnowszych informacji na temat niwelowania zaburzeń mowy u dzieci i dorosłych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8F4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LO2A_K01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F3AC3" w:rsidRPr="002A460B" w14:paraId="6DF996FD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537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FA3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 przygotowany do wykorzystania zdobytej wiedzy do analizy zjawisk logopedycznych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F0B" w14:textId="77777777" w:rsidR="00FF3AC3" w:rsidRPr="002A460B" w:rsidRDefault="00FF3AC3" w:rsidP="00FF3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LO2A_K02</w:t>
            </w:r>
          </w:p>
        </w:tc>
      </w:tr>
      <w:tr w:rsidR="00FF3AC3" w:rsidRPr="002A460B" w14:paraId="07B4F190" w14:textId="77777777" w:rsidTr="00AE52E7">
        <w:trPr>
          <w:trHeight w:val="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AA1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990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przygotowany do profesjonalnego rozwiązywania konfliktów powstałych na gruncie zawodowym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032" w14:textId="77777777" w:rsidR="00FF3AC3" w:rsidRPr="002A460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LO2A_K04</w:t>
            </w:r>
          </w:p>
        </w:tc>
      </w:tr>
      <w:tr w:rsidR="00FF3AC3" w:rsidRPr="002A460B" w14:paraId="1972D4C9" w14:textId="77777777" w:rsidTr="00AE52E7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B28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011" w14:textId="77777777" w:rsidR="00FF3AC3" w:rsidRPr="002A460B" w:rsidRDefault="00FF3AC3" w:rsidP="00FF3AC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przygotowany do współpracy z nauczycielami lub terapeutami w celu doskonalenia swojego warsztatu pracy, skutecznie współdziała z opiekunem praktyk zawodowych oraz z nauczycielami i terapeutami w celu poszerzania swojej wiedzy; a także do pracy w zespołach interdyscyplinarnych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A2F" w14:textId="77777777" w:rsidR="00FF3AC3" w:rsidRPr="002A460B" w:rsidRDefault="00FF3AC3" w:rsidP="00FF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LO2A_K06</w:t>
            </w:r>
          </w:p>
        </w:tc>
      </w:tr>
    </w:tbl>
    <w:p w14:paraId="6559DE5C" w14:textId="77777777" w:rsidR="00FF3AC3" w:rsidRPr="002A460B" w:rsidRDefault="00FF3AC3" w:rsidP="00FF3AC3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F3AC3" w:rsidRPr="002A460B" w14:paraId="7B5C281B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A3B" w14:textId="77777777" w:rsidR="00FF3AC3" w:rsidRPr="002A460B" w:rsidRDefault="00FF3AC3" w:rsidP="00EF389F">
            <w:pPr>
              <w:numPr>
                <w:ilvl w:val="1"/>
                <w:numId w:val="6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F3AC3" w:rsidRPr="002A460B" w14:paraId="1DA464C2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896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51DB3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DA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F3AC3" w:rsidRPr="002A460B" w14:paraId="06BA72BA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A33F4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7EA6F" w14:textId="77777777" w:rsidR="00FF3AC3" w:rsidRPr="002A460B" w:rsidRDefault="00FF3AC3" w:rsidP="00FF3AC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99983" w14:textId="77777777" w:rsidR="00FF3AC3" w:rsidRPr="002A460B" w:rsidRDefault="00FF3AC3" w:rsidP="00FF3A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13B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897F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9DC6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A46A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Scenariusze zajęć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5FEB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Dziennik praktyk</w:t>
            </w:r>
          </w:p>
        </w:tc>
      </w:tr>
      <w:tr w:rsidR="00FF3AC3" w:rsidRPr="002A460B" w14:paraId="2A9DE58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009C9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4310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AA68B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FCF6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439E1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4E11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0C68E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04FB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F3AC3" w:rsidRPr="002A460B" w14:paraId="2AE164B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C83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D40B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8EFD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5135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F4F34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2708B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57D3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833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59FB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D93D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7E515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3381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BC11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C71E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B0BE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56ED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2A35F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4912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26CC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2CFD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BB5D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B809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F3AC3" w:rsidRPr="002A460B" w14:paraId="47879C0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95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017E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27FF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5032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6946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83E3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7A3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ACA4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FA24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20B8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15D0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188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B89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2F4F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D704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9B3A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EEA2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98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A6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636F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80BC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9C8C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77C9365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BE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127F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681D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0433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405A1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D29E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A7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1C326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5F44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837D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3A90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45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AE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CF69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E040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D91D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0539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F50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54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3E78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6A0E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79CD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0BE7ECD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EC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E104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2571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4FB0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E3EC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B94A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9F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1F1C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5C0E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634A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0047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98A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A1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463F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B547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353D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4EC7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7C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EC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A780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C329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D703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22D7BF9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B2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7352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E7BB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D335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8316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B31B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7E1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52A2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FB07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11D2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7E77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D9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275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4A08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040E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6A52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B7F3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97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FD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B928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01AF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6F66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094A7E2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969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5082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6E1C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0D49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8159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059C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C0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D38B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6C90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C1DD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18F5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BA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1D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3C2E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8C62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67C7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2BBC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82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56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B49A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4849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EC22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21FA5694" w14:textId="77777777" w:rsidTr="00AE52E7">
        <w:trPr>
          <w:trHeight w:val="2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68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8D1F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C3B1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4927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3AB4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4ED10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A4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8037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98C2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2762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C9D8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D3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12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184F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7C89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7D55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B8FA40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094502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4D29C4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2935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BF28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3470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6EB7F33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3060C1F1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E4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969A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7194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1FBC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40D1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69CA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53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885B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F3A9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77CA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6360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A0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FA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5C10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BFFD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1C49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F187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7A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9D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C8E8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4C53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D646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77C54EA6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93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C09B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DDC6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CCE8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DC07F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29FF9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FE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8F0B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66A6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BC7E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1D43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61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61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E1D7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E0E1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E6AD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564BB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F5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5A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0BF1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FAC9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D5B5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151585E7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74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FA9A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DD55B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E681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AD6B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C57C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F6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B457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4631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A04B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352C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03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C5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CF6F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BC1B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27A3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784C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07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754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B8F9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05E2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A121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31611FF0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E9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19DB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D263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FDB8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36ACA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B5DD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CC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9957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8727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B1C1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24DD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72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C6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2D6A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20E8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4118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25D7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34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D7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2FE47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D49D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7241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50E8A68B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4E3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F7C5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1E37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FCEC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C88E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CBD86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DB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0889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4D18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755F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93BA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AA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88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EB23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7E84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6049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BF6B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AC9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77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ABF5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C502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B4A9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0ADD4FA7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04B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4326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F7E2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76FF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0243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AFE2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DF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C11D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58FD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D0FE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85CC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E15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6C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735F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F74D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24A0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EB3E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C9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FA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82E2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FA8F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2164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3E56AC5C" w14:textId="77777777" w:rsidTr="00AE52E7">
        <w:trPr>
          <w:trHeight w:val="4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737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A6B3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A14EB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966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5D7C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38A4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E0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6215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4A9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D6FD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80F7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D25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3A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8CCF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C2E3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6ECCC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713A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9F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96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9D444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1DF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7E19B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E1F0FFA" w14:textId="77777777" w:rsidR="00FF3AC3" w:rsidRPr="002A460B" w:rsidRDefault="00FF3AC3" w:rsidP="00FF3AC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8B4B965" w14:textId="77777777" w:rsidR="00FF3AC3" w:rsidRPr="002A460B" w:rsidRDefault="00FF3AC3" w:rsidP="00FF3AC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F3AC3" w:rsidRPr="002A460B" w14:paraId="049E468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DC9" w14:textId="77777777" w:rsidR="00FF3AC3" w:rsidRPr="002A460B" w:rsidRDefault="00FF3AC3" w:rsidP="00EF389F">
            <w:pPr>
              <w:numPr>
                <w:ilvl w:val="1"/>
                <w:numId w:val="6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F3AC3" w:rsidRPr="002A460B" w14:paraId="79259E96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A1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91F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647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F3AC3" w:rsidRPr="002A460B" w14:paraId="32276155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1D6CE" w14:textId="77777777" w:rsidR="00FF3AC3" w:rsidRPr="002A460B" w:rsidRDefault="00FF3AC3" w:rsidP="00FF3A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Praktyki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F7A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A8EE" w14:textId="77777777" w:rsidR="00FF3AC3" w:rsidRPr="002A460B" w:rsidRDefault="00FF3AC3" w:rsidP="00FF3AC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w ramach pracy własnej w poprawny sposób prowadził dziennik praktyk, przygotowywał konspekty zajęć a następnie (po ich akceptacji przez osobę nadzorującą praktyki w wybranej placówce) prowadził zajęcia i udzielał pomocy logopedycznej; </w:t>
            </w:r>
          </w:p>
          <w:p w14:paraId="13A4BE5B" w14:textId="77777777" w:rsidR="00FF3AC3" w:rsidRPr="002A460B" w:rsidRDefault="00FF3AC3" w:rsidP="00FF3AC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opracowywał scenariusze zajęć logopedycznych w zakresie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50-59% </w:t>
            </w:r>
          </w:p>
        </w:tc>
      </w:tr>
      <w:tr w:rsidR="00FF3AC3" w:rsidRPr="002A460B" w14:paraId="7B6FF5D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BD2B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27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1F42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w ramach pracy własnej w poprawny sposób prowadził dziennik praktyk, przygotowywał konspekty zajęć a następnie (po ich akceptacji przez osobę nadzorującą praktyki w wybranej placówce) prowadził zajęcia i udzielał pomocy logopedycznej; </w:t>
            </w:r>
          </w:p>
          <w:p w14:paraId="3E87D129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opracowywał scenariusze zajęć logopedycznych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zakresie 60-69% </w:t>
            </w:r>
          </w:p>
        </w:tc>
      </w:tr>
      <w:tr w:rsidR="00FF3AC3" w:rsidRPr="002A460B" w14:paraId="7C18DA9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6B83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6C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185" w14:textId="5F776012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przejawiał aktywność na zajęciach, a w ramach pracy własnej w staranny sposób prowadził dziennik praktyk, przygotowywał konspekty zajęć a następnie (po ich akceptacji przez osobę nadzorującą praktyki w wybranej placówce) prowadził zajęcia i udzielał pomocy logopedycznej;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dokonywał oceny mowy i języka uczniów/pacjentów zgodnie z chronologią względną i bezwzględną; </w:t>
            </w:r>
          </w:p>
          <w:p w14:paraId="512463E3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opracowywał scenariusze zajęć logopedycznych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zakresie 70-79% </w:t>
            </w:r>
          </w:p>
        </w:tc>
      </w:tr>
      <w:tr w:rsidR="00FF3AC3" w:rsidRPr="002A460B" w14:paraId="5DAB94C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F9D3" w14:textId="77777777" w:rsidR="00FF3AC3" w:rsidRPr="002A460B" w:rsidRDefault="00FF3AC3" w:rsidP="00FF3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B6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7465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przejawiał bardzo wysoką aktywność na zajęciach, a w ramach pracy własnej w sposób staranny prowadził dziennik praktyk, przygotowywał konspekty zajęć a następnie (po ich akceptacji przez osobę nadzorującą praktyki w wybranej placówce) prowadził zajęcia, udzielał pomocy logopedycznej;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dokonywał oceny mowy oraz języka uczniów/pacjentów zgodnie z chronologią względną i bezwzględną; dokonywał szczegółowej diagnozy mowy w zakresie wszystkich podsystemów języka; wykazywał się chęcią i zaangażowaniem w poszukiwanie rozwiązań terapeutycznych; </w:t>
            </w:r>
          </w:p>
          <w:p w14:paraId="540EFA77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opracowywał scenariusze zajęć logopedycznych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zakresie 80-89% </w:t>
            </w:r>
          </w:p>
        </w:tc>
      </w:tr>
      <w:tr w:rsidR="00FF3AC3" w:rsidRPr="002A460B" w14:paraId="353946EF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F33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740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3648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przejawiał bardzo wysoką aktywność na zajęciach, a w ramach pracy własnej w sposób bardzo staranny prowadził dziennik praktyk, przygotowywał konspekty zajęć a następnie (po ich akceptacji przez osobę nadzorującą praktyki w wybranej placówce) prowadził zajęcia, udzielał pomocy logopedycznej;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dokonywał oceny mowy oraz języka uczniów/pacjentów zgodnie z chronologią względną i bezwzględną; dokonywał szczegółowej diagnozy mowy w zakresie wszystkich podsystemów języka; wykazywał się chęcią i zaangażowaniem w poszukiwanie rozwiązań terapeutycznych; sprawnie i twórczo wykorzystywał informacje zawarte w literaturze przedmiotu do rozwiązania konkretnych problemów logopedycznych; </w:t>
            </w:r>
          </w:p>
          <w:p w14:paraId="44C42E84" w14:textId="77777777" w:rsidR="00FF3AC3" w:rsidRPr="002A460B" w:rsidRDefault="00FF3AC3" w:rsidP="00FF3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opracowywał scenariusze zajęć logopedycznych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zakresie 90-100% </w:t>
            </w:r>
          </w:p>
        </w:tc>
      </w:tr>
    </w:tbl>
    <w:p w14:paraId="71631583" w14:textId="77777777" w:rsidR="00FF3AC3" w:rsidRPr="002A460B" w:rsidRDefault="00FF3AC3" w:rsidP="00FF3AC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3D48DE" w14:textId="77777777" w:rsidR="00FF3AC3" w:rsidRPr="002A460B" w:rsidRDefault="00FF3AC3" w:rsidP="00EF389F">
      <w:pPr>
        <w:numPr>
          <w:ilvl w:val="0"/>
          <w:numId w:val="6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F3AC3" w:rsidRPr="002A460B" w14:paraId="55048D7D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CF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E6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F3AC3" w:rsidRPr="002A460B" w14:paraId="78E9391E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481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882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8096A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F39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58C0D5B" w14:textId="5CF41FD0" w:rsidR="00FF3AC3" w:rsidRPr="002A460B" w:rsidRDefault="005836CB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FF3AC3"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FF3AC3" w:rsidRPr="002A460B" w14:paraId="7673703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124AB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875D6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D51AF" w14:textId="6CB458E3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4461E77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501D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praktykach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49D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19D" w14:textId="5DC2F0E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3AC3" w:rsidRPr="002A460B" w14:paraId="50EE21A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99B7D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CF13C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35AB02" w14:textId="1AA0B240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3C85775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B4B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praktyk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1718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E50" w14:textId="21E2FD0C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3AC3" w:rsidRPr="002A460B" w14:paraId="072DE37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80E" w14:textId="77777777" w:rsidR="00FF3AC3" w:rsidRPr="002A460B" w:rsidRDefault="00FF3AC3" w:rsidP="00FF3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scenariuszy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96D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1323" w14:textId="1C1266E4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3AC3" w:rsidRPr="002A460B" w14:paraId="51D8984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BCCC2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6AEC5E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FAAD56" w14:textId="0901EEC8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F3AC3" w:rsidRPr="002A460B" w14:paraId="1BE76E4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5D18C" w14:textId="77777777" w:rsidR="00FF3AC3" w:rsidRPr="002A460B" w:rsidRDefault="00FF3AC3" w:rsidP="00FF3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54E331" w14:textId="77777777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9CA80B" w14:textId="2A3219BE" w:rsidR="00FF3AC3" w:rsidRPr="002A460B" w:rsidRDefault="00FF3AC3" w:rsidP="00FF3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87EBA84" w14:textId="77777777" w:rsidR="00FF3AC3" w:rsidRPr="002A460B" w:rsidRDefault="00FF3AC3" w:rsidP="00FF3AC3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p w14:paraId="58A3FF5F" w14:textId="1C755F8F" w:rsidR="00B57FF1" w:rsidRPr="002A460B" w:rsidRDefault="00B57FF1" w:rsidP="00B57FF1">
      <w:pPr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2688C411" w14:textId="77777777" w:rsidR="00B57FF1" w:rsidRPr="002A460B" w:rsidRDefault="00B57FF1" w:rsidP="00B57FF1">
      <w:pPr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57FF1" w:rsidRPr="002A460B" w14:paraId="3C75F75B" w14:textId="77777777" w:rsidTr="00AE52E7">
        <w:trPr>
          <w:trHeight w:val="284"/>
        </w:trPr>
        <w:tc>
          <w:tcPr>
            <w:tcW w:w="1951" w:type="dxa"/>
          </w:tcPr>
          <w:p w14:paraId="67D690DF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2D80ACE7" w14:textId="31BF4723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0232.5.LO2.F.P</w:t>
            </w:r>
            <w:r w:rsidR="00BC02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</w:p>
        </w:tc>
      </w:tr>
      <w:tr w:rsidR="00B57FF1" w:rsidRPr="002A460B" w14:paraId="39137D9B" w14:textId="77777777" w:rsidTr="00AE52E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149F24F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Nazwa przedmiotu w języku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85904F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4A1F981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Praktyka asystencka</w:t>
            </w:r>
          </w:p>
          <w:p w14:paraId="391BBFCB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(zawodowa psychologiczno-pedagogiczna obserwacyjna)</w:t>
            </w:r>
          </w:p>
          <w:p w14:paraId="7899A31D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Psychological</w:t>
            </w:r>
            <w:proofErr w:type="spellEnd"/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pedagogical</w:t>
            </w:r>
            <w:proofErr w:type="spellEnd"/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 student-</w:t>
            </w:r>
            <w:proofErr w:type="spellStart"/>
            <w:r w:rsidRPr="002A46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intership</w:t>
            </w:r>
            <w:proofErr w:type="spellEnd"/>
          </w:p>
        </w:tc>
      </w:tr>
      <w:tr w:rsidR="00B57FF1" w:rsidRPr="002A460B" w14:paraId="65826BE7" w14:textId="77777777" w:rsidTr="00AE52E7">
        <w:trPr>
          <w:trHeight w:val="284"/>
        </w:trPr>
        <w:tc>
          <w:tcPr>
            <w:tcW w:w="1951" w:type="dxa"/>
            <w:vMerge/>
            <w:vAlign w:val="center"/>
          </w:tcPr>
          <w:p w14:paraId="3BC676B4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47C4B79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20" w:type="dxa"/>
            <w:vMerge/>
          </w:tcPr>
          <w:p w14:paraId="60C44B1C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7726AFD" w14:textId="77777777" w:rsidR="00B57FF1" w:rsidRPr="002A460B" w:rsidRDefault="00B57FF1" w:rsidP="00B57FF1">
      <w:p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5B7F3F3B" w14:textId="77777777" w:rsidR="00B57FF1" w:rsidRPr="002A460B" w:rsidRDefault="00B57FF1" w:rsidP="00EF389F">
      <w:pPr>
        <w:numPr>
          <w:ilvl w:val="0"/>
          <w:numId w:val="70"/>
        </w:num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57FF1" w:rsidRPr="002A460B" w14:paraId="6C7856B5" w14:textId="77777777" w:rsidTr="00AE52E7">
        <w:trPr>
          <w:trHeight w:val="284"/>
        </w:trPr>
        <w:tc>
          <w:tcPr>
            <w:tcW w:w="4361" w:type="dxa"/>
          </w:tcPr>
          <w:p w14:paraId="3BA993AC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5386" w:type="dxa"/>
          </w:tcPr>
          <w:p w14:paraId="73931422" w14:textId="673540F5" w:rsidR="00B57FF1" w:rsidRPr="002A460B" w:rsidRDefault="005836CB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LOGOPEDIA OGÓLNA</w:t>
            </w:r>
          </w:p>
        </w:tc>
      </w:tr>
      <w:tr w:rsidR="00B57FF1" w:rsidRPr="002A460B" w14:paraId="5AE8D451" w14:textId="77777777" w:rsidTr="00AE52E7">
        <w:trPr>
          <w:trHeight w:val="284"/>
        </w:trPr>
        <w:tc>
          <w:tcPr>
            <w:tcW w:w="4361" w:type="dxa"/>
          </w:tcPr>
          <w:p w14:paraId="5FA34F6B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5386" w:type="dxa"/>
          </w:tcPr>
          <w:p w14:paraId="172AAAD8" w14:textId="74B9D0CE" w:rsidR="00B57FF1" w:rsidRPr="002A460B" w:rsidRDefault="005836CB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STUDIA STACJONARNE</w:t>
            </w:r>
          </w:p>
        </w:tc>
      </w:tr>
      <w:tr w:rsidR="00B57FF1" w:rsidRPr="002A460B" w14:paraId="1B420058" w14:textId="77777777" w:rsidTr="00AE52E7">
        <w:trPr>
          <w:trHeight w:val="284"/>
        </w:trPr>
        <w:tc>
          <w:tcPr>
            <w:tcW w:w="4361" w:type="dxa"/>
          </w:tcPr>
          <w:p w14:paraId="31261BF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5386" w:type="dxa"/>
          </w:tcPr>
          <w:p w14:paraId="1E0AB156" w14:textId="7977B46C" w:rsidR="00B57FF1" w:rsidRPr="002A460B" w:rsidRDefault="005836CB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STUDIA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II STOPNIA</w:t>
            </w:r>
          </w:p>
        </w:tc>
      </w:tr>
      <w:tr w:rsidR="00B57FF1" w:rsidRPr="002A460B" w14:paraId="14E61BA7" w14:textId="77777777" w:rsidTr="00AE52E7">
        <w:trPr>
          <w:trHeight w:val="284"/>
        </w:trPr>
        <w:tc>
          <w:tcPr>
            <w:tcW w:w="4361" w:type="dxa"/>
          </w:tcPr>
          <w:p w14:paraId="4E13EA1D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1.4. Profil studiów*</w:t>
            </w:r>
          </w:p>
        </w:tc>
        <w:tc>
          <w:tcPr>
            <w:tcW w:w="5386" w:type="dxa"/>
          </w:tcPr>
          <w:p w14:paraId="6D093293" w14:textId="1A76B1C9" w:rsidR="00B57FF1" w:rsidRPr="002A460B" w:rsidRDefault="005836CB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OGÓLNOAKADEMICKI</w:t>
            </w:r>
          </w:p>
        </w:tc>
      </w:tr>
      <w:tr w:rsidR="00B57FF1" w:rsidRPr="002A460B" w14:paraId="526353FF" w14:textId="77777777" w:rsidTr="00AE52E7">
        <w:trPr>
          <w:trHeight w:val="284"/>
        </w:trPr>
        <w:tc>
          <w:tcPr>
            <w:tcW w:w="4361" w:type="dxa"/>
          </w:tcPr>
          <w:p w14:paraId="5ABF9F05" w14:textId="77777777" w:rsidR="00B57FF1" w:rsidRPr="002A460B" w:rsidRDefault="00B57FF1" w:rsidP="00B57FF1">
            <w:pPr>
              <w:ind w:left="340" w:hanging="34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04447C5B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dr Katarzyna </w:t>
            </w:r>
            <w:proofErr w:type="spellStart"/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Krzystanek</w:t>
            </w:r>
            <w:proofErr w:type="spellEnd"/>
          </w:p>
        </w:tc>
      </w:tr>
      <w:tr w:rsidR="00B57FF1" w:rsidRPr="002A460B" w14:paraId="3A2F68F1" w14:textId="77777777" w:rsidTr="00AE52E7">
        <w:trPr>
          <w:trHeight w:val="284"/>
        </w:trPr>
        <w:tc>
          <w:tcPr>
            <w:tcW w:w="4361" w:type="dxa"/>
          </w:tcPr>
          <w:p w14:paraId="479A4C88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lastRenderedPageBreak/>
              <w:t xml:space="preserve">1.6. Kontakt </w:t>
            </w:r>
          </w:p>
        </w:tc>
        <w:tc>
          <w:tcPr>
            <w:tcW w:w="5386" w:type="dxa"/>
          </w:tcPr>
          <w:p w14:paraId="0576D0A8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katarzyna.krzystanek@ujk.edu.pl</w:t>
            </w:r>
          </w:p>
        </w:tc>
      </w:tr>
    </w:tbl>
    <w:p w14:paraId="47D9A9F6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045A15FE" w14:textId="77777777" w:rsidR="00B57FF1" w:rsidRPr="002A460B" w:rsidRDefault="00B57FF1" w:rsidP="00EF389F">
      <w:pPr>
        <w:numPr>
          <w:ilvl w:val="0"/>
          <w:numId w:val="70"/>
        </w:num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57FF1" w:rsidRPr="002A460B" w14:paraId="7BEA2FCD" w14:textId="77777777" w:rsidTr="00AE52E7">
        <w:trPr>
          <w:trHeight w:val="284"/>
        </w:trPr>
        <w:tc>
          <w:tcPr>
            <w:tcW w:w="4361" w:type="dxa"/>
          </w:tcPr>
          <w:p w14:paraId="0F0A59AA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2.1. Język wykładowy</w:t>
            </w:r>
          </w:p>
        </w:tc>
        <w:tc>
          <w:tcPr>
            <w:tcW w:w="5386" w:type="dxa"/>
          </w:tcPr>
          <w:p w14:paraId="1B1E7E9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Język polski</w:t>
            </w:r>
          </w:p>
        </w:tc>
      </w:tr>
      <w:tr w:rsidR="00B57FF1" w:rsidRPr="002A460B" w14:paraId="4B598C9A" w14:textId="77777777" w:rsidTr="00AE52E7">
        <w:trPr>
          <w:trHeight w:val="284"/>
        </w:trPr>
        <w:tc>
          <w:tcPr>
            <w:tcW w:w="4361" w:type="dxa"/>
          </w:tcPr>
          <w:p w14:paraId="6238D557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2.2. Wymagania wstępne*</w:t>
            </w:r>
          </w:p>
        </w:tc>
        <w:tc>
          <w:tcPr>
            <w:tcW w:w="5386" w:type="dxa"/>
          </w:tcPr>
          <w:p w14:paraId="395D4CD6" w14:textId="725F7734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Cs/>
                <w:color w:val="00000A"/>
                <w:sz w:val="20"/>
                <w:szCs w:val="20"/>
                <w:lang w:val="pl-PL"/>
              </w:rPr>
              <w:t>Przygotowanie psychologiczno</w:t>
            </w:r>
            <w:r w:rsidR="00BC027A">
              <w:rPr>
                <w:rFonts w:ascii="Times New Roman" w:eastAsia="Calibri" w:hAnsi="Times New Roman" w:cs="Times New Roman"/>
                <w:iCs/>
                <w:color w:val="00000A"/>
                <w:sz w:val="20"/>
                <w:szCs w:val="20"/>
                <w:lang w:val="pl-PL"/>
              </w:rPr>
              <w:t>-</w:t>
            </w:r>
            <w:r w:rsidRPr="002A460B">
              <w:rPr>
                <w:rFonts w:ascii="Times New Roman" w:eastAsia="Calibri" w:hAnsi="Times New Roman" w:cs="Times New Roman"/>
                <w:iCs/>
                <w:color w:val="00000A"/>
                <w:sz w:val="20"/>
                <w:szCs w:val="20"/>
                <w:lang w:val="pl-PL"/>
              </w:rPr>
              <w:t xml:space="preserve">pedagogiczne do pracy </w:t>
            </w:r>
            <w:r w:rsidRPr="002A460B">
              <w:rPr>
                <w:rFonts w:ascii="Times New Roman" w:eastAsia="Calibri" w:hAnsi="Times New Roman" w:cs="Times New Roman"/>
                <w:iCs/>
                <w:color w:val="00000A"/>
                <w:sz w:val="20"/>
                <w:szCs w:val="20"/>
                <w:lang w:val="pl-PL"/>
              </w:rPr>
              <w:br/>
              <w:t>w szkole podstawowej</w:t>
            </w:r>
          </w:p>
        </w:tc>
      </w:tr>
    </w:tbl>
    <w:p w14:paraId="4573C823" w14:textId="77777777" w:rsidR="00B57FF1" w:rsidRPr="002A460B" w:rsidRDefault="00B57FF1" w:rsidP="00B57FF1">
      <w:p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05D1B88A" w14:textId="77777777" w:rsidR="00B57FF1" w:rsidRPr="002A460B" w:rsidRDefault="00B57FF1" w:rsidP="00EF389F">
      <w:pPr>
        <w:numPr>
          <w:ilvl w:val="0"/>
          <w:numId w:val="70"/>
        </w:num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57FF1" w:rsidRPr="002A460B" w14:paraId="4DD968AD" w14:textId="77777777" w:rsidTr="00AE52E7">
        <w:trPr>
          <w:trHeight w:val="284"/>
        </w:trPr>
        <w:tc>
          <w:tcPr>
            <w:tcW w:w="3292" w:type="dxa"/>
            <w:gridSpan w:val="2"/>
          </w:tcPr>
          <w:p w14:paraId="59A14718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Forma zajęć </w:t>
            </w:r>
          </w:p>
        </w:tc>
        <w:tc>
          <w:tcPr>
            <w:tcW w:w="6455" w:type="dxa"/>
          </w:tcPr>
          <w:p w14:paraId="1B315011" w14:textId="77777777" w:rsidR="00B57FF1" w:rsidRPr="002A460B" w:rsidRDefault="00B57FF1" w:rsidP="00B57F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Praktyka</w:t>
            </w:r>
          </w:p>
        </w:tc>
      </w:tr>
      <w:tr w:rsidR="00B57FF1" w:rsidRPr="002A460B" w14:paraId="69DBE595" w14:textId="77777777" w:rsidTr="00AE52E7">
        <w:trPr>
          <w:trHeight w:val="284"/>
        </w:trPr>
        <w:tc>
          <w:tcPr>
            <w:tcW w:w="3292" w:type="dxa"/>
            <w:gridSpan w:val="2"/>
          </w:tcPr>
          <w:p w14:paraId="2891A026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Miejsce realizacji zajęć</w:t>
            </w:r>
          </w:p>
        </w:tc>
        <w:tc>
          <w:tcPr>
            <w:tcW w:w="6455" w:type="dxa"/>
          </w:tcPr>
          <w:p w14:paraId="75B98979" w14:textId="536CFCCD" w:rsidR="00B57FF1" w:rsidRPr="002A460B" w:rsidRDefault="00B57FF1" w:rsidP="00B57FF1">
            <w:pPr>
              <w:rPr>
                <w:rFonts w:eastAsia="Calibri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Zajęcia poza UJK – realizowane w szkołach ponadpodstawowych </w:t>
            </w:r>
          </w:p>
        </w:tc>
      </w:tr>
      <w:tr w:rsidR="00B57FF1" w:rsidRPr="002A460B" w14:paraId="3E2606ED" w14:textId="77777777" w:rsidTr="00AE52E7">
        <w:trPr>
          <w:trHeight w:val="284"/>
        </w:trPr>
        <w:tc>
          <w:tcPr>
            <w:tcW w:w="3292" w:type="dxa"/>
            <w:gridSpan w:val="2"/>
          </w:tcPr>
          <w:p w14:paraId="3403846F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Forma zaliczenia zajęć</w:t>
            </w:r>
          </w:p>
        </w:tc>
        <w:tc>
          <w:tcPr>
            <w:tcW w:w="6455" w:type="dxa"/>
          </w:tcPr>
          <w:p w14:paraId="05FC611B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Zaliczenie z oceną</w:t>
            </w:r>
          </w:p>
        </w:tc>
      </w:tr>
      <w:tr w:rsidR="00B57FF1" w:rsidRPr="002A460B" w14:paraId="6A83ADD1" w14:textId="77777777" w:rsidTr="00AE52E7">
        <w:trPr>
          <w:trHeight w:val="284"/>
        </w:trPr>
        <w:tc>
          <w:tcPr>
            <w:tcW w:w="3292" w:type="dxa"/>
            <w:gridSpan w:val="2"/>
          </w:tcPr>
          <w:p w14:paraId="53E47BD4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6455" w:type="dxa"/>
          </w:tcPr>
          <w:p w14:paraId="7F6F43A9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Obserwacja sytuacji szkolnej, analiza dokumentów</w:t>
            </w:r>
          </w:p>
        </w:tc>
      </w:tr>
      <w:tr w:rsidR="00B57FF1" w:rsidRPr="002A460B" w14:paraId="465A1767" w14:textId="77777777" w:rsidTr="00AE52E7">
        <w:trPr>
          <w:trHeight w:val="284"/>
        </w:trPr>
        <w:tc>
          <w:tcPr>
            <w:tcW w:w="1526" w:type="dxa"/>
            <w:vMerge w:val="restart"/>
          </w:tcPr>
          <w:p w14:paraId="58B01BD7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1766" w:type="dxa"/>
          </w:tcPr>
          <w:p w14:paraId="7728FD0A" w14:textId="77777777" w:rsidR="00B57FF1" w:rsidRPr="002A460B" w:rsidRDefault="00B57FF1" w:rsidP="00B57FF1">
            <w:pPr>
              <w:ind w:left="426" w:hanging="392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455" w:type="dxa"/>
          </w:tcPr>
          <w:p w14:paraId="7A806516" w14:textId="172B2881" w:rsidR="00B57FF1" w:rsidRPr="002A460B" w:rsidRDefault="00B57FF1" w:rsidP="00B57FF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1. Janowski A., </w:t>
            </w:r>
            <w:r w:rsidRPr="002A460B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Poznawanie uczniów: zdobywanie informacji w pracy  </w:t>
            </w:r>
          </w:p>
          <w:p w14:paraId="2AB2F1F5" w14:textId="77777777" w:rsidR="00B57FF1" w:rsidRPr="002A460B" w:rsidRDefault="00B57FF1" w:rsidP="00B57FF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wychowawczej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Warszawa 2002</w:t>
            </w:r>
          </w:p>
          <w:p w14:paraId="2DF90C50" w14:textId="6DBDA325" w:rsidR="00B57FF1" w:rsidRPr="002A460B" w:rsidRDefault="00B57FF1" w:rsidP="00B57FF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2. Łobocki M., </w:t>
            </w:r>
            <w:r w:rsidRPr="002A460B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Metody i techniki badań pedagogicznych, 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Kraków 2006.</w:t>
            </w:r>
          </w:p>
        </w:tc>
      </w:tr>
      <w:tr w:rsidR="00B57FF1" w:rsidRPr="002A460B" w14:paraId="523E0DDE" w14:textId="77777777" w:rsidTr="00AE52E7">
        <w:trPr>
          <w:trHeight w:val="284"/>
        </w:trPr>
        <w:tc>
          <w:tcPr>
            <w:tcW w:w="1526" w:type="dxa"/>
            <w:vMerge/>
            <w:vAlign w:val="center"/>
          </w:tcPr>
          <w:p w14:paraId="0940A90E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</w:tcPr>
          <w:p w14:paraId="10A24160" w14:textId="77777777" w:rsidR="00B57FF1" w:rsidRPr="002A460B" w:rsidRDefault="00B57FF1" w:rsidP="00B57FF1">
            <w:pPr>
              <w:ind w:left="426" w:hanging="392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455" w:type="dxa"/>
          </w:tcPr>
          <w:p w14:paraId="3BB2B7B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2.Skałbania B, </w:t>
            </w:r>
            <w:r w:rsidRPr="002A460B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Diagnostyka pedagogiczna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Oficyna Wydawnicza Impuls, Kraków 2011.</w:t>
            </w:r>
          </w:p>
        </w:tc>
      </w:tr>
    </w:tbl>
    <w:p w14:paraId="31A6CE33" w14:textId="77777777" w:rsidR="00B57FF1" w:rsidRPr="002A460B" w:rsidRDefault="00B57FF1" w:rsidP="00B57FF1">
      <w:p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6741381E" w14:textId="77777777" w:rsidR="00B57FF1" w:rsidRPr="002A460B" w:rsidRDefault="00B57FF1" w:rsidP="00EF389F">
      <w:pPr>
        <w:numPr>
          <w:ilvl w:val="0"/>
          <w:numId w:val="70"/>
        </w:num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57FF1" w:rsidRPr="002A460B" w14:paraId="7D7ED753" w14:textId="77777777" w:rsidTr="00AE52E7">
        <w:trPr>
          <w:trHeight w:val="907"/>
        </w:trPr>
        <w:tc>
          <w:tcPr>
            <w:tcW w:w="9781" w:type="dxa"/>
            <w:shd w:val="clear" w:color="auto" w:fill="FFFFFF"/>
          </w:tcPr>
          <w:p w14:paraId="4C12BC93" w14:textId="6F57EF07" w:rsidR="00B57FF1" w:rsidRPr="002A460B" w:rsidRDefault="00B57FF1" w:rsidP="00EF389F">
            <w:pPr>
              <w:numPr>
                <w:ilvl w:val="1"/>
                <w:numId w:val="70"/>
              </w:numPr>
              <w:ind w:left="498" w:hanging="42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Cele przedmiotu </w:t>
            </w:r>
            <w:r w:rsidR="008666E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  </w:t>
            </w:r>
          </w:p>
          <w:p w14:paraId="05D93FE7" w14:textId="1F28AAD2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C1.Wdrażanie do wykorzystywania w praktyce zgromadzonych doświadczeń związanych z pracą opiekuńczo – wychowawczą z uczniami, zarządzaniem grupą i diagnozowaniem indywidualnych potrzeb uczniów szkoły ponadpodstawowej.</w:t>
            </w:r>
          </w:p>
          <w:p w14:paraId="7A7534FD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C2. Kształtowanie postawy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etycznej oraz ci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ągłego dokształcanie się zawodowego.</w:t>
            </w:r>
          </w:p>
        </w:tc>
      </w:tr>
      <w:tr w:rsidR="00B57FF1" w:rsidRPr="002A460B" w14:paraId="539DF1B2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074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4. 2.Treści programowe  </w:t>
            </w:r>
          </w:p>
          <w:p w14:paraId="510D6B03" w14:textId="6EEE7B9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1. Zapoznanie z kartą przedmiotu, omówienie specyfiki praktyki zawodowej psychologiczno-pedagogicznej w 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szkole </w:t>
            </w:r>
          </w:p>
          <w:p w14:paraId="0ACF26C3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ponadpodstawowej.</w:t>
            </w:r>
          </w:p>
          <w:p w14:paraId="480EC40E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2. Zapoznanie się ze specyfiką szkoły ponadpodstawowej, w której praktyka jest odbywana, w szczególności poznanie</w:t>
            </w:r>
          </w:p>
          <w:p w14:paraId="79843648" w14:textId="4E084FFB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organizacji pracy, prowadzonej dokumentacji oraz realizowanych zadań opiekuńczo – wychowawczych.</w:t>
            </w:r>
          </w:p>
          <w:p w14:paraId="6023694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3. Obserwowanie:</w:t>
            </w:r>
          </w:p>
          <w:p w14:paraId="4989E19E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a)  aktywności poszczególnych uczniów, w tym uczniów ze specjalnymi potrzebami edukacyjnymi,</w:t>
            </w:r>
          </w:p>
          <w:p w14:paraId="49A13FAB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b)  zorganizowanej i podejmowanej spontanicznie aktywności formalnych i nieformalnych grup uczniów, dynamiki grupy, ról pełnionych przez uczestników grupy, zachowań i postaw uczniów</w:t>
            </w:r>
          </w:p>
          <w:p w14:paraId="4A1451B8" w14:textId="2FF1416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c) działań opiekuńczo-wychowawczych i dydaktycznych wychowawcy i nauczycieli przedmiotów</w:t>
            </w:r>
          </w:p>
          <w:p w14:paraId="088FEE7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c) interakcji dorosły (nauczyciel, wychowawca) – uczeń oraz interakcji między uczniami (w tym samym i różnym </w:t>
            </w:r>
          </w:p>
          <w:p w14:paraId="14BB1C6D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 wieku).</w:t>
            </w:r>
          </w:p>
          <w:p w14:paraId="693E3DFD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d) procesów komunikowania interpersonalnego i społecznego w grupach wychowawczych, ich prawidłowości i </w:t>
            </w:r>
          </w:p>
          <w:p w14:paraId="13DCFC30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zakłóceń,</w:t>
            </w:r>
          </w:p>
          <w:p w14:paraId="1FC378C8" w14:textId="63C3AC39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4. Analiza sytuacji i zdarzeń pedagogicznych zaobserwowanych lub doświadczonych w czasie praktyk</w:t>
            </w:r>
          </w:p>
          <w:p w14:paraId="28FD651A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a) konfrontowanie wiedzy teoretycznej z praktyczną,</w:t>
            </w:r>
          </w:p>
          <w:p w14:paraId="1C1C651F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b) ocena własnego funkcjonowania w toku realizowanych zadań opiekuńczych i wychowawczych (dostrzeganie swoich mocnych i słabych stron),</w:t>
            </w:r>
          </w:p>
          <w:p w14:paraId="08602577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c) ocena przebiegu prowadzonych działań oraz realizacji zamierzonych celów,</w:t>
            </w:r>
          </w:p>
          <w:p w14:paraId="6B89F97B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d) omawianie zgromadzonych doświadczeń w grupie studentów (słuchaczy).</w:t>
            </w:r>
          </w:p>
          <w:p w14:paraId="2734C6D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5. Asystowanie w prowadzeniu godziny wychowawczej</w:t>
            </w:r>
          </w:p>
          <w:p w14:paraId="2EBBFF64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6. Współdziałanie z opiekunem praktyk w:</w:t>
            </w:r>
          </w:p>
          <w:p w14:paraId="7D417365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a)  omawianiu obserwowanych sytuacji i przeprowadzonych działań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pl-PL"/>
              </w:rPr>
              <w:t>,</w:t>
            </w:r>
          </w:p>
          <w:p w14:paraId="52F4E240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b)  prowadzeniu dokumentacji z praktyki.</w:t>
            </w:r>
          </w:p>
          <w:p w14:paraId="1798952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6. Zaliczenie przedmiotu.</w:t>
            </w:r>
          </w:p>
        </w:tc>
      </w:tr>
    </w:tbl>
    <w:p w14:paraId="6D4E2A47" w14:textId="77777777" w:rsidR="00B57FF1" w:rsidRPr="002A460B" w:rsidRDefault="00B57FF1" w:rsidP="00B57FF1">
      <w:p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67ACD365" w14:textId="77777777" w:rsidR="00B57FF1" w:rsidRPr="002A460B" w:rsidRDefault="00B57FF1" w:rsidP="00B57FF1">
      <w:pPr>
        <w:ind w:left="426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6C36B489" w14:textId="77777777" w:rsidR="00B57FF1" w:rsidRPr="002A460B" w:rsidRDefault="00B57FF1" w:rsidP="00EF389F">
      <w:pPr>
        <w:numPr>
          <w:ilvl w:val="1"/>
          <w:numId w:val="70"/>
        </w:numPr>
        <w:ind w:left="426" w:hanging="426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B57FF1" w:rsidRPr="002A460B" w14:paraId="38A0EB62" w14:textId="77777777" w:rsidTr="00AE52E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14:paraId="09B8ECBA" w14:textId="77777777" w:rsidR="00B57FF1" w:rsidRPr="002A460B" w:rsidRDefault="00B57FF1" w:rsidP="00B57FF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14:paraId="165E3FE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629" w:type="dxa"/>
          </w:tcPr>
          <w:p w14:paraId="38C6AB28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Odniesienie do kierunkowych efektów uczenia się</w:t>
            </w:r>
          </w:p>
        </w:tc>
      </w:tr>
      <w:tr w:rsidR="00B57FF1" w:rsidRPr="002A460B" w14:paraId="21B6BAF6" w14:textId="77777777" w:rsidTr="00AE52E7">
        <w:trPr>
          <w:trHeight w:val="284"/>
        </w:trPr>
        <w:tc>
          <w:tcPr>
            <w:tcW w:w="9781" w:type="dxa"/>
            <w:gridSpan w:val="3"/>
          </w:tcPr>
          <w:p w14:paraId="1072DDE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WIEDZY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zna i rozumie:</w:t>
            </w:r>
          </w:p>
        </w:tc>
      </w:tr>
      <w:tr w:rsidR="00B57FF1" w:rsidRPr="002A460B" w14:paraId="1488B09E" w14:textId="77777777" w:rsidTr="00AE52E7">
        <w:trPr>
          <w:trHeight w:val="284"/>
        </w:trPr>
        <w:tc>
          <w:tcPr>
            <w:tcW w:w="993" w:type="dxa"/>
          </w:tcPr>
          <w:p w14:paraId="7A2F280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W01</w:t>
            </w:r>
          </w:p>
          <w:p w14:paraId="7E1EE13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B.3.W1.</w:t>
            </w:r>
          </w:p>
        </w:tc>
        <w:tc>
          <w:tcPr>
            <w:tcW w:w="7159" w:type="dxa"/>
          </w:tcPr>
          <w:p w14:paraId="01B2EB01" w14:textId="64800778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specyfikę szkoły ponadpodstawowej,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</w:t>
            </w:r>
          </w:p>
        </w:tc>
        <w:tc>
          <w:tcPr>
            <w:tcW w:w="1629" w:type="dxa"/>
          </w:tcPr>
          <w:p w14:paraId="47EE27C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NAU2A_W01</w:t>
            </w:r>
          </w:p>
          <w:p w14:paraId="1677FF45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5DB6B13A" w14:textId="77777777" w:rsidTr="00AE52E7">
        <w:trPr>
          <w:trHeight w:val="284"/>
        </w:trPr>
        <w:tc>
          <w:tcPr>
            <w:tcW w:w="993" w:type="dxa"/>
          </w:tcPr>
          <w:p w14:paraId="5AEC59DD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W02</w:t>
            </w:r>
          </w:p>
          <w:p w14:paraId="3840638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B.3.W2.</w:t>
            </w:r>
          </w:p>
        </w:tc>
        <w:tc>
          <w:tcPr>
            <w:tcW w:w="7159" w:type="dxa"/>
          </w:tcPr>
          <w:p w14:paraId="19370FA2" w14:textId="77777777" w:rsidR="00B57FF1" w:rsidRPr="002A460B" w:rsidRDefault="00B57FF1" w:rsidP="00B57F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zasady zapewniania bezpieczeństwa uczniom w szkole ponadpodstawowej i poza nią.</w:t>
            </w:r>
          </w:p>
        </w:tc>
        <w:tc>
          <w:tcPr>
            <w:tcW w:w="1629" w:type="dxa"/>
          </w:tcPr>
          <w:p w14:paraId="705F684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NAU2A_W01</w:t>
            </w:r>
          </w:p>
          <w:p w14:paraId="173169DB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29E76872" w14:textId="77777777" w:rsidTr="00AE52E7">
        <w:trPr>
          <w:trHeight w:val="284"/>
        </w:trPr>
        <w:tc>
          <w:tcPr>
            <w:tcW w:w="9781" w:type="dxa"/>
            <w:gridSpan w:val="3"/>
          </w:tcPr>
          <w:p w14:paraId="44B9E08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UMIEJĘTNOŚCI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potrafi:</w:t>
            </w:r>
          </w:p>
        </w:tc>
      </w:tr>
      <w:tr w:rsidR="00B57FF1" w:rsidRPr="002A460B" w14:paraId="545A78AD" w14:textId="77777777" w:rsidTr="00AE52E7">
        <w:trPr>
          <w:trHeight w:val="284"/>
        </w:trPr>
        <w:tc>
          <w:tcPr>
            <w:tcW w:w="993" w:type="dxa"/>
          </w:tcPr>
          <w:p w14:paraId="2D9EA93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U01</w:t>
            </w:r>
          </w:p>
          <w:p w14:paraId="3ACF8278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B.3.U1.</w:t>
            </w:r>
          </w:p>
        </w:tc>
        <w:tc>
          <w:tcPr>
            <w:tcW w:w="7159" w:type="dxa"/>
          </w:tcPr>
          <w:p w14:paraId="45CD125B" w14:textId="33E682B9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zaobserwować funkcjonowanie ucznia i nauczyciela w życiu szkoły ponadpodstawowej;</w:t>
            </w:r>
          </w:p>
        </w:tc>
        <w:tc>
          <w:tcPr>
            <w:tcW w:w="1629" w:type="dxa"/>
          </w:tcPr>
          <w:p w14:paraId="674601F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NAU2A_U05</w:t>
            </w:r>
          </w:p>
          <w:p w14:paraId="03C5BFC4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6EE9EC6A" w14:textId="77777777" w:rsidTr="00AE52E7">
        <w:trPr>
          <w:trHeight w:val="284"/>
        </w:trPr>
        <w:tc>
          <w:tcPr>
            <w:tcW w:w="993" w:type="dxa"/>
          </w:tcPr>
          <w:p w14:paraId="2DD460B6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U02</w:t>
            </w:r>
          </w:p>
          <w:p w14:paraId="478EF41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B.3.U2.</w:t>
            </w:r>
          </w:p>
        </w:tc>
        <w:tc>
          <w:tcPr>
            <w:tcW w:w="7159" w:type="dxa"/>
          </w:tcPr>
          <w:p w14:paraId="5238001C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dokonać analizy i interpretacji zaobserwowanych lub doświadczonych sytuacji i zdarzeń pedagogicznych.</w:t>
            </w:r>
          </w:p>
        </w:tc>
        <w:tc>
          <w:tcPr>
            <w:tcW w:w="1629" w:type="dxa"/>
          </w:tcPr>
          <w:p w14:paraId="49690A8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NAU2A_U05</w:t>
            </w:r>
          </w:p>
          <w:p w14:paraId="5DC5235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183B7EC5" w14:textId="77777777" w:rsidTr="00AE52E7">
        <w:trPr>
          <w:trHeight w:val="284"/>
        </w:trPr>
        <w:tc>
          <w:tcPr>
            <w:tcW w:w="9781" w:type="dxa"/>
            <w:gridSpan w:val="3"/>
          </w:tcPr>
          <w:p w14:paraId="1F1F8B9B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KOMPETENCJI SPOŁECZNYCH </w:t>
            </w: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jest gotów do:</w:t>
            </w:r>
          </w:p>
        </w:tc>
      </w:tr>
      <w:tr w:rsidR="00B57FF1" w:rsidRPr="002A460B" w14:paraId="65E51CF1" w14:textId="77777777" w:rsidTr="00AE52E7">
        <w:trPr>
          <w:trHeight w:val="284"/>
        </w:trPr>
        <w:tc>
          <w:tcPr>
            <w:tcW w:w="993" w:type="dxa"/>
          </w:tcPr>
          <w:p w14:paraId="3D7B0DA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  <w:p w14:paraId="34C7A17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B.3.K1</w:t>
            </w:r>
          </w:p>
        </w:tc>
        <w:tc>
          <w:tcPr>
            <w:tcW w:w="7159" w:type="dxa"/>
          </w:tcPr>
          <w:p w14:paraId="69899430" w14:textId="77777777" w:rsidR="00B57FF1" w:rsidRPr="002A460B" w:rsidRDefault="00B57FF1" w:rsidP="00B57FF1">
            <w:pPr>
              <w:ind w:right="79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14:paraId="5E06E65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NAUA2_K02</w:t>
            </w:r>
          </w:p>
          <w:p w14:paraId="49C000A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1943E71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4F2C3650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6E2C7CEB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tbl>
      <w:tblPr>
        <w:tblW w:w="9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78"/>
        <w:gridCol w:w="558"/>
        <w:gridCol w:w="567"/>
        <w:gridCol w:w="6448"/>
      </w:tblGrid>
      <w:tr w:rsidR="00B57FF1" w:rsidRPr="002A460B" w14:paraId="7BD2239E" w14:textId="77777777" w:rsidTr="00AE52E7">
        <w:trPr>
          <w:trHeight w:val="284"/>
        </w:trPr>
        <w:tc>
          <w:tcPr>
            <w:tcW w:w="9709" w:type="dxa"/>
            <w:gridSpan w:val="5"/>
          </w:tcPr>
          <w:p w14:paraId="3BC125C1" w14:textId="77777777" w:rsidR="00B57FF1" w:rsidRPr="002A460B" w:rsidRDefault="00B57FF1" w:rsidP="00EF389F">
            <w:pPr>
              <w:numPr>
                <w:ilvl w:val="1"/>
                <w:numId w:val="70"/>
              </w:numPr>
              <w:tabs>
                <w:tab w:val="left" w:pos="426"/>
              </w:tabs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Sposoby weryfikacji osiągnięcia przedmiotowych efektów uczenia się </w:t>
            </w:r>
          </w:p>
        </w:tc>
      </w:tr>
      <w:tr w:rsidR="00B57FF1" w:rsidRPr="002A460B" w14:paraId="55764AB3" w14:textId="77777777" w:rsidTr="00AE52E7">
        <w:trPr>
          <w:trHeight w:val="284"/>
        </w:trPr>
        <w:tc>
          <w:tcPr>
            <w:tcW w:w="1758" w:type="dxa"/>
            <w:vMerge w:val="restart"/>
            <w:vAlign w:val="center"/>
          </w:tcPr>
          <w:p w14:paraId="47AD61A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Efekty przedmiotowe</w:t>
            </w:r>
          </w:p>
          <w:p w14:paraId="61891EA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(symbol)</w:t>
            </w:r>
          </w:p>
        </w:tc>
        <w:tc>
          <w:tcPr>
            <w:tcW w:w="7951" w:type="dxa"/>
            <w:gridSpan w:val="4"/>
          </w:tcPr>
          <w:p w14:paraId="646A1A0D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Sposób weryfikacji (+/-)</w:t>
            </w:r>
          </w:p>
        </w:tc>
      </w:tr>
      <w:tr w:rsidR="00B57FF1" w:rsidRPr="002A460B" w14:paraId="44D19C0A" w14:textId="77777777" w:rsidTr="00AE52E7">
        <w:trPr>
          <w:trHeight w:val="284"/>
        </w:trPr>
        <w:tc>
          <w:tcPr>
            <w:tcW w:w="1758" w:type="dxa"/>
            <w:vMerge/>
          </w:tcPr>
          <w:p w14:paraId="361C9709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DAFE3A" w14:textId="77777777" w:rsidR="00B57FF1" w:rsidRPr="002A460B" w:rsidRDefault="00B57FF1" w:rsidP="00B57FF1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Praktyka</w:t>
            </w:r>
          </w:p>
        </w:tc>
        <w:tc>
          <w:tcPr>
            <w:tcW w:w="6448" w:type="dxa"/>
            <w:vMerge w:val="restart"/>
            <w:vAlign w:val="center"/>
          </w:tcPr>
          <w:p w14:paraId="4957B54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highlight w:val="lightGray"/>
                <w:lang w:val="pl-PL"/>
              </w:rPr>
            </w:pPr>
          </w:p>
        </w:tc>
      </w:tr>
      <w:tr w:rsidR="00B57FF1" w:rsidRPr="002A460B" w14:paraId="018F367D" w14:textId="77777777" w:rsidTr="00AE52E7">
        <w:trPr>
          <w:trHeight w:val="284"/>
        </w:trPr>
        <w:tc>
          <w:tcPr>
            <w:tcW w:w="1758" w:type="dxa"/>
            <w:vMerge/>
          </w:tcPr>
          <w:p w14:paraId="385C0E2A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3E9835A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  <w:vMerge/>
            <w:vAlign w:val="center"/>
          </w:tcPr>
          <w:p w14:paraId="704E293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59C67EDF" w14:textId="77777777" w:rsidTr="00AE52E7">
        <w:trPr>
          <w:trHeight w:val="284"/>
        </w:trPr>
        <w:tc>
          <w:tcPr>
            <w:tcW w:w="1758" w:type="dxa"/>
            <w:vMerge/>
          </w:tcPr>
          <w:p w14:paraId="6E2A0C49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6332C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5FE84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181FE80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P</w:t>
            </w:r>
          </w:p>
        </w:tc>
        <w:tc>
          <w:tcPr>
            <w:tcW w:w="6448" w:type="dxa"/>
            <w:vMerge/>
            <w:vAlign w:val="center"/>
          </w:tcPr>
          <w:p w14:paraId="730D216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207B6946" w14:textId="77777777" w:rsidTr="00AE52E7">
        <w:trPr>
          <w:trHeight w:val="284"/>
        </w:trPr>
        <w:tc>
          <w:tcPr>
            <w:tcW w:w="1758" w:type="dxa"/>
            <w:vAlign w:val="center"/>
          </w:tcPr>
          <w:p w14:paraId="2EFE275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76DB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9327D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892CEE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431890E5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04CAA76D" w14:textId="77777777" w:rsidTr="00AE52E7">
        <w:trPr>
          <w:trHeight w:val="284"/>
        </w:trPr>
        <w:tc>
          <w:tcPr>
            <w:tcW w:w="1758" w:type="dxa"/>
            <w:vAlign w:val="center"/>
          </w:tcPr>
          <w:p w14:paraId="3982723B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C65061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A6A2B4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55BC95C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3ECACA96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2764369A" w14:textId="77777777" w:rsidTr="00AE52E7">
        <w:trPr>
          <w:trHeight w:val="284"/>
        </w:trPr>
        <w:tc>
          <w:tcPr>
            <w:tcW w:w="1758" w:type="dxa"/>
            <w:vAlign w:val="center"/>
          </w:tcPr>
          <w:p w14:paraId="6D85A64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B49265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1DB10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5F4DB26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42C1FF1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7270A116" w14:textId="77777777" w:rsidTr="00AE52E7">
        <w:trPr>
          <w:trHeight w:val="284"/>
        </w:trPr>
        <w:tc>
          <w:tcPr>
            <w:tcW w:w="1758" w:type="dxa"/>
            <w:vAlign w:val="center"/>
          </w:tcPr>
          <w:p w14:paraId="4A8F879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F5176E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C88C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5A29733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03371015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427671A3" w14:textId="77777777" w:rsidTr="00AE52E7">
        <w:trPr>
          <w:trHeight w:val="284"/>
        </w:trPr>
        <w:tc>
          <w:tcPr>
            <w:tcW w:w="1758" w:type="dxa"/>
            <w:vAlign w:val="center"/>
          </w:tcPr>
          <w:p w14:paraId="65E0B05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7D916C6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B93B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146F32B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08F88E44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4F25720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70054974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15DFD763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57FF1" w:rsidRPr="002A460B" w14:paraId="6284CDFF" w14:textId="77777777" w:rsidTr="00AE52E7">
        <w:trPr>
          <w:trHeight w:val="284"/>
        </w:trPr>
        <w:tc>
          <w:tcPr>
            <w:tcW w:w="9781" w:type="dxa"/>
            <w:gridSpan w:val="3"/>
          </w:tcPr>
          <w:p w14:paraId="4756A856" w14:textId="77777777" w:rsidR="00B57FF1" w:rsidRPr="002A460B" w:rsidRDefault="00B57FF1" w:rsidP="00EF389F">
            <w:pPr>
              <w:numPr>
                <w:ilvl w:val="1"/>
                <w:numId w:val="70"/>
              </w:numPr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B57FF1" w:rsidRPr="002A460B" w14:paraId="33E8C4D4" w14:textId="77777777" w:rsidTr="00AE52E7">
        <w:trPr>
          <w:trHeight w:val="284"/>
        </w:trPr>
        <w:tc>
          <w:tcPr>
            <w:tcW w:w="792" w:type="dxa"/>
            <w:vAlign w:val="center"/>
          </w:tcPr>
          <w:p w14:paraId="1BDF98E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BFA045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269" w:type="dxa"/>
            <w:vAlign w:val="center"/>
          </w:tcPr>
          <w:p w14:paraId="7185C52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Kryterium oceny</w:t>
            </w:r>
          </w:p>
        </w:tc>
      </w:tr>
      <w:tr w:rsidR="00B57FF1" w:rsidRPr="002A460B" w14:paraId="563D6838" w14:textId="77777777" w:rsidTr="00AE52E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03D3CF43" w14:textId="77777777" w:rsidR="00B57FF1" w:rsidRPr="002A460B" w:rsidRDefault="00B57FF1" w:rsidP="00B57FF1">
            <w:pPr>
              <w:ind w:left="113" w:right="-57"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0"/>
                <w:szCs w:val="20"/>
                <w:lang w:val="pl-PL"/>
              </w:rPr>
              <w:t>Praktyka (P)</w:t>
            </w:r>
          </w:p>
        </w:tc>
        <w:tc>
          <w:tcPr>
            <w:tcW w:w="720" w:type="dxa"/>
          </w:tcPr>
          <w:p w14:paraId="6FC2F36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8269" w:type="dxa"/>
          </w:tcPr>
          <w:p w14:paraId="2501EF13" w14:textId="77777777" w:rsidR="00B57FF1" w:rsidRPr="002A460B" w:rsidRDefault="00B57FF1" w:rsidP="00B57FF1">
            <w:pPr>
              <w:ind w:right="11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51 -60 % pkt. z zadań stawianych studentowi</w:t>
            </w:r>
          </w:p>
        </w:tc>
      </w:tr>
      <w:tr w:rsidR="00B57FF1" w:rsidRPr="002A460B" w14:paraId="7C92796D" w14:textId="77777777" w:rsidTr="00AE52E7">
        <w:trPr>
          <w:trHeight w:val="255"/>
        </w:trPr>
        <w:tc>
          <w:tcPr>
            <w:tcW w:w="792" w:type="dxa"/>
            <w:vMerge/>
          </w:tcPr>
          <w:p w14:paraId="0CD40EA7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</w:tcPr>
          <w:p w14:paraId="3E42DC22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3,5</w:t>
            </w:r>
          </w:p>
        </w:tc>
        <w:tc>
          <w:tcPr>
            <w:tcW w:w="8269" w:type="dxa"/>
          </w:tcPr>
          <w:p w14:paraId="2603D86C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61 -70 % pkt. z zadań stawianych studentowi</w:t>
            </w:r>
          </w:p>
        </w:tc>
      </w:tr>
      <w:tr w:rsidR="00B57FF1" w:rsidRPr="002A460B" w14:paraId="15A88493" w14:textId="77777777" w:rsidTr="00AE52E7">
        <w:trPr>
          <w:trHeight w:val="255"/>
        </w:trPr>
        <w:tc>
          <w:tcPr>
            <w:tcW w:w="792" w:type="dxa"/>
            <w:vMerge/>
          </w:tcPr>
          <w:p w14:paraId="1A4954C5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</w:tcPr>
          <w:p w14:paraId="0A45BAF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8269" w:type="dxa"/>
          </w:tcPr>
          <w:p w14:paraId="3021A44A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71 -80 % pkt. z zadań stawianych studentowi</w:t>
            </w:r>
          </w:p>
        </w:tc>
      </w:tr>
      <w:tr w:rsidR="00B57FF1" w:rsidRPr="002A460B" w14:paraId="5AB049DD" w14:textId="77777777" w:rsidTr="00AE52E7">
        <w:trPr>
          <w:trHeight w:val="255"/>
        </w:trPr>
        <w:tc>
          <w:tcPr>
            <w:tcW w:w="792" w:type="dxa"/>
            <w:vMerge/>
          </w:tcPr>
          <w:p w14:paraId="7CF2BF2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</w:tcPr>
          <w:p w14:paraId="079B835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4,5</w:t>
            </w:r>
          </w:p>
        </w:tc>
        <w:tc>
          <w:tcPr>
            <w:tcW w:w="8269" w:type="dxa"/>
          </w:tcPr>
          <w:p w14:paraId="740ABAE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81 -90 % pkt. z zadań stawianych studentowi</w:t>
            </w:r>
          </w:p>
        </w:tc>
      </w:tr>
      <w:tr w:rsidR="00B57FF1" w:rsidRPr="002A460B" w14:paraId="66986C7C" w14:textId="77777777" w:rsidTr="00AE52E7">
        <w:trPr>
          <w:trHeight w:val="255"/>
        </w:trPr>
        <w:tc>
          <w:tcPr>
            <w:tcW w:w="792" w:type="dxa"/>
            <w:vMerge/>
          </w:tcPr>
          <w:p w14:paraId="380E9481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</w:tcPr>
          <w:p w14:paraId="2263DDF3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8269" w:type="dxa"/>
          </w:tcPr>
          <w:p w14:paraId="6C4678E2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Od 91 % pkt. z zadań stawianych studentowi</w:t>
            </w:r>
          </w:p>
        </w:tc>
      </w:tr>
    </w:tbl>
    <w:p w14:paraId="0086D0F4" w14:textId="77777777" w:rsidR="00B57FF1" w:rsidRPr="002A460B" w:rsidRDefault="00B57FF1" w:rsidP="00B57FF1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F0AD670" w14:textId="2D31CF5F" w:rsidR="00B57FF1" w:rsidRPr="002A460B" w:rsidRDefault="00B57FF1" w:rsidP="00B57FF1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Rozpoczęcie praktyki zawodowej zostanie poprzedzone szczegółową instrukcją opracowaną przez zespół nauczycieli akademickich realizujących zajęcia z grupy przedmiotów B (przygotowanie psychologiczno-pedagogiczne).</w:t>
      </w:r>
    </w:p>
    <w:p w14:paraId="6DD1708F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16D81C82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7BCA52C2" w14:textId="77777777" w:rsidR="00B57FF1" w:rsidRPr="002A460B" w:rsidRDefault="00B57FF1" w:rsidP="00B57FF1">
      <w:pPr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1853AF40" w14:textId="77777777" w:rsidR="00B57FF1" w:rsidRPr="002A460B" w:rsidRDefault="00B57FF1" w:rsidP="00EF389F">
      <w:pPr>
        <w:numPr>
          <w:ilvl w:val="0"/>
          <w:numId w:val="70"/>
        </w:numP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</w:pPr>
      <w:r w:rsidRPr="002A460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B57FF1" w:rsidRPr="002A460B" w14:paraId="36393F22" w14:textId="77777777" w:rsidTr="00AE52E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5D76F9AC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2952" w:type="dxa"/>
            <w:gridSpan w:val="2"/>
          </w:tcPr>
          <w:p w14:paraId="38552A0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Obciążenie studenta</w:t>
            </w:r>
          </w:p>
        </w:tc>
      </w:tr>
      <w:tr w:rsidR="00B57FF1" w:rsidRPr="002A460B" w14:paraId="0A2C62E3" w14:textId="77777777" w:rsidTr="00AE52E7">
        <w:trPr>
          <w:trHeight w:val="284"/>
        </w:trPr>
        <w:tc>
          <w:tcPr>
            <w:tcW w:w="6829" w:type="dxa"/>
            <w:vMerge/>
            <w:vAlign w:val="center"/>
          </w:tcPr>
          <w:p w14:paraId="4D37BBDD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</w:tcPr>
          <w:p w14:paraId="6E2EF62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</w:t>
            </w:r>
          </w:p>
          <w:p w14:paraId="1AA74E4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476" w:type="dxa"/>
          </w:tcPr>
          <w:p w14:paraId="1F73C91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Studia</w:t>
            </w:r>
          </w:p>
          <w:p w14:paraId="37F697DA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B57FF1" w:rsidRPr="002A460B" w14:paraId="22B24D12" w14:textId="77777777" w:rsidTr="00AE52E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63DA4606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7BD50C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4D10B7B" w14:textId="06AE9D35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5CE5DE67" w14:textId="77777777" w:rsidTr="00AE52E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2D4367C8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DF13EFF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45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B0A8038" w14:textId="73D1B83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523F8D04" w14:textId="77777777" w:rsidTr="00AE52E7">
        <w:trPr>
          <w:trHeight w:val="284"/>
        </w:trPr>
        <w:tc>
          <w:tcPr>
            <w:tcW w:w="6829" w:type="dxa"/>
            <w:vAlign w:val="center"/>
          </w:tcPr>
          <w:p w14:paraId="7991EB35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Przygotowanie do asystowania w prowadzeniu godziny wychowawczej w szkole ponadpodstawowej</w:t>
            </w:r>
          </w:p>
        </w:tc>
        <w:tc>
          <w:tcPr>
            <w:tcW w:w="1476" w:type="dxa"/>
            <w:vAlign w:val="center"/>
          </w:tcPr>
          <w:p w14:paraId="6DF94FA1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476" w:type="dxa"/>
            <w:vAlign w:val="center"/>
          </w:tcPr>
          <w:p w14:paraId="1070CB9A" w14:textId="4F951E80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40136936" w14:textId="77777777" w:rsidTr="00AE52E7">
        <w:trPr>
          <w:trHeight w:val="284"/>
        </w:trPr>
        <w:tc>
          <w:tcPr>
            <w:tcW w:w="6829" w:type="dxa"/>
            <w:vAlign w:val="center"/>
          </w:tcPr>
          <w:p w14:paraId="6B11A386" w14:textId="7B36B3DE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 xml:space="preserve">Przygotowanie do prowadzenia obserwacji </w:t>
            </w:r>
            <w:r w:rsidRPr="002A460B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funkcjonowanie ucznia i nauczyciela w życiu  szkoły ponadpodstawowej</w:t>
            </w:r>
          </w:p>
        </w:tc>
        <w:tc>
          <w:tcPr>
            <w:tcW w:w="1476" w:type="dxa"/>
            <w:vAlign w:val="center"/>
          </w:tcPr>
          <w:p w14:paraId="1EBB3A0D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25</w:t>
            </w:r>
          </w:p>
        </w:tc>
        <w:tc>
          <w:tcPr>
            <w:tcW w:w="1476" w:type="dxa"/>
            <w:vAlign w:val="center"/>
          </w:tcPr>
          <w:p w14:paraId="0FAECDA2" w14:textId="26BFEC8B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394AAF76" w14:textId="77777777" w:rsidTr="00AE52E7">
        <w:trPr>
          <w:trHeight w:val="284"/>
        </w:trPr>
        <w:tc>
          <w:tcPr>
            <w:tcW w:w="6829" w:type="dxa"/>
            <w:vAlign w:val="center"/>
          </w:tcPr>
          <w:p w14:paraId="43B820A6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14:paraId="09C94697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476" w:type="dxa"/>
            <w:vAlign w:val="center"/>
          </w:tcPr>
          <w:p w14:paraId="09A5D0DF" w14:textId="2BE25462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0ECC090D" w14:textId="77777777" w:rsidTr="00AE52E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013A2168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E203699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4DB5EAE" w14:textId="24CBFCCF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B57FF1" w:rsidRPr="002A460B" w14:paraId="7BD8579D" w14:textId="77777777" w:rsidTr="00AE52E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483ECA9" w14:textId="77777777" w:rsidR="00B57FF1" w:rsidRPr="002A460B" w:rsidRDefault="00B57FF1" w:rsidP="00B57FF1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41AE2AE" w14:textId="77777777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676EFBF" w14:textId="40AE566F" w:rsidR="00B57FF1" w:rsidRPr="002A460B" w:rsidRDefault="00B57FF1" w:rsidP="00B57F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5A60B16" w14:textId="77777777" w:rsidR="00B57FF1" w:rsidRPr="002A460B" w:rsidRDefault="00B57FF1" w:rsidP="00B57FF1">
      <w:pPr>
        <w:tabs>
          <w:tab w:val="left" w:pos="655"/>
        </w:tabs>
        <w:ind w:right="20"/>
        <w:jc w:val="both"/>
        <w:rPr>
          <w:rFonts w:eastAsia="Calibri" w:cs="Times New Roman"/>
          <w:i/>
          <w:iCs/>
          <w:color w:val="auto"/>
          <w:sz w:val="20"/>
          <w:szCs w:val="20"/>
          <w:lang w:val="pl-PL"/>
        </w:rPr>
      </w:pPr>
    </w:p>
    <w:p w14:paraId="68999DAD" w14:textId="77777777" w:rsidR="000E1A84" w:rsidRPr="002A460B" w:rsidRDefault="000E1A84" w:rsidP="000E1A84">
      <w:pPr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E1A84" w:rsidRPr="002A460B" w14:paraId="6F07A8B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21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30C9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0232.5.LO2.C.PSPDNSP</w:t>
            </w:r>
          </w:p>
        </w:tc>
      </w:tr>
      <w:tr w:rsidR="000E1A84" w:rsidRPr="002A460B" w14:paraId="3009EDC1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1FD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3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2591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6C805D9B" w14:textId="77777777" w:rsidR="000E1A84" w:rsidRPr="00E4104C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E4104C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Psychologiczne podstawy działalności nauczyciela szkoły ponadpodstawowej</w:t>
            </w:r>
          </w:p>
          <w:p w14:paraId="1394017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 w:eastAsia="ar-SA"/>
              </w:rPr>
            </w:pPr>
            <w:r w:rsidRPr="00E4104C">
              <w:rPr>
                <w:rFonts w:ascii="Times New Roman" w:hAnsi="Times New Roman" w:cs="Times New Roman"/>
                <w:b/>
                <w:i/>
                <w:iCs/>
                <w:lang w:val="en-US" w:eastAsia="ar-SA"/>
              </w:rPr>
              <w:t>Psychological Foundations of Upper Primary Teachers Activity</w:t>
            </w:r>
          </w:p>
        </w:tc>
      </w:tr>
      <w:tr w:rsidR="000E1A84" w:rsidRPr="002A460B" w14:paraId="33385ACF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AAF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FB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AA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4008BF2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14:paraId="74058719" w14:textId="77777777" w:rsidR="000E1A84" w:rsidRPr="002A460B" w:rsidRDefault="000E1A84" w:rsidP="00EF389F">
      <w:pPr>
        <w:numPr>
          <w:ilvl w:val="0"/>
          <w:numId w:val="25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0E1A84" w:rsidRPr="002A460B" w14:paraId="02AF68A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AF2A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lastRenderedPageBreak/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9315" w14:textId="0378FB30" w:rsidR="000E1A84" w:rsidRPr="002A460B" w:rsidRDefault="00E622E5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LOGOPEDIA OGÓLNA</w:t>
            </w:r>
          </w:p>
        </w:tc>
      </w:tr>
      <w:tr w:rsidR="000E1A84" w:rsidRPr="002A460B" w14:paraId="603528D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3784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97ED" w14:textId="36F239A5" w:rsidR="000E1A84" w:rsidRPr="002A460B" w:rsidRDefault="00E622E5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STUDIA STACJONARNE</w:t>
            </w:r>
          </w:p>
        </w:tc>
      </w:tr>
      <w:tr w:rsidR="000E1A84" w:rsidRPr="002A460B" w14:paraId="346B7CD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1CA9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82D2" w14:textId="08FE4851" w:rsidR="000E1A84" w:rsidRPr="002A460B" w:rsidRDefault="00E622E5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STUDIA DRUGIEGO STOPNIA</w:t>
            </w:r>
          </w:p>
        </w:tc>
      </w:tr>
      <w:tr w:rsidR="000E1A84" w:rsidRPr="002A460B" w14:paraId="4C23D6E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3A0C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8E17" w14:textId="2737A50A" w:rsidR="000E1A84" w:rsidRPr="002A460B" w:rsidRDefault="00E622E5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OGÓLNOAKADEMICKI</w:t>
            </w:r>
          </w:p>
        </w:tc>
      </w:tr>
      <w:tr w:rsidR="000E1A84" w:rsidRPr="002A460B" w14:paraId="30CA67F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5D5E" w14:textId="77777777" w:rsidR="000E1A84" w:rsidRPr="002A460B" w:rsidRDefault="000E1A84" w:rsidP="000E1A84">
            <w:pPr>
              <w:suppressAutoHyphens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9AA4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dr Katarzyna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Krzystanek</w:t>
            </w:r>
            <w:proofErr w:type="spellEnd"/>
          </w:p>
        </w:tc>
      </w:tr>
      <w:tr w:rsidR="000E1A84" w:rsidRPr="002A460B" w14:paraId="05D967C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0ECC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9E6B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katarzyna.krzystanek@ujk.edu.pl</w:t>
            </w:r>
          </w:p>
        </w:tc>
      </w:tr>
    </w:tbl>
    <w:p w14:paraId="00702A46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14:paraId="6A126A23" w14:textId="77777777" w:rsidR="000E1A84" w:rsidRPr="002A460B" w:rsidRDefault="000E1A84" w:rsidP="00EF389F">
      <w:pPr>
        <w:numPr>
          <w:ilvl w:val="0"/>
          <w:numId w:val="25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0E1A84" w:rsidRPr="002A460B" w14:paraId="675DDE9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AF15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B34A" w14:textId="07270986" w:rsidR="000E1A84" w:rsidRPr="002A460B" w:rsidRDefault="00E622E5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J</w:t>
            </w:r>
            <w:r w:rsidR="000E1A84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ęzyk polski</w:t>
            </w:r>
          </w:p>
        </w:tc>
      </w:tr>
      <w:tr w:rsidR="000E1A84" w:rsidRPr="002A460B" w14:paraId="4D29A64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5135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10C3" w14:textId="1CC32D41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Przygotowanie psychologiczno-pedagogiczne do pracy w szkole podstawowej</w:t>
            </w:r>
          </w:p>
        </w:tc>
      </w:tr>
    </w:tbl>
    <w:p w14:paraId="51DD271F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14:paraId="2C32A801" w14:textId="77777777" w:rsidR="000E1A84" w:rsidRPr="002A460B" w:rsidRDefault="000E1A84" w:rsidP="00EF389F">
      <w:pPr>
        <w:numPr>
          <w:ilvl w:val="0"/>
          <w:numId w:val="25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0E1A84" w:rsidRPr="002A460B" w14:paraId="5724186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FCBD" w14:textId="77777777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B859" w14:textId="7FA508E2" w:rsidR="000E1A84" w:rsidRPr="002A460B" w:rsidRDefault="000E1A84" w:rsidP="000E1A84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Wykład, ćwiczenia</w:t>
            </w:r>
          </w:p>
        </w:tc>
      </w:tr>
      <w:tr w:rsidR="000E1A84" w:rsidRPr="002A460B" w14:paraId="4837C07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1598" w14:textId="77777777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35B2" w14:textId="77777777" w:rsidR="000E1A84" w:rsidRPr="002A460B" w:rsidRDefault="000E1A84" w:rsidP="000E1A8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ar-SA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Zajęcia tradycyjne w pomieszczeniu dydaktycznym UJK</w:t>
            </w:r>
          </w:p>
        </w:tc>
      </w:tr>
      <w:tr w:rsidR="000E1A84" w:rsidRPr="002A460B" w14:paraId="186E761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3DB2" w14:textId="77777777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8C70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Wykład – zaliczenie z oceną; ćwiczenia – zaliczenie z oceną</w:t>
            </w:r>
          </w:p>
        </w:tc>
      </w:tr>
      <w:tr w:rsidR="000E1A84" w:rsidRPr="002A460B" w14:paraId="7233936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0154" w14:textId="77777777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D239" w14:textId="77777777" w:rsidR="000E1A84" w:rsidRPr="002A460B" w:rsidRDefault="000E1A84" w:rsidP="000E1A84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Wykład: informacyjny, problemowy, konwersatoryjny z prezentacją </w:t>
            </w:r>
          </w:p>
          <w:p w14:paraId="4BC4C553" w14:textId="77777777" w:rsidR="000E1A84" w:rsidRPr="002A460B" w:rsidRDefault="000E1A84" w:rsidP="000E1A84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multimedialną</w:t>
            </w:r>
          </w:p>
          <w:p w14:paraId="56D2DB4A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ar-SA"/>
              </w:rPr>
              <w:t xml:space="preserve">Ćwiczenia: dyskusja grupowa, dyskusja – burza mózgów, praca ze źródłem drukowanym, prezentacja multimedialna, film, </w:t>
            </w:r>
          </w:p>
        </w:tc>
      </w:tr>
      <w:tr w:rsidR="000E1A84" w:rsidRPr="002A460B" w14:paraId="16392DBD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ABDE" w14:textId="77777777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3373" w14:textId="77777777" w:rsidR="000E1A84" w:rsidRPr="002A460B" w:rsidRDefault="000E1A84" w:rsidP="000E1A84">
            <w:pPr>
              <w:suppressAutoHyphens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876A" w14:textId="7952B092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Bee A.,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Psychologia rozwoju człowieka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Poznań 2004</w:t>
            </w:r>
          </w:p>
          <w:p w14:paraId="7DE6AFAB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Brzezińska A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., Psychologiczne portrety człowieka: praktyczna </w:t>
            </w:r>
          </w:p>
          <w:p w14:paraId="15EE1BE0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psychologia rozwojowa,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Sopot 2013</w:t>
            </w:r>
          </w:p>
          <w:p w14:paraId="6AB01173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Chełpa S., Witkowski T.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Psychologia konfliktów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Wrocław 2015</w:t>
            </w:r>
          </w:p>
          <w:p w14:paraId="7F9A6801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Mróz J., Kaleta K (red.)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Umiejętności psychologiczno-pedagogiczne w</w:t>
            </w:r>
          </w:p>
          <w:p w14:paraId="6194D889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pracy nauczyciela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Kielce 2012</w:t>
            </w:r>
          </w:p>
          <w:p w14:paraId="2643E872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005D770B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7AB6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63CB" w14:textId="77777777" w:rsidR="000E1A84" w:rsidRPr="002A460B" w:rsidRDefault="000E1A84" w:rsidP="000E1A84">
            <w:pPr>
              <w:suppressAutoHyphens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4E1E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Braun Gałkowska M.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Poznawanie systemu rodzinnego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Lublin 2007</w:t>
            </w:r>
          </w:p>
          <w:p w14:paraId="211AB9E7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Trempała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J. (red.)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Psychologia rozwoju człowieka: podręcznik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akademicki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</w:t>
            </w:r>
          </w:p>
          <w:p w14:paraId="195AA711" w14:textId="77777777" w:rsidR="000E1A84" w:rsidRPr="002A460B" w:rsidRDefault="000E1A84" w:rsidP="000E1A8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Warszawa 2016</w:t>
            </w:r>
          </w:p>
          <w:p w14:paraId="45C7E9FA" w14:textId="744CD596" w:rsidR="000E1A84" w:rsidRPr="002A460B" w:rsidRDefault="000E1A84" w:rsidP="000E1A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Ziółkowska B., Wycisk J., </w:t>
            </w:r>
            <w:r w:rsidRPr="002A460B">
              <w:rPr>
                <w:rFonts w:ascii="Times New Roman" w:eastAsia="Times New Roman" w:hAnsi="Times New Roman" w:cs="Times New Roman"/>
                <w:bCs/>
                <w:i/>
                <w:spacing w:val="-12"/>
                <w:kern w:val="36"/>
                <w:sz w:val="20"/>
                <w:szCs w:val="20"/>
                <w:lang w:val="pl-PL"/>
              </w:rPr>
              <w:t>Autodestruktywność dzieci i młodzieży</w:t>
            </w:r>
            <w:r w:rsidRPr="002A460B">
              <w:rPr>
                <w:rFonts w:ascii="Times New Roman" w:eastAsia="Times New Roman" w:hAnsi="Times New Roman" w:cs="Times New Roman"/>
                <w:b/>
                <w:bCs/>
                <w:spacing w:val="-12"/>
                <w:kern w:val="36"/>
                <w:sz w:val="20"/>
                <w:szCs w:val="20"/>
                <w:lang w:val="pl-PL"/>
              </w:rPr>
              <w:t xml:space="preserve">, </w:t>
            </w:r>
          </w:p>
          <w:p w14:paraId="2167FB82" w14:textId="77777777" w:rsidR="000E1A84" w:rsidRPr="002A460B" w:rsidRDefault="000E1A84" w:rsidP="000E1A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Warszawa 2019</w:t>
            </w:r>
          </w:p>
          <w:p w14:paraId="2D285BFB" w14:textId="77777777" w:rsidR="000E1A84" w:rsidRPr="002A460B" w:rsidRDefault="000E1A84" w:rsidP="000E1A8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</w:tr>
    </w:tbl>
    <w:p w14:paraId="1CAC7FB8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14:paraId="20AC7B75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14:paraId="1408EF8E" w14:textId="77777777" w:rsidR="000E1A84" w:rsidRPr="002A460B" w:rsidRDefault="000E1A84" w:rsidP="00EF389F">
      <w:pPr>
        <w:numPr>
          <w:ilvl w:val="0"/>
          <w:numId w:val="25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0E1A84" w:rsidRPr="002A460B" w14:paraId="5D96E43B" w14:textId="77777777" w:rsidTr="00AE52E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C8F8" w14:textId="2E050EA6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  <w:p w14:paraId="255C964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Wykład </w:t>
            </w:r>
          </w:p>
          <w:p w14:paraId="6BFE06DE" w14:textId="64B2E4F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 Omówienie rozwoju wybranych procesów poznawczych oraz kształtowania osobowości w okresie późnej </w:t>
            </w:r>
          </w:p>
          <w:p w14:paraId="0B5A7421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adolescencji.</w:t>
            </w:r>
          </w:p>
          <w:p w14:paraId="2825C4AC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C2. Omówienie metod i technik poznawania ucznia i jego środowiska</w:t>
            </w:r>
          </w:p>
          <w:p w14:paraId="4BF6B42E" w14:textId="2BD87A29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C3. Analizowanie zachowań społecznych młodzieży</w:t>
            </w:r>
          </w:p>
          <w:p w14:paraId="526B1D4E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725015F2" w14:textId="40467A89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 Omówienie rozwoju fizycznego, motorycznego, emocjonalnego, społecznego, moralnego i </w:t>
            </w:r>
          </w:p>
          <w:p w14:paraId="0566D23D" w14:textId="6AD7AA17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psychoseksualnego w okresie późnej adolescencji i wczesnej dorosłości.</w:t>
            </w:r>
          </w:p>
          <w:p w14:paraId="549C223C" w14:textId="77777777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C2.  Analizowanie zachowań problemowych i autodestrukcyjnych młodzieży.</w:t>
            </w:r>
          </w:p>
          <w:p w14:paraId="04DA3ADB" w14:textId="77777777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C3.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Wdrażanie do obserwacji zjawisk rozwojowych i zagrożeń w okresie adolescencji.</w:t>
            </w:r>
          </w:p>
          <w:p w14:paraId="6F3CBD67" w14:textId="6EA529C4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C4.   Przygotowanie studentów do ciągłego pogłębiania wi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edzy psychologicznej. </w:t>
            </w:r>
          </w:p>
          <w:p w14:paraId="083B14BA" w14:textId="77777777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7915658E" w14:textId="77777777" w:rsidTr="00AE52E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A246" w14:textId="5F271ED4" w:rsidR="000E1A84" w:rsidRPr="002A460B" w:rsidRDefault="000E1A84" w:rsidP="00EF389F">
            <w:pPr>
              <w:numPr>
                <w:ilvl w:val="1"/>
                <w:numId w:val="25"/>
              </w:numPr>
              <w:suppressAutoHyphens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  <w:p w14:paraId="2C640E0E" w14:textId="77777777" w:rsidR="000E1A84" w:rsidRPr="002A460B" w:rsidRDefault="000E1A84" w:rsidP="000E1A84">
            <w:pPr>
              <w:suppressAutoHyphens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157BF287" w14:textId="77777777" w:rsidR="000E1A84" w:rsidRPr="002A460B" w:rsidRDefault="000E1A84" w:rsidP="000E1A8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1. Zapoznanie z kartą przedmiotu, omówienie specyfiki przedmiotu i zasad jego zaliczenia </w:t>
            </w:r>
          </w:p>
          <w:p w14:paraId="4F13CFF0" w14:textId="77777777" w:rsidR="000E1A84" w:rsidRPr="002A460B" w:rsidRDefault="000E1A84" w:rsidP="000E1A8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2- 3. Psychologiczne metody i techniki poznawania ucznia i jego środowiska wychowawczego:</w:t>
            </w:r>
          </w:p>
          <w:p w14:paraId="461D16CC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rozmowa psychologiczna, wywiad, ankieta i kwestionariusz, socjometria, techniki projekcyjne i testy psychologiczne</w:t>
            </w:r>
          </w:p>
          <w:p w14:paraId="650061C7" w14:textId="51403651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Sylwetka rozwojowa ucznia w okresie adolescencji i wczesnej dorosłości: rozwój wybranych procesów poznawczych 5. Krystalizowanie się osobowości, poczucia tożsamości i poczucia własnej wartości. Identyfikacja z nowymi rolami</w:t>
            </w:r>
          </w:p>
          <w:p w14:paraId="5AB40F0B" w14:textId="77777777" w:rsidR="000E1A84" w:rsidRPr="002A460B" w:rsidRDefault="000E1A84" w:rsidP="000E1A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społecznymi.  Kształtowanie się stylu życia, rozpoznawanie potrzeb, zainteresowań i uzdolnień.</w:t>
            </w:r>
          </w:p>
          <w:p w14:paraId="48B20D96" w14:textId="77777777" w:rsidR="000E1A84" w:rsidRPr="002A460B" w:rsidRDefault="000E1A84" w:rsidP="000E1A8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6. Grupa społeczna: rodzaje, cele i normy grupowe, funkcje grupy, style kierowania grupą.  Znaczenie grupy  </w:t>
            </w:r>
          </w:p>
          <w:p w14:paraId="71BFFF3E" w14:textId="65D35566" w:rsidR="000E1A84" w:rsidRPr="002A460B" w:rsidRDefault="000E1A84" w:rsidP="000E1A8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rówieśniczej. Pozycja </w:t>
            </w:r>
            <w:r w:rsidR="00E622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połeczna ucznia w grupie rówieśniczej. Współpraca i współdziałanie uczniów.</w:t>
            </w:r>
          </w:p>
          <w:p w14:paraId="6DAFDFDD" w14:textId="77777777" w:rsidR="000E1A84" w:rsidRPr="002A460B" w:rsidRDefault="000E1A84" w:rsidP="000E1A8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 Uprzedzenia i stereotypy wśród dzieci i młodzieży. Stosunek do osób z niepełnosprawnością - inny, wykluczony.</w:t>
            </w:r>
          </w:p>
          <w:p w14:paraId="0F2C0252" w14:textId="77777777" w:rsidR="000E1A84" w:rsidRPr="002A460B" w:rsidRDefault="000E1A84" w:rsidP="000E1A8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8.  Zaliczenie wykładów</w:t>
            </w:r>
          </w:p>
          <w:p w14:paraId="2661BFF5" w14:textId="77777777" w:rsidR="000E1A84" w:rsidRPr="002A460B" w:rsidRDefault="000E1A84" w:rsidP="000E1A8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Ćwiczenia</w:t>
            </w:r>
          </w:p>
          <w:p w14:paraId="0F0DEE60" w14:textId="7780266F" w:rsidR="000E1A84" w:rsidRPr="002A460B" w:rsidRDefault="000E1A84" w:rsidP="00EF389F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Sylwetka rozwojowa ucznia w okresie późnej adolescencji i wczesnej dorosłości. Rozwój fizyczny, motoryczny i psychoseksualny, rozwój społeczno-emocjonalny i moralny   </w:t>
            </w:r>
          </w:p>
          <w:p w14:paraId="247EA095" w14:textId="77777777" w:rsidR="000E1A84" w:rsidRPr="002A460B" w:rsidRDefault="000E1A84" w:rsidP="000E1A84">
            <w:pPr>
              <w:ind w:firstLine="77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2-3. Konflikty z rówieśnikami, rodzicami i wychowawcami. Rozwiązywanie konfliktów, mediacje. Udzielanie </w:t>
            </w:r>
          </w:p>
          <w:p w14:paraId="28E34773" w14:textId="7672DEA6" w:rsidR="000E1A84" w:rsidRPr="002A460B" w:rsidRDefault="000E1A84" w:rsidP="000E1A84">
            <w:pPr>
              <w:ind w:firstLine="77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    informacji zwrotnych</w:t>
            </w:r>
            <w:r w:rsidR="00E622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Strategie radzenia sobie z trudnościami w pracy z młodzieżą, kompetencje negocjacyjne i </w:t>
            </w:r>
          </w:p>
          <w:p w14:paraId="3238E005" w14:textId="77777777" w:rsidR="000E1A84" w:rsidRPr="002A460B" w:rsidRDefault="000E1A84" w:rsidP="000E1A84">
            <w:pPr>
              <w:ind w:firstLine="77"/>
              <w:contextualSpacing/>
              <w:rPr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mediacyjne nauczyciela, rozwój zawodowy.</w:t>
            </w:r>
          </w:p>
          <w:p w14:paraId="4AF6E01B" w14:textId="77777777" w:rsidR="000E1A84" w:rsidRPr="002A460B" w:rsidRDefault="000E1A84" w:rsidP="000E1A84">
            <w:pPr>
              <w:ind w:left="77"/>
              <w:contextualSpacing/>
              <w:rPr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   Style radzenia sobie ze stresem </w:t>
            </w:r>
          </w:p>
          <w:p w14:paraId="7C003FCD" w14:textId="2FD48815" w:rsidR="000E1A84" w:rsidRPr="002A460B" w:rsidRDefault="000E1A84" w:rsidP="000E1A8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5-6.   Zachowanie problemowe i autodestrukcyjne młodzieży: agresja, przemoc, uzależnienia, sekty, obniżenie </w:t>
            </w:r>
          </w:p>
          <w:p w14:paraId="309C8D11" w14:textId="07755830" w:rsidR="000E1A84" w:rsidRPr="002A460B" w:rsidRDefault="000E1A84" w:rsidP="000E1A8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nastroju, depresja, zaburzenia odżywiania</w:t>
            </w:r>
          </w:p>
          <w:p w14:paraId="00DC86BE" w14:textId="3BC4D2A6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     Analiza zaobserwowanych podczas praktyki zjawisk rozwojowych, zachowań społecznych i zagrożeń u uczniów</w:t>
            </w:r>
          </w:p>
          <w:p w14:paraId="2729D807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w okresie adolescencji.</w:t>
            </w:r>
          </w:p>
          <w:p w14:paraId="0B515672" w14:textId="77777777" w:rsidR="000E1A84" w:rsidRPr="002A460B" w:rsidRDefault="000E1A84" w:rsidP="000E1A84">
            <w:pPr>
              <w:contextualSpacing/>
              <w:rPr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8.     Zaliczenie ćwiczeń</w:t>
            </w:r>
          </w:p>
          <w:p w14:paraId="4A6E007C" w14:textId="77777777" w:rsidR="000E1A84" w:rsidRPr="002A460B" w:rsidRDefault="000E1A84" w:rsidP="000E1A84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4E5EC46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14:paraId="43A624A7" w14:textId="77777777" w:rsidR="000E1A84" w:rsidRPr="002A460B" w:rsidRDefault="000E1A84" w:rsidP="00EF389F">
      <w:pPr>
        <w:numPr>
          <w:ilvl w:val="1"/>
          <w:numId w:val="26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0E1A84" w:rsidRPr="002A460B" w14:paraId="318DFAA3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D8F1BC" w14:textId="77777777" w:rsidR="000E1A84" w:rsidRPr="002A460B" w:rsidRDefault="000E1A84" w:rsidP="000E1A84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95A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32F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Odniesienie do kierunkowych efektów uczenia się</w:t>
            </w:r>
          </w:p>
        </w:tc>
      </w:tr>
      <w:tr w:rsidR="000E1A84" w:rsidRPr="002A460B" w14:paraId="405A34D2" w14:textId="77777777" w:rsidTr="00AE52E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1A2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zakresie WIEDZY zna i rozumie:</w:t>
            </w:r>
          </w:p>
        </w:tc>
      </w:tr>
      <w:tr w:rsidR="000E1A84" w:rsidRPr="002A460B" w14:paraId="670F46F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3B8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W01</w:t>
            </w:r>
          </w:p>
          <w:p w14:paraId="7A5D585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B.1.W2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31E9" w14:textId="08D2006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 rozwoju ucznia w późnej adolescencji i wczesnej dorosłości: rozwój fizyczny, motoryczny i psychoseksualny; rozwój procesów poznawczych (myślenia, mowy, spostrzegania, uwagi, pamięci); rozwój społeczno-emocjonalny i moralny; zagadnienia nieśmiałości i nadpobudliwości;</w:t>
            </w:r>
          </w:p>
          <w:p w14:paraId="7D6EA0EA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3915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NAU1A_W02</w:t>
            </w:r>
          </w:p>
          <w:p w14:paraId="273A88B6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0B9B7CCC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36AD3DA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8B8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  <w:p w14:paraId="31F29D2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B.1.W3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86BD" w14:textId="73137A4C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 pogłębionym stopniu zachowania społeczne i ich uwarunkowania, sytuację interpersonalną, zachowania agresywne, zagadnienia stereotypów, uprzedzeń, stresu i radzenia sobie z nim, reguły współdziałania; zasady porozumiewania się emocjonalnego w klasie i w sytuacjach konfliktowych; bariery w komunikowaniu się, w szczególności w klasie; wpływ mediów na proces wychowawczy;  </w:t>
            </w:r>
          </w:p>
          <w:p w14:paraId="4E31CDC3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8828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NAU2A_W01</w:t>
            </w:r>
          </w:p>
          <w:p w14:paraId="540749F6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NAU2A_W05</w:t>
            </w:r>
          </w:p>
        </w:tc>
      </w:tr>
      <w:tr w:rsidR="000E1A84" w:rsidRPr="002A460B" w14:paraId="0E0BC4F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2C7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CF69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47E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69BC3C5B" w14:textId="77777777" w:rsidTr="00AE52E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954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zakresie UMIEJĘTNOŚCI potrafi:</w:t>
            </w:r>
          </w:p>
        </w:tc>
      </w:tr>
      <w:tr w:rsidR="000E1A84" w:rsidRPr="002A460B" w14:paraId="06718B59" w14:textId="77777777" w:rsidTr="00AE52E7">
        <w:trPr>
          <w:trHeight w:val="6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4E4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U01</w:t>
            </w:r>
          </w:p>
          <w:p w14:paraId="241C67E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B.1.U1.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5FBC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obserwować procesy rozwojowe uczniów w okresie późnej adolescencji i wczesnej dorosłości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A66F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A11C2F9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NAU2A_U08</w:t>
            </w:r>
          </w:p>
        </w:tc>
      </w:tr>
      <w:tr w:rsidR="000E1A84" w:rsidRPr="002A460B" w14:paraId="0650EE0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945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U02</w:t>
            </w:r>
          </w:p>
          <w:p w14:paraId="6A76EAF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B.1.U2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90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w pogłębionym stopniu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obserwować zachowania społeczne i ich uwarunkowania; </w:t>
            </w:r>
          </w:p>
          <w:p w14:paraId="4C7DDEDE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D7AC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  <w:p w14:paraId="73ED9FF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NAU2A_U02</w:t>
            </w:r>
          </w:p>
          <w:p w14:paraId="7E1F000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84" w:rsidRPr="002A460B" w14:paraId="776CB58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422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U03</w:t>
            </w:r>
          </w:p>
          <w:p w14:paraId="429EDA8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B.1.U4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AA16" w14:textId="43484FD4" w:rsidR="000E1A84" w:rsidRPr="002A460B" w:rsidRDefault="000E1A84" w:rsidP="000E1A84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 pogłębionym stopniu porozumieć się w sytuacji konfliktowej;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F28C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NAU2A_U02</w:t>
            </w:r>
          </w:p>
        </w:tc>
      </w:tr>
      <w:tr w:rsidR="000E1A84" w:rsidRPr="002A460B" w14:paraId="3F7E84E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FA7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U04</w:t>
            </w:r>
          </w:p>
          <w:p w14:paraId="1BFEF7C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B.1.U6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945C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rozpoznawać potrzeby psychospołecznego wsparcia ucznia w wieku późnej adolescencji i wczesnej dorosłości;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60D2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NAU2A_U05</w:t>
            </w:r>
          </w:p>
          <w:p w14:paraId="59021222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NAU2A_U08</w:t>
            </w:r>
          </w:p>
        </w:tc>
      </w:tr>
      <w:tr w:rsidR="000E1A84" w:rsidRPr="002A460B" w14:paraId="7E3D5B2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A67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U05</w:t>
            </w:r>
          </w:p>
          <w:p w14:paraId="274B37A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B.1.U8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482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 pogłębionym stopniu radzić sobie ze stresem i stosować strategie radzenia sobie z trudnościami; </w:t>
            </w:r>
          </w:p>
          <w:p w14:paraId="1213E061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568" w14:textId="77777777" w:rsidR="000E1A84" w:rsidRPr="002A460B" w:rsidRDefault="000E1A84" w:rsidP="000E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NAU2A_U07</w:t>
            </w:r>
          </w:p>
        </w:tc>
      </w:tr>
      <w:tr w:rsidR="000E1A84" w:rsidRPr="002A460B" w14:paraId="03E79AC6" w14:textId="77777777" w:rsidTr="00AE52E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AEE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zakresie KOMPETENCJI SPOŁECZNYCH jest gotów:</w:t>
            </w:r>
          </w:p>
        </w:tc>
      </w:tr>
      <w:tr w:rsidR="000E1A84" w:rsidRPr="002A460B" w14:paraId="7D08E954" w14:textId="77777777" w:rsidTr="00AE52E7">
        <w:trPr>
          <w:trHeight w:val="5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57C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K01</w:t>
            </w:r>
          </w:p>
          <w:p w14:paraId="3819297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B.1.K1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683D" w14:textId="77777777" w:rsidR="000E1A84" w:rsidRPr="002A460B" w:rsidRDefault="000E1A84" w:rsidP="000E1A84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ciągłego doskonalenia swojej wiedzy merytorycznej;</w:t>
            </w:r>
          </w:p>
          <w:p w14:paraId="32A3B3DE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1EF8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NAU2A_K02</w:t>
            </w:r>
          </w:p>
        </w:tc>
      </w:tr>
    </w:tbl>
    <w:p w14:paraId="59EC4888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14:paraId="52AB3D70" w14:textId="77777777" w:rsidR="000E1A84" w:rsidRPr="002A460B" w:rsidRDefault="000E1A84" w:rsidP="000E1A84">
      <w:pPr>
        <w:suppressAutoHyphens/>
        <w:rPr>
          <w:color w:val="auto"/>
          <w:sz w:val="20"/>
          <w:szCs w:val="20"/>
          <w:lang w:eastAsia="ar-S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E1A84" w:rsidRPr="002A460B" w14:paraId="35246C6B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DAA" w14:textId="77777777" w:rsidR="000E1A84" w:rsidRPr="002A460B" w:rsidRDefault="000E1A84" w:rsidP="00EF389F">
            <w:pPr>
              <w:numPr>
                <w:ilvl w:val="1"/>
                <w:numId w:val="70"/>
              </w:numPr>
              <w:tabs>
                <w:tab w:val="left" w:pos="426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0E1A84" w:rsidRPr="002A460B" w14:paraId="4FDCC46B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1E6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Efekty przedmiotowe</w:t>
            </w:r>
          </w:p>
          <w:p w14:paraId="6F7B7E4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03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(+/-)</w:t>
            </w:r>
          </w:p>
        </w:tc>
      </w:tr>
      <w:tr w:rsidR="000E1A84" w:rsidRPr="002A460B" w14:paraId="387A4FF9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1DC0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A49A2" w14:textId="77777777" w:rsidR="000E1A84" w:rsidRPr="002A460B" w:rsidRDefault="000E1A84" w:rsidP="000E1A84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7A17F" w14:textId="77777777" w:rsidR="000E1A84" w:rsidRPr="002A460B" w:rsidRDefault="000E1A84" w:rsidP="000E1A8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B503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127F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ar-SA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734B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DAE8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DB31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Inne *</w:t>
            </w:r>
          </w:p>
          <w:p w14:paraId="270CFE0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Praca pisemna</w:t>
            </w:r>
          </w:p>
        </w:tc>
      </w:tr>
      <w:tr w:rsidR="000E1A84" w:rsidRPr="002A460B" w14:paraId="58AD763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ADFD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A39E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B79D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D94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69284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B872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BDE9E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3C01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</w:tr>
      <w:tr w:rsidR="000E1A84" w:rsidRPr="002A460B" w14:paraId="71C52A1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4D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5556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AD77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9CCA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BCC7E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4DF3A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A69B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5CBE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B0DA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822E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60B4B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1A96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D5F0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2DA9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7DCD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0212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3501C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3027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380A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A66B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29C1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A3D7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...</w:t>
            </w:r>
          </w:p>
        </w:tc>
      </w:tr>
      <w:tr w:rsidR="000E1A84" w:rsidRPr="002A460B" w14:paraId="099C04B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E9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46B5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771D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7925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5B46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57828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E9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848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3CEF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79BB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EA2D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B4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CF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21F8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14EE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D806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328D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F8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3C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6F7C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BFA9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8309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289EA83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D63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E89E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E369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040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98AA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97F6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F5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306A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41A2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C14F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C6C6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286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6E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41692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C3AA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34D6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CFA0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C5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8E1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B137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7D4B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947A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78CF293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F19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BFCC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C5C3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A9D9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CB48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7410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E5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1224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CF59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6FFC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FE95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2F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B6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5827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A5C0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A5C9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AF5FC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B5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7F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314B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FC85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4989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4A9429E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BB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CA3A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F69D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CB9C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F91C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88F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05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56A8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4DDB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9939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EC0F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DA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E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576B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7202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9F07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EB76E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413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027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261C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D1BF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7311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0080EEC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8E1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E12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62BA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545A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E53B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AF505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C9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53CF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0B49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CA4B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7486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94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82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4946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E8E3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2701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28D8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3AD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99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E7D1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1BD9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3026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715B2F4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62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AE40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B94B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55A6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FA933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E5E6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7F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C0F1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C1DE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40F5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E6B1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79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AD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9682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E99E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23F8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C026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FA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685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D47BD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F921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5466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2259DD4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217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ACE8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244B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336B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6C53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9052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A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FFBD3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A514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BEAA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6D44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59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C1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D367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F5C95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F827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BF96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6E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DC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BA07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74EB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3B4C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  <w:tr w:rsidR="000E1A84" w:rsidRPr="002A460B" w14:paraId="63AB625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B9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37B4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E2E16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AD82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3726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8237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4D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B418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D16C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FC88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DB78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B2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50A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A522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DF464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5547B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6B65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8A3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09A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2EDF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F00A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8F92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0E8E30C" w14:textId="6779B022" w:rsidR="000E1A84" w:rsidRPr="002A460B" w:rsidRDefault="000E1A84" w:rsidP="000E1A84">
      <w:pPr>
        <w:tabs>
          <w:tab w:val="left" w:pos="655"/>
        </w:tabs>
        <w:suppressAutoHyphens/>
        <w:spacing w:before="60"/>
        <w:ind w:right="23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sz w:val="20"/>
          <w:szCs w:val="20"/>
          <w:lang w:val="pl-PL" w:eastAsia="ar-SA"/>
        </w:rPr>
        <w:t>Praca pisemna</w:t>
      </w:r>
      <w:r w:rsidR="00E622E5">
        <w:rPr>
          <w:rFonts w:ascii="Times New Roman" w:hAnsi="Times New Roman" w:cs="Times New Roman"/>
          <w:i/>
          <w:sz w:val="20"/>
          <w:szCs w:val="20"/>
          <w:lang w:val="pl-PL" w:eastAsia="ar-SA"/>
        </w:rPr>
        <w:t xml:space="preserve">: </w:t>
      </w:r>
      <w:r w:rsidRPr="002A460B">
        <w:rPr>
          <w:rFonts w:ascii="Times New Roman" w:hAnsi="Times New Roman" w:cs="Times New Roman"/>
          <w:sz w:val="20"/>
          <w:szCs w:val="20"/>
          <w:lang w:val="pl-PL" w:eastAsia="ar-SA"/>
        </w:rPr>
        <w:t xml:space="preserve">Moje strategie radzenia sobie ze stresem </w:t>
      </w:r>
      <w:r w:rsidR="00E622E5">
        <w:rPr>
          <w:rFonts w:ascii="Times New Roman" w:hAnsi="Times New Roman" w:cs="Times New Roman"/>
          <w:sz w:val="20"/>
          <w:szCs w:val="20"/>
          <w:lang w:val="pl-PL" w:eastAsia="ar-SA"/>
        </w:rPr>
        <w:t>–</w:t>
      </w:r>
      <w:r w:rsidRPr="002A460B">
        <w:rPr>
          <w:rFonts w:ascii="Times New Roman" w:hAnsi="Times New Roman" w:cs="Times New Roman"/>
          <w:sz w:val="20"/>
          <w:szCs w:val="20"/>
          <w:lang w:val="pl-PL" w:eastAsia="ar-SA"/>
        </w:rPr>
        <w:t xml:space="preserve"> interpretacja</w:t>
      </w:r>
      <w:r w:rsidRPr="002A460B">
        <w:rPr>
          <w:rFonts w:ascii="Times New Roman" w:hAnsi="Times New Roman" w:cs="Times New Roman"/>
          <w:sz w:val="20"/>
          <w:szCs w:val="20"/>
          <w:lang w:eastAsia="ar-SA"/>
        </w:rPr>
        <w:t xml:space="preserve"> wyników testu CISS</w:t>
      </w:r>
    </w:p>
    <w:p w14:paraId="415B20B8" w14:textId="77777777" w:rsidR="000E1A84" w:rsidRPr="002A460B" w:rsidRDefault="000E1A84" w:rsidP="000E1A84">
      <w:pPr>
        <w:tabs>
          <w:tab w:val="left" w:pos="655"/>
        </w:tabs>
        <w:suppressAutoHyphens/>
        <w:spacing w:before="60"/>
        <w:ind w:right="23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0E1A84" w:rsidRPr="002A460B" w14:paraId="71E791C6" w14:textId="77777777" w:rsidTr="00AE52E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191F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4.5. Kryteria oceny stopnia osiągnięcia efektów uczenia się</w:t>
            </w:r>
          </w:p>
        </w:tc>
      </w:tr>
      <w:tr w:rsidR="000E1A84" w:rsidRPr="002A460B" w14:paraId="6C070360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5F2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34C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99B1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Kryterium oceny</w:t>
            </w:r>
          </w:p>
        </w:tc>
      </w:tr>
      <w:tr w:rsidR="000E1A84" w:rsidRPr="002A460B" w14:paraId="2083C533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195F2D" w14:textId="77777777" w:rsidR="000E1A84" w:rsidRPr="002A460B" w:rsidRDefault="000E1A84" w:rsidP="000E1A84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wykład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315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ABD5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51 -60 % pkt. z testu zaliczeniowego</w:t>
            </w:r>
          </w:p>
        </w:tc>
      </w:tr>
      <w:tr w:rsidR="000E1A84" w:rsidRPr="002A460B" w14:paraId="67BABD85" w14:textId="77777777" w:rsidTr="00AE52E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FF8E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D61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BCD2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61 -70 % pkt. z testu zaliczeniowego</w:t>
            </w:r>
          </w:p>
        </w:tc>
      </w:tr>
      <w:tr w:rsidR="000E1A84" w:rsidRPr="002A460B" w14:paraId="2B2F4541" w14:textId="77777777" w:rsidTr="00AE52E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937A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61F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5F34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71 -80 % pkt. z testu zaliczeniowego</w:t>
            </w:r>
          </w:p>
        </w:tc>
      </w:tr>
      <w:tr w:rsidR="000E1A84" w:rsidRPr="002A460B" w14:paraId="6E87C2F3" w14:textId="77777777" w:rsidTr="00AE52E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8FBA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67E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F409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81 -90 % pkt. z testu zaliczeniowego</w:t>
            </w:r>
          </w:p>
        </w:tc>
      </w:tr>
      <w:tr w:rsidR="000E1A84" w:rsidRPr="002A460B" w14:paraId="0D8B4C31" w14:textId="77777777" w:rsidTr="00AE52E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E1A1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D95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E879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Od 91 % pkt. z testu zaliczeniowego</w:t>
            </w:r>
          </w:p>
        </w:tc>
      </w:tr>
      <w:tr w:rsidR="000E1A84" w:rsidRPr="002A460B" w14:paraId="1D2BF593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F6AC4C" w14:textId="77777777" w:rsidR="000E1A84" w:rsidRPr="002A460B" w:rsidRDefault="000E1A84" w:rsidP="000E1A8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ar-SA"/>
              </w:rPr>
              <w:t xml:space="preserve">ćwiczenia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B7C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054B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51 -60 % pkt. z zadań stawianych studentowi</w:t>
            </w:r>
          </w:p>
        </w:tc>
      </w:tr>
      <w:tr w:rsidR="000E1A84" w:rsidRPr="002A460B" w14:paraId="6265111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78CE63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7877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5887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61 -70 % pkt. z zadań stawianych studentowi</w:t>
            </w:r>
          </w:p>
        </w:tc>
      </w:tr>
      <w:tr w:rsidR="000E1A84" w:rsidRPr="002A460B" w14:paraId="4D71DDD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4D0488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AE32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975F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71 -80 % pkt. z zadań stawianych studentowi</w:t>
            </w:r>
          </w:p>
        </w:tc>
      </w:tr>
      <w:tr w:rsidR="000E1A84" w:rsidRPr="002A460B" w14:paraId="3F5AD33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597CFE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2F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CDA4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81 -90 % pkt. z zadań stawianych studentowi</w:t>
            </w:r>
          </w:p>
        </w:tc>
      </w:tr>
      <w:tr w:rsidR="000E1A84" w:rsidRPr="002A460B" w14:paraId="56481A9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689A7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91E0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1FC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91- 100 % pkt. z zadań stawianych studentowi</w:t>
            </w:r>
          </w:p>
        </w:tc>
      </w:tr>
      <w:tr w:rsidR="000E1A84" w:rsidRPr="002A460B" w14:paraId="2BED297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204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5128" w14:textId="69BEFA8F" w:rsidR="000E1A84" w:rsidRPr="002A460B" w:rsidRDefault="000E1A84" w:rsidP="000E1A84">
            <w:pPr>
              <w:tabs>
                <w:tab w:val="left" w:pos="655"/>
              </w:tabs>
              <w:suppressAutoHyphens/>
              <w:spacing w:before="60"/>
              <w:ind w:right="23"/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Do zadań stawianych studentowi należy: kolokwium zaliczeniowe, prezentacja multimedialna, aktywność na zajęciach, aktywny udział w pracy w grupie, praca pisemna Moje strategie radzenia sobie ze stresem </w:t>
            </w:r>
            <w:r w:rsidR="00E622E5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–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 interpretacja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wyników testu CISS</w:t>
            </w:r>
          </w:p>
          <w:p w14:paraId="62532CDE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45CE538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14:paraId="3AD25C27" w14:textId="77777777" w:rsidR="000E1A84" w:rsidRPr="002A460B" w:rsidRDefault="000E1A84" w:rsidP="000E1A84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0E1A84" w:rsidRPr="002A460B" w14:paraId="752B8C03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1099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7B8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Obciążenie studenta</w:t>
            </w:r>
          </w:p>
        </w:tc>
      </w:tr>
      <w:tr w:rsidR="000E1A84" w:rsidRPr="002A460B" w14:paraId="6CB65D1C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4D59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055C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Studia</w:t>
            </w:r>
          </w:p>
          <w:p w14:paraId="7D8D4C78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A4AF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Studia</w:t>
            </w:r>
          </w:p>
          <w:p w14:paraId="29A9A89D" w14:textId="77777777" w:rsidR="000E1A84" w:rsidRPr="002A460B" w:rsidRDefault="000E1A84" w:rsidP="000E1A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niestacjonarne</w:t>
            </w:r>
          </w:p>
        </w:tc>
      </w:tr>
      <w:tr w:rsidR="000E1A84" w:rsidRPr="002A460B" w14:paraId="2F14628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1EDF5A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6B53FD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1F802" w14:textId="5E9F29D2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1A84" w:rsidRPr="002A460B" w14:paraId="553B8B3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D446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453E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DC3" w14:textId="1B145062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1C28549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D055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Udział w ćwiczeniach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3E8C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4964" w14:textId="755C7313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158B015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415DAC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B37A42" w14:textId="77777777" w:rsidR="000E1A84" w:rsidRPr="002A460B" w:rsidRDefault="000E1A84" w:rsidP="000E1A84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         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660998" w14:textId="76B797EF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1A84" w:rsidRPr="002A460B" w14:paraId="3AA8B47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EF020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B1BA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E597" w14:textId="7C4CABB9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67E546E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EE34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2AD6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5/5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4DF4" w14:textId="2464DACF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15207B8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08A0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DF1B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E7BF" w14:textId="4C2B01C1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A84" w:rsidRPr="002A460B" w14:paraId="1057BC3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2FCEAD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187427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2CC393" w14:textId="4D4797C4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1A84" w:rsidRPr="002A460B" w14:paraId="191F41F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DC4D58" w14:textId="77777777" w:rsidR="000E1A84" w:rsidRPr="002A460B" w:rsidRDefault="000E1A84" w:rsidP="000E1A84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8FE7C2" w14:textId="77777777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BADF8F" w14:textId="4E96123E" w:rsidR="000E1A84" w:rsidRPr="002A460B" w:rsidRDefault="000E1A84" w:rsidP="000E1A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F31C850" w14:textId="77777777" w:rsidR="000E1A84" w:rsidRPr="002A460B" w:rsidRDefault="000E1A84" w:rsidP="000E1A84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</w:pPr>
    </w:p>
    <w:p w14:paraId="6A650705" w14:textId="69119C79" w:rsidR="00EF3648" w:rsidRPr="002A460B" w:rsidRDefault="00EF3648" w:rsidP="00EF364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B415A" w14:textId="77777777" w:rsidR="00EF3648" w:rsidRPr="002A460B" w:rsidRDefault="00EF3648" w:rsidP="00EF364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F3648" w:rsidRPr="002A460B" w14:paraId="546C308A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12C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4C8E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0232.5.LO2.C.RITOZNS</w:t>
            </w:r>
          </w:p>
        </w:tc>
      </w:tr>
      <w:tr w:rsidR="00EF3648" w:rsidRPr="002A460B" w14:paraId="0E21E4CB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A2E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DB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597D0" w14:textId="77777777" w:rsidR="00EF3648" w:rsidRPr="00E4104C" w:rsidRDefault="00EF3648" w:rsidP="00F14E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Rewalidacja i terapia osób z niepełnosprawnościami sprzężonymi</w:t>
            </w:r>
          </w:p>
          <w:p w14:paraId="635DBCBC" w14:textId="77777777" w:rsidR="00EF3648" w:rsidRPr="00E4104C" w:rsidRDefault="00EF3648" w:rsidP="00F14E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Revalidation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and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therapy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people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with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multiple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</w:rPr>
              <w:t>disabilities</w:t>
            </w:r>
            <w:proofErr w:type="spellEnd"/>
          </w:p>
          <w:p w14:paraId="1E1E5EA7" w14:textId="77777777" w:rsidR="00EF3648" w:rsidRPr="002A460B" w:rsidRDefault="00EF3648" w:rsidP="00F14E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753F58C8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18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02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0E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A3DD776" w14:textId="77777777" w:rsidR="00EF3648" w:rsidRPr="002A460B" w:rsidRDefault="00EF3648" w:rsidP="00EF364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7F856F" w14:textId="77777777" w:rsidR="00EF3648" w:rsidRPr="002A460B" w:rsidRDefault="00EF3648" w:rsidP="00EF389F">
      <w:pPr>
        <w:numPr>
          <w:ilvl w:val="0"/>
          <w:numId w:val="7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F3648" w:rsidRPr="002A460B" w14:paraId="5B51443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CAD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B2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EF3648" w:rsidRPr="002A460B" w14:paraId="6296D68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764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95F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EF3648" w:rsidRPr="002A460B" w14:paraId="494D0BF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52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EF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EF3648" w:rsidRPr="002A460B" w14:paraId="4102791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898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75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F3648" w:rsidRPr="002A460B" w14:paraId="273AA37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92B" w14:textId="77777777" w:rsidR="00EF3648" w:rsidRPr="002A460B" w:rsidRDefault="00EF3648" w:rsidP="00EF364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C3C" w14:textId="77BE5FF2" w:rsidR="00EF3648" w:rsidRPr="002A460B" w:rsidRDefault="00E622E5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F3648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Magdalena Płusa</w:t>
            </w:r>
          </w:p>
        </w:tc>
      </w:tr>
      <w:tr w:rsidR="00EF3648" w:rsidRPr="002A460B" w14:paraId="5A56436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90C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72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mplusa@ujk.edu.pl</w:t>
            </w:r>
          </w:p>
        </w:tc>
      </w:tr>
    </w:tbl>
    <w:p w14:paraId="3A64B982" w14:textId="77777777" w:rsidR="00EF3648" w:rsidRPr="002A460B" w:rsidRDefault="00EF3648" w:rsidP="00EF364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2D8A11" w14:textId="77777777" w:rsidR="00EF3648" w:rsidRPr="002A460B" w:rsidRDefault="00EF3648" w:rsidP="00EF389F">
      <w:pPr>
        <w:numPr>
          <w:ilvl w:val="0"/>
          <w:numId w:val="7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F3648" w:rsidRPr="002A460B" w14:paraId="5BF1360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FD8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139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22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5C689751" w14:textId="77777777" w:rsidR="00EF3648" w:rsidRPr="002A460B" w:rsidRDefault="00EF3648" w:rsidP="00EF364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81F3C4" w14:textId="77777777" w:rsidR="00EF3648" w:rsidRPr="002A460B" w:rsidRDefault="00EF3648" w:rsidP="00EF389F">
      <w:pPr>
        <w:numPr>
          <w:ilvl w:val="0"/>
          <w:numId w:val="7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F3648" w:rsidRPr="002A460B" w14:paraId="731E8F5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AEA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C23" w14:textId="77777777" w:rsidR="00EF3648" w:rsidRPr="002A460B" w:rsidRDefault="00EF3648" w:rsidP="00EF364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 – 15 godz., ćwiczenia – 15 godz., </w:t>
            </w:r>
          </w:p>
        </w:tc>
      </w:tr>
      <w:tr w:rsidR="00EF3648" w:rsidRPr="002A460B" w14:paraId="31519F6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AA2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C5" w14:textId="77777777" w:rsidR="00EF3648" w:rsidRPr="002A460B" w:rsidRDefault="00EF3648" w:rsidP="00EF3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EF3648" w:rsidRPr="002A460B" w14:paraId="75C7D92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17E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12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(ćw.), zaliczenie bez oceny (w)</w:t>
            </w:r>
          </w:p>
        </w:tc>
      </w:tr>
      <w:tr w:rsidR="00EF3648" w:rsidRPr="002A460B" w14:paraId="4290BF6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15E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F33" w14:textId="77777777" w:rsidR="00EF3648" w:rsidRPr="002A460B" w:rsidRDefault="00EF3648" w:rsidP="00EF364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Wykład – wykład problemowy, metody problemowe – analiza przypadków, metody praktyczne – metoda projektów, ćwiczenia – warsztat, dyskusja</w:t>
            </w:r>
          </w:p>
        </w:tc>
      </w:tr>
      <w:tr w:rsidR="00EF3648" w:rsidRPr="002A460B" w14:paraId="3C362A44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CA3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3C" w14:textId="77777777" w:rsidR="00EF3648" w:rsidRPr="002A460B" w:rsidRDefault="00EF3648" w:rsidP="00EF364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AB85B" w14:textId="77777777" w:rsidR="00EF3648" w:rsidRPr="002A460B" w:rsidRDefault="00EF3648" w:rsidP="00EF3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1. Jęczeń U.,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Postępowanie logopedyczne w przypadkach </w:t>
            </w:r>
            <w:proofErr w:type="spellStart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oligofazji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[w:]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Logopedia. Standardy postępowania logopedycznego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red. S. Grabias, J. Panasiuk, T. Woźniak, Lublin 2015.</w:t>
            </w:r>
          </w:p>
          <w:p w14:paraId="320F4072" w14:textId="77777777" w:rsidR="00EF3648" w:rsidRPr="002A460B" w:rsidRDefault="00EF3648" w:rsidP="00EF3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Kaczorowska-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Zaburzenia komunikacji językowej w grupie osób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z niepełnosprawnością intelektualną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[w:]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Diagnoza i terapia logopedyczna osób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z niepełnosprawnością intelektualną. Teoretyczne determinanty problemu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red. J.J. Błeszyński, K. Kaczorowska-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Gdańsk 2015.</w:t>
            </w:r>
          </w:p>
          <w:p w14:paraId="0E281089" w14:textId="77777777" w:rsidR="00EF3648" w:rsidRPr="002A460B" w:rsidRDefault="00EF3648" w:rsidP="00EF36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Kościelska M., </w:t>
            </w:r>
            <w:r w:rsidRPr="002A46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Oblicze upośledzenia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, Warszawa 2000.</w:t>
            </w:r>
          </w:p>
          <w:p w14:paraId="320F174F" w14:textId="77777777" w:rsidR="00EF3648" w:rsidRPr="002A460B" w:rsidRDefault="00EF3648" w:rsidP="00EF36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Błeszyński J, Kaczorowska- </w:t>
            </w:r>
            <w:proofErr w:type="spellStart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K., </w:t>
            </w:r>
            <w:r w:rsidRPr="002A46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Diagnoza i terapia logopedyczna osób z niepełnosprawnością intelektualną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, Gdańsk 2012.</w:t>
            </w:r>
          </w:p>
          <w:p w14:paraId="07FE0CBE" w14:textId="77777777" w:rsidR="00EF3648" w:rsidRPr="002A460B" w:rsidRDefault="00EF3648" w:rsidP="00EF36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Rakowska A., </w:t>
            </w:r>
            <w:r w:rsidRPr="002A46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Język – komunikacja – niepełnosprawność: wybrane zagadnienia</w:t>
            </w: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, Kraków 2003.</w:t>
            </w:r>
          </w:p>
          <w:p w14:paraId="5D2D1C7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Kołodziej A.,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Klimiuk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(2021), Rewalidacja w ogólnodostępnej szkole podstawowej, Gdańsk, Wyd. Harmonia.</w:t>
            </w:r>
          </w:p>
          <w:p w14:paraId="6DADB643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Marcinkowska B.,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Wołowicz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(2010). Wielospecjalistyczna ocena poziomu funkcjonowania i konstruowanie indywidualnych programów dla osób z głębszą niepełnosprawnością intelektualną. Warszawa: APS</w:t>
            </w:r>
          </w:p>
        </w:tc>
      </w:tr>
      <w:tr w:rsidR="00EF3648" w:rsidRPr="002A460B" w14:paraId="70352113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B59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43C" w14:textId="77777777" w:rsidR="00EF3648" w:rsidRPr="002A460B" w:rsidRDefault="00EF3648" w:rsidP="00EF364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6C2" w14:textId="77777777" w:rsidR="00EF3648" w:rsidRPr="002A460B" w:rsidRDefault="00EF3648" w:rsidP="00EF36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Michalik M., </w:t>
            </w:r>
            <w:r w:rsidRPr="002A4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Kompetencja składniowa w normie i w zaburzeniach. Ujęcie integrujące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>, Kraków 2011.</w:t>
            </w:r>
          </w:p>
          <w:p w14:paraId="10C74F26" w14:textId="77777777" w:rsidR="00EF3648" w:rsidRPr="002A460B" w:rsidRDefault="00EF3648" w:rsidP="00EF36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pomóc w rozwoju dziecka z zespołem Downa. Poradnik dla rodziców i wychowanków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>, Kraków 2001.</w:t>
            </w:r>
          </w:p>
          <w:p w14:paraId="49342325" w14:textId="77777777" w:rsidR="00EF3648" w:rsidRPr="002A460B" w:rsidRDefault="00EF3648" w:rsidP="00EF36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Waszczuk H., </w:t>
            </w:r>
            <w:r w:rsidRPr="002A4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Poradnik logopedyczny dla dzieci z zespołem Downa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Gdańsk 1998. </w:t>
            </w:r>
          </w:p>
        </w:tc>
      </w:tr>
    </w:tbl>
    <w:p w14:paraId="4142BF8D" w14:textId="77777777" w:rsidR="00EF3648" w:rsidRPr="002A460B" w:rsidRDefault="00EF3648" w:rsidP="00EF364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BB628F" w14:textId="77777777" w:rsidR="00EF3648" w:rsidRPr="002A460B" w:rsidRDefault="00EF3648" w:rsidP="00EF389F">
      <w:pPr>
        <w:numPr>
          <w:ilvl w:val="0"/>
          <w:numId w:val="7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F3648" w:rsidRPr="002A460B" w14:paraId="69B94113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D5BB" w14:textId="16C1488C" w:rsidR="00EF3648" w:rsidRPr="002A460B" w:rsidRDefault="00EF3648" w:rsidP="00EF389F">
            <w:pPr>
              <w:numPr>
                <w:ilvl w:val="1"/>
                <w:numId w:val="7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BD408E1" w14:textId="77777777" w:rsidR="00EF3648" w:rsidRPr="002A460B" w:rsidRDefault="00EF3648" w:rsidP="00EF364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0655E14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terminem, etiologią i objawami w różnych typach niepełnosprawności intelektualnej</w:t>
            </w:r>
          </w:p>
          <w:p w14:paraId="2BD703E7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2A46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72BD7833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Wdrożenie do diagnozy i terapii logopedycznej osób z niepełnosprawnościami sprzężonymi.</w:t>
            </w:r>
          </w:p>
        </w:tc>
      </w:tr>
      <w:tr w:rsidR="00EF3648" w:rsidRPr="002A460B" w14:paraId="1E379627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E45" w14:textId="77777777" w:rsidR="0091567F" w:rsidRPr="0091567F" w:rsidRDefault="00EF3648" w:rsidP="00EF389F">
            <w:pPr>
              <w:numPr>
                <w:ilvl w:val="1"/>
                <w:numId w:val="71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1DEF18E9" w14:textId="539415A3" w:rsidR="00EF3648" w:rsidRPr="002A460B" w:rsidRDefault="00EF3648" w:rsidP="0091567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14:paraId="789B52F6" w14:textId="77777777" w:rsidR="00EF3648" w:rsidRPr="002A460B" w:rsidRDefault="00EF3648" w:rsidP="00EF389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Niepełnosprawność sprzężona– terminologia</w:t>
            </w:r>
          </w:p>
          <w:p w14:paraId="79CA9E63" w14:textId="77777777" w:rsidR="00EF3648" w:rsidRPr="002A460B" w:rsidRDefault="00EF3648" w:rsidP="00EF389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Typy niepełnosprawności sprzężonej.</w:t>
            </w:r>
          </w:p>
          <w:p w14:paraId="6D2B3DAA" w14:textId="5DE2B1C2" w:rsidR="00EF3648" w:rsidRPr="002A460B" w:rsidRDefault="00EF3648" w:rsidP="00EF389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Objawy zaburzeń komunikacji językowej w poszczególnych typach.</w:t>
            </w:r>
          </w:p>
          <w:p w14:paraId="2EE98CC8" w14:textId="77777777" w:rsidR="00EF3648" w:rsidRPr="002A460B" w:rsidRDefault="00EF3648" w:rsidP="00EF389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Metody diagnozowania mowy i komunikacji w zależności od niepełnosprawności sprzężonej.</w:t>
            </w:r>
          </w:p>
          <w:p w14:paraId="50CAAF65" w14:textId="77777777" w:rsidR="00EF3648" w:rsidRPr="002A460B" w:rsidRDefault="00EF3648" w:rsidP="00EF389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Metody terapii i rewalidacji w niepełnosprawnościach sprzężonych.</w:t>
            </w:r>
          </w:p>
          <w:p w14:paraId="0AB78E43" w14:textId="77777777" w:rsidR="00EF3648" w:rsidRPr="002A460B" w:rsidRDefault="00EF3648" w:rsidP="00EF364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94847" w14:textId="77777777" w:rsidR="00EF3648" w:rsidRPr="002A460B" w:rsidRDefault="00EF3648" w:rsidP="00EF3648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30B69E84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Symtomatologia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zaburzeń komunikacyjnych na tle niepełnosprawności sprzężonej.</w:t>
            </w:r>
          </w:p>
          <w:p w14:paraId="68EBF5CF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Studia przypadków.</w:t>
            </w:r>
          </w:p>
          <w:p w14:paraId="3F41E775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Wywiad logopedyczny.</w:t>
            </w:r>
          </w:p>
          <w:p w14:paraId="5E594480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Procedury diagnostyczne – testy.</w:t>
            </w:r>
          </w:p>
          <w:p w14:paraId="21A5C9E7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Metody komunikacji wspomagającej (MAKATON, COGHAMO, PIC, PCS)</w:t>
            </w:r>
          </w:p>
          <w:p w14:paraId="703F6FDE" w14:textId="77777777" w:rsidR="00EF3648" w:rsidRPr="002A460B" w:rsidRDefault="00EF3648" w:rsidP="00EF389F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Terapia– zadania.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  <w:p w14:paraId="4CB38664" w14:textId="77777777" w:rsidR="00EF3648" w:rsidRPr="002A460B" w:rsidRDefault="00EF3648" w:rsidP="00EF3648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5881841" w14:textId="77777777" w:rsidR="00EF3648" w:rsidRPr="002A460B" w:rsidRDefault="00EF3648" w:rsidP="00EF364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175765" w14:textId="77777777" w:rsidR="00EF3648" w:rsidRPr="002A460B" w:rsidRDefault="00EF3648" w:rsidP="00EF389F">
      <w:pPr>
        <w:numPr>
          <w:ilvl w:val="1"/>
          <w:numId w:val="7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F3648" w:rsidRPr="002A460B" w14:paraId="0C6D05AB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0991A" w14:textId="77777777" w:rsidR="00EF3648" w:rsidRPr="002A460B" w:rsidRDefault="00EF3648" w:rsidP="00EF36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6B5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E5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F3648" w:rsidRPr="002A460B" w14:paraId="22106EB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73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F3648" w:rsidRPr="002A460B" w14:paraId="19ED385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82C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1AF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Rozumie termin niepełnosprawność sprzężona, zna przyczyny niepełnosprawności intelektualnej, ma wiedzę na temat czynników decydujących o sprawności komunikacyjnej.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099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LO2A_W04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3648" w:rsidRPr="002A460B" w14:paraId="4F551A4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A5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35B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Wie, jakie są możliwości komunikacyjne osoby niepełnosprawnej intelektualnie. Zna aspekty funkcjonowania języka u osób z niepełnosprawnością ruchową i komunikacyjną.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325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LO2A_W05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LO2A_W08</w:t>
            </w:r>
          </w:p>
        </w:tc>
      </w:tr>
      <w:tr w:rsidR="00EF3648" w:rsidRPr="002A460B" w14:paraId="5FE484E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6D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3A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Ma pogłębioną wiedzę na temat nurtów i metod badawczych stosowanych przy opisie języka na tle niepełnosprawności sprzężonych.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858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LO2A_W10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LO2A_W11</w:t>
            </w:r>
          </w:p>
        </w:tc>
      </w:tr>
      <w:tr w:rsidR="00EF3648" w:rsidRPr="002A460B" w14:paraId="1D12B63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A1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F3648" w:rsidRPr="002A460B" w14:paraId="423A3AD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9C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E3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Potrafi poprawnie zdiagnozować poziom mowy i komunikacji w niepełnosprawnościach sprzężonych i opracować plan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1D0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LO2A_U04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LO2A_U05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LO2A_U06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LO2A_U10</w:t>
            </w:r>
          </w:p>
        </w:tc>
      </w:tr>
      <w:tr w:rsidR="00EF3648" w:rsidRPr="002A460B" w14:paraId="6CF0747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F6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F3648" w:rsidRPr="002A460B" w14:paraId="6C3102C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48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2F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Potrafi okazać szacunek i empatię w stosunku do podopiecznego oraz jego rodziny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3C2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LO2A_K06</w:t>
            </w:r>
          </w:p>
        </w:tc>
      </w:tr>
      <w:tr w:rsidR="00EF3648" w:rsidRPr="002A460B" w14:paraId="263DD8D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17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9F3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Jest świadomy konieczności pogłębiania wiedzy merytorycznej i doskonalenia umiejętności w zakresie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DF4" w14:textId="77777777" w:rsidR="00EF3648" w:rsidRPr="002A460B" w:rsidRDefault="00EF3648" w:rsidP="00EF364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LO2A_K06</w:t>
            </w:r>
          </w:p>
        </w:tc>
      </w:tr>
    </w:tbl>
    <w:p w14:paraId="2DB489B9" w14:textId="77777777" w:rsidR="00EF3648" w:rsidRPr="002A460B" w:rsidRDefault="00EF3648" w:rsidP="00EF3648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F3648" w:rsidRPr="002A460B" w14:paraId="470A0CB8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835" w14:textId="77777777" w:rsidR="00EF3648" w:rsidRPr="002A460B" w:rsidRDefault="00EF3648" w:rsidP="00EF389F">
            <w:pPr>
              <w:numPr>
                <w:ilvl w:val="1"/>
                <w:numId w:val="7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F3648" w:rsidRPr="002A460B" w14:paraId="1EA653BD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DC2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18911A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CD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F3648" w:rsidRPr="002A460B" w14:paraId="35DE725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74A81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236B1" w14:textId="77777777" w:rsidR="00EF3648" w:rsidRPr="002D6FD4" w:rsidRDefault="00EF3648" w:rsidP="00EF364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8F9A6" w14:textId="77777777" w:rsidR="00EF3648" w:rsidRPr="002D6FD4" w:rsidRDefault="00EF3648" w:rsidP="00EF364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E0482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FD9B3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2D6FD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F8636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CABD2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867D6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2D6FD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506460B2" w14:textId="77777777" w:rsidR="00EF3648" w:rsidRPr="002D6FD4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2D6F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EF3648" w:rsidRPr="002A460B" w14:paraId="2B862CC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5601A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49FE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6842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8D15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52E1A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7734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FD1ED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4E79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F3648" w:rsidRPr="002A460B" w14:paraId="4E820FA2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7B7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4D71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DB2D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23E7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E23D3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52F10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533B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CF64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0C7B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09E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EB922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2BFD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603C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CBCD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671F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F823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C3AEF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BB63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9FAD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950B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B50E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AA8F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F3648" w:rsidRPr="002A460B" w14:paraId="2BF42F2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A14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D079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80E2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2FAA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5C8E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884A2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7D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16FE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F384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FC91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1B55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C9D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DA8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23BD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DD70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E3AE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654D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47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96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E4D3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5E19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B71A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6164844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49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35A2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6E0C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97B1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3406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A616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F7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9FDD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CCE0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85B4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274F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D6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CC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14A6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1482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928F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04E1F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6C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E8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2236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4ACF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B457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69DE609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B6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C904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70A2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D02E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66E5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36EC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45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74CF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FDF7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BD1B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9F16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A5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6F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62FE7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9F3A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60DD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DAA5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0FD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07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8FA1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066D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5BE9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1D32B40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BE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BF3F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9ECF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C09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FBE3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2072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03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B104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C781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8E83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0A31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2B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02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CFBE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9D4A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891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B3EC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2E3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4A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81CD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7F6D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67F6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6F2C40A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5C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689F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70B2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3321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15068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92E8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30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ACC8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5479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8189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41D3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7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E0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55EE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DD1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099A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3464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F6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2D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4B76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C895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E8F4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0E9B8D6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18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1D6B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16716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8AD1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457A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4039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11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F894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18F4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18835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319C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5D1B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3A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E168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352B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94BAA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8851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08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7A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23C1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81E3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AFD7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08BE044" w14:textId="2D0B4A0E" w:rsidR="00EF3648" w:rsidRPr="002A460B" w:rsidRDefault="00EF3648" w:rsidP="00EF3648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p w14:paraId="11274741" w14:textId="77777777" w:rsidR="00EF3648" w:rsidRPr="002A460B" w:rsidRDefault="00EF3648" w:rsidP="00EF364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F3648" w:rsidRPr="002A460B" w14:paraId="38980C03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15" w14:textId="77777777" w:rsidR="00EF3648" w:rsidRPr="002A460B" w:rsidRDefault="00EF3648" w:rsidP="00EF389F">
            <w:pPr>
              <w:numPr>
                <w:ilvl w:val="1"/>
                <w:numId w:val="7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F3648" w:rsidRPr="002A460B" w14:paraId="3ADB2F28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4F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6A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19D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F3648" w:rsidRPr="002A460B" w14:paraId="313F6F72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CEF45" w14:textId="77777777" w:rsidR="00EF3648" w:rsidRPr="002A460B" w:rsidRDefault="00EF3648" w:rsidP="00EF36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5663E675" w14:textId="2524BA67" w:rsidR="00EF3648" w:rsidRPr="002A460B" w:rsidRDefault="00EF3648" w:rsidP="00EF36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FC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5700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5-6 p. w skali 14-punktowej.</w:t>
            </w:r>
          </w:p>
        </w:tc>
      </w:tr>
      <w:tr w:rsidR="00EF3648" w:rsidRPr="002A460B" w14:paraId="2E48A0A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3371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C8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D33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7-8 p. w skali 14-punktowej.</w:t>
            </w:r>
          </w:p>
        </w:tc>
      </w:tr>
      <w:tr w:rsidR="00EF3648" w:rsidRPr="002A460B" w14:paraId="3F27063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32C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61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7994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9-10 p. w skali 14-punktowej.</w:t>
            </w:r>
          </w:p>
        </w:tc>
      </w:tr>
      <w:tr w:rsidR="00EF3648" w:rsidRPr="002A460B" w14:paraId="1816957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5876D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394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5C95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11-12 p. w skali 14-punktowej.</w:t>
            </w:r>
          </w:p>
        </w:tc>
      </w:tr>
      <w:tr w:rsidR="00EF3648" w:rsidRPr="002A460B" w14:paraId="50085007" w14:textId="77777777" w:rsidTr="0091567F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887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72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3147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13-14 p. w skali 14-punktowej.</w:t>
            </w:r>
          </w:p>
        </w:tc>
      </w:tr>
      <w:tr w:rsidR="00EF3648" w:rsidRPr="002A460B" w14:paraId="44B6D63F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2F136" w14:textId="77777777" w:rsidR="00EF3648" w:rsidRPr="002A460B" w:rsidRDefault="00EF3648" w:rsidP="00EF364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81C8833" w14:textId="0D0FC78E" w:rsidR="00EF3648" w:rsidRPr="002A460B" w:rsidRDefault="00EF3648" w:rsidP="00EF364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F5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FD85" w14:textId="77777777" w:rsidR="00EF3648" w:rsidRPr="002A460B" w:rsidRDefault="00EF3648" w:rsidP="0091567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 Projekt indywidualny zaliczony w przedziale: 51–60%.</w:t>
            </w:r>
          </w:p>
        </w:tc>
      </w:tr>
      <w:tr w:rsidR="00EF3648" w:rsidRPr="002A460B" w14:paraId="0B5B186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FD5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D989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 Projekt indywidualny zaliczony w przedziale: 61–70%.</w:t>
            </w:r>
          </w:p>
        </w:tc>
      </w:tr>
      <w:tr w:rsidR="00EF3648" w:rsidRPr="002A460B" w14:paraId="6B119E5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6476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76C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EAEE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71–80%. Projekt indywidualny zaliczony w przedziale: 71–80%.</w:t>
            </w:r>
          </w:p>
        </w:tc>
      </w:tr>
      <w:tr w:rsidR="00EF3648" w:rsidRPr="002A460B" w14:paraId="7CC065E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C022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F4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7411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81–90%. Projekt indywidualny zaliczony w przedziale: 81–90%.</w:t>
            </w:r>
          </w:p>
        </w:tc>
      </w:tr>
      <w:tr w:rsidR="00EF3648" w:rsidRPr="002A460B" w14:paraId="18B9F7FB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B75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EB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C04" w14:textId="77777777" w:rsidR="00EF3648" w:rsidRPr="002A460B" w:rsidRDefault="00EF3648" w:rsidP="00EF36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91–100%. Projekt indywidualny zaliczony w przedziale: 91–100%.</w:t>
            </w:r>
          </w:p>
        </w:tc>
      </w:tr>
    </w:tbl>
    <w:p w14:paraId="316B1BD8" w14:textId="77777777" w:rsidR="00EF3648" w:rsidRPr="002A460B" w:rsidRDefault="00EF3648" w:rsidP="00EF364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5180821" w14:textId="77777777" w:rsidR="00EF3648" w:rsidRPr="002A460B" w:rsidRDefault="00EF3648" w:rsidP="00EF389F">
      <w:pPr>
        <w:numPr>
          <w:ilvl w:val="0"/>
          <w:numId w:val="7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F3648" w:rsidRPr="002A460B" w14:paraId="43C26A3F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1F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9C6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F3648" w:rsidRPr="002A460B" w14:paraId="57574467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A26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D51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AC0808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8F3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DBA50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F3648" w:rsidRPr="002A460B" w14:paraId="5EE3460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80041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E9979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2AB53" w14:textId="66CBE10B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6E9256B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657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75D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9DE" w14:textId="36855B1B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648" w:rsidRPr="002A460B" w14:paraId="3AC6325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2D7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0F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91A" w14:textId="3504FB2B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648" w:rsidRPr="002A460B" w14:paraId="77B2E88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4AFB2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452DCF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B387D" w14:textId="1B246ABA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6B8E299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A12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517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0F3" w14:textId="5F1F2DB2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648" w:rsidRPr="002A460B" w14:paraId="65382C9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725A" w14:textId="77777777" w:rsidR="00EF3648" w:rsidRPr="002A460B" w:rsidRDefault="00EF3648" w:rsidP="00EF36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122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869" w14:textId="4A28F47C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648" w:rsidRPr="002A460B" w14:paraId="55AD10C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0F794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A6DE8E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4B5BE" w14:textId="20380553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3648" w:rsidRPr="002A460B" w14:paraId="47FCF2F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9FC42" w14:textId="77777777" w:rsidR="00EF3648" w:rsidRPr="002A460B" w:rsidRDefault="00EF3648" w:rsidP="00EF364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F58E0" w14:textId="77777777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16E9A" w14:textId="2031178C" w:rsidR="00EF3648" w:rsidRPr="002A460B" w:rsidRDefault="00EF3648" w:rsidP="00EF364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4A6EE6" w14:textId="166119E6" w:rsidR="003878C0" w:rsidRDefault="003878C0" w:rsidP="003878C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262B3D56" w14:textId="77777777" w:rsidR="0091567F" w:rsidRPr="002A460B" w:rsidRDefault="0091567F" w:rsidP="003878C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878C0" w:rsidRPr="002A460B" w14:paraId="0C057A06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B23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3E1A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0232.5.LO2.C.SZML</w:t>
            </w:r>
          </w:p>
        </w:tc>
      </w:tr>
      <w:tr w:rsidR="003878C0" w:rsidRPr="002A460B" w14:paraId="3896F847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971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5E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2B7A9" w14:textId="77777777" w:rsidR="003878C0" w:rsidRPr="00E4104C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</w:pP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Schizofazja</w:t>
            </w:r>
            <w:proofErr w:type="spellEnd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 xml:space="preserve"> z metodyką postępowania logopedycznego</w:t>
            </w:r>
          </w:p>
          <w:p w14:paraId="776A0035" w14:textId="02B09779" w:rsidR="003878C0" w:rsidRPr="0091567F" w:rsidRDefault="003878C0" w:rsidP="0091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Schizophasia</w:t>
            </w:r>
            <w:proofErr w:type="spellEnd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 xml:space="preserve"> and </w:t>
            </w: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teaching</w:t>
            </w:r>
            <w:proofErr w:type="spellEnd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 xml:space="preserve"> </w:t>
            </w: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methods</w:t>
            </w:r>
            <w:proofErr w:type="spellEnd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 xml:space="preserve"> in speech-</w:t>
            </w: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language</w:t>
            </w:r>
            <w:proofErr w:type="spellEnd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 xml:space="preserve"> </w:t>
            </w:r>
            <w:proofErr w:type="spellStart"/>
            <w:r w:rsidRPr="00E41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pl-PL"/>
              </w:rPr>
              <w:t>therapy</w:t>
            </w:r>
            <w:proofErr w:type="spellEnd"/>
          </w:p>
        </w:tc>
      </w:tr>
      <w:tr w:rsidR="003878C0" w:rsidRPr="002A460B" w14:paraId="519AB133" w14:textId="77777777" w:rsidTr="0091567F">
        <w:trPr>
          <w:trHeight w:val="5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B8F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68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11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68CE18C" w14:textId="77777777" w:rsidR="003878C0" w:rsidRPr="002A460B" w:rsidRDefault="003878C0" w:rsidP="003878C0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55B5808A" w14:textId="77777777" w:rsidR="003878C0" w:rsidRPr="002A460B" w:rsidRDefault="003878C0" w:rsidP="00EF389F">
      <w:pPr>
        <w:numPr>
          <w:ilvl w:val="0"/>
          <w:numId w:val="72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878C0" w:rsidRPr="002A460B" w14:paraId="63D22DA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F51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075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LOGOPEDIA OGÓLNA</w:t>
            </w:r>
          </w:p>
        </w:tc>
      </w:tr>
      <w:tr w:rsidR="003878C0" w:rsidRPr="002A460B" w14:paraId="4D5ECF5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56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225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STACJONARNE</w:t>
            </w:r>
          </w:p>
        </w:tc>
      </w:tr>
      <w:tr w:rsidR="003878C0" w:rsidRPr="002A460B" w14:paraId="269BD83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EB3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E4D" w14:textId="77777777" w:rsidR="003878C0" w:rsidRPr="002A460B" w:rsidRDefault="003878C0" w:rsidP="0091567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II STOPIEŃ</w:t>
            </w:r>
          </w:p>
        </w:tc>
      </w:tr>
      <w:tr w:rsidR="003878C0" w:rsidRPr="002A460B" w14:paraId="4DFC866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7D9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D92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OGÓLNOAKADEMICKI</w:t>
            </w:r>
          </w:p>
        </w:tc>
      </w:tr>
      <w:tr w:rsidR="003878C0" w:rsidRPr="002A460B" w14:paraId="4A70174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33C" w14:textId="77777777" w:rsidR="003878C0" w:rsidRPr="002A460B" w:rsidRDefault="003878C0" w:rsidP="003878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680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dr Agnieszka Rosińska-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Mamej</w:t>
            </w:r>
            <w:proofErr w:type="spellEnd"/>
          </w:p>
        </w:tc>
      </w:tr>
      <w:tr w:rsidR="003878C0" w:rsidRPr="002A460B" w14:paraId="79F6466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073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1F1" w14:textId="77777777" w:rsidR="003878C0" w:rsidRPr="002A460B" w:rsidRDefault="00AE52E7" w:rsidP="003878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hyperlink r:id="rId14" w:history="1">
              <w:r w:rsidR="003878C0" w:rsidRPr="002A4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pl-PL"/>
                </w:rPr>
                <w:t>agnieszka.rosinska-mamej@ujk.edu.pl</w:t>
              </w:r>
            </w:hyperlink>
          </w:p>
        </w:tc>
      </w:tr>
    </w:tbl>
    <w:p w14:paraId="77F7E75C" w14:textId="77777777" w:rsidR="003878C0" w:rsidRPr="002A460B" w:rsidRDefault="003878C0" w:rsidP="003878C0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C739DB1" w14:textId="77777777" w:rsidR="003878C0" w:rsidRPr="002A460B" w:rsidRDefault="003878C0" w:rsidP="00EF389F">
      <w:pPr>
        <w:numPr>
          <w:ilvl w:val="0"/>
          <w:numId w:val="72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878C0" w:rsidRPr="002A460B" w14:paraId="067E2E8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771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BE8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polski</w:t>
            </w:r>
          </w:p>
        </w:tc>
      </w:tr>
      <w:tr w:rsidR="003878C0" w:rsidRPr="002A460B" w14:paraId="6087671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060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538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podstawowa wiedza z zakresu nauki o języku</w:t>
            </w:r>
          </w:p>
        </w:tc>
      </w:tr>
    </w:tbl>
    <w:p w14:paraId="458A867E" w14:textId="77777777" w:rsidR="003878C0" w:rsidRPr="002A460B" w:rsidRDefault="003878C0" w:rsidP="003878C0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6E565EE5" w14:textId="77777777" w:rsidR="003878C0" w:rsidRPr="002A460B" w:rsidRDefault="003878C0" w:rsidP="00EF389F">
      <w:pPr>
        <w:numPr>
          <w:ilvl w:val="0"/>
          <w:numId w:val="72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878C0" w:rsidRPr="002A460B" w14:paraId="1129068C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034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BDB" w14:textId="77777777" w:rsidR="003878C0" w:rsidRPr="002A460B" w:rsidRDefault="003878C0" w:rsidP="003878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wykłady – 15 godz., ćwiczenia – 15 godz.</w:t>
            </w:r>
          </w:p>
        </w:tc>
      </w:tr>
      <w:tr w:rsidR="003878C0" w:rsidRPr="002A460B" w14:paraId="1955F51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5FD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442" w14:textId="77777777" w:rsidR="003878C0" w:rsidRPr="002A460B" w:rsidRDefault="003878C0" w:rsidP="003878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pomieszczenia dydaktyczne UJK w Kielcach</w:t>
            </w:r>
          </w:p>
        </w:tc>
      </w:tr>
      <w:tr w:rsidR="003878C0" w:rsidRPr="002A460B" w14:paraId="20DC4A3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696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8E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zaliczenie z oceną</w:t>
            </w:r>
          </w:p>
        </w:tc>
      </w:tr>
      <w:tr w:rsidR="003878C0" w:rsidRPr="002A460B" w14:paraId="083D9E0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CBF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124" w14:textId="77777777" w:rsidR="003878C0" w:rsidRPr="002A460B" w:rsidRDefault="003878C0" w:rsidP="003878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wykład: metody podawcze</w:t>
            </w:r>
          </w:p>
          <w:p w14:paraId="250D3F2E" w14:textId="77777777" w:rsidR="003878C0" w:rsidRPr="002A460B" w:rsidRDefault="003878C0" w:rsidP="003878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ćwiczenia: metody problemowa i praktyczna</w:t>
            </w:r>
          </w:p>
        </w:tc>
      </w:tr>
      <w:tr w:rsidR="003878C0" w:rsidRPr="002A460B" w14:paraId="6113259A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5F9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Wykaz literatury</w:t>
            </w:r>
          </w:p>
          <w:p w14:paraId="58C30CB8" w14:textId="77777777" w:rsidR="003878C0" w:rsidRPr="002A460B" w:rsidRDefault="003878C0" w:rsidP="003878C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1D3" w14:textId="77777777" w:rsidR="003878C0" w:rsidRPr="002A460B" w:rsidRDefault="003878C0" w:rsidP="003878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D6378" w14:textId="77777777" w:rsidR="003878C0" w:rsidRPr="002A460B" w:rsidRDefault="003878C0" w:rsidP="00EF389F">
            <w:pPr>
              <w:numPr>
                <w:ilvl w:val="0"/>
                <w:numId w:val="29"/>
              </w:numPr>
              <w:ind w:left="252" w:hanging="2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Woźniak,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Zaburzenia języka w schizofrenii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2015.</w:t>
            </w:r>
          </w:p>
          <w:p w14:paraId="111DC7F1" w14:textId="77777777" w:rsidR="003878C0" w:rsidRPr="002A460B" w:rsidRDefault="003878C0" w:rsidP="00EF389F">
            <w:pPr>
              <w:numPr>
                <w:ilvl w:val="0"/>
                <w:numId w:val="29"/>
              </w:numPr>
              <w:ind w:left="252" w:hanging="2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Woźniak, </w:t>
            </w:r>
            <w:proofErr w:type="spellStart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Schizofazja</w:t>
            </w:r>
            <w:proofErr w:type="spellEnd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 Zasady postępowania logopedycznego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2000.</w:t>
            </w:r>
          </w:p>
          <w:p w14:paraId="3E8C17C2" w14:textId="77777777" w:rsidR="003878C0" w:rsidRPr="002A460B" w:rsidRDefault="003878C0" w:rsidP="00EF389F">
            <w:pPr>
              <w:numPr>
                <w:ilvl w:val="0"/>
                <w:numId w:val="29"/>
              </w:numPr>
              <w:ind w:left="252" w:hanging="2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Woźniak,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Narracja w schizofrenii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2005.</w:t>
            </w:r>
          </w:p>
          <w:p w14:paraId="1F783197" w14:textId="77777777" w:rsidR="003878C0" w:rsidRPr="002A460B" w:rsidRDefault="003878C0" w:rsidP="00EF389F">
            <w:pPr>
              <w:numPr>
                <w:ilvl w:val="0"/>
                <w:numId w:val="29"/>
              </w:numPr>
              <w:ind w:left="252" w:hanging="2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Woźniak, </w:t>
            </w:r>
            <w:proofErr w:type="spellStart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Schizofazja</w:t>
            </w:r>
            <w:proofErr w:type="spellEnd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 Zasady postępowania logopedycznego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w: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Logopedia. Standardy postępowania logopedycznego. Podręcznik akademicki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2015, s. 1093-1104.</w:t>
            </w:r>
          </w:p>
        </w:tc>
      </w:tr>
      <w:tr w:rsidR="003878C0" w:rsidRPr="002A460B" w14:paraId="35C8A4FF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42E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D61" w14:textId="77777777" w:rsidR="003878C0" w:rsidRPr="002A460B" w:rsidRDefault="003878C0" w:rsidP="003878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5D1" w14:textId="77777777" w:rsidR="003878C0" w:rsidRPr="002A460B" w:rsidRDefault="003878C0" w:rsidP="00EF389F">
            <w:pPr>
              <w:numPr>
                <w:ilvl w:val="0"/>
                <w:numId w:val="30"/>
              </w:numPr>
              <w:ind w:left="394" w:hanging="42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Czernikiewicz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Przewodnik po zaburzeniach językowych w schizofrenii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Warszawa 2004.</w:t>
            </w:r>
          </w:p>
          <w:p w14:paraId="5A4BAC20" w14:textId="77777777" w:rsidR="003878C0" w:rsidRPr="002A460B" w:rsidRDefault="003878C0" w:rsidP="00EF389F">
            <w:pPr>
              <w:numPr>
                <w:ilvl w:val="0"/>
                <w:numId w:val="30"/>
              </w:numPr>
              <w:ind w:left="394" w:hanging="42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Lipski,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Zaburzenia konotacji w schizofrenii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2018.</w:t>
            </w:r>
          </w:p>
          <w:p w14:paraId="2417225D" w14:textId="77777777" w:rsidR="003878C0" w:rsidRPr="002A460B" w:rsidRDefault="003878C0" w:rsidP="00EF389F">
            <w:pPr>
              <w:numPr>
                <w:ilvl w:val="0"/>
                <w:numId w:val="30"/>
              </w:numPr>
              <w:ind w:left="394" w:hanging="42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Czernikiewicz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Zaburzenia językowe jako syndrom schizofrenii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„Neuropsychiatria i Neuropsychologia” 2008, nr 3 (3–4), s. 141-145. </w:t>
            </w:r>
          </w:p>
          <w:p w14:paraId="268E225A" w14:textId="77777777" w:rsidR="003878C0" w:rsidRPr="002A460B" w:rsidRDefault="003878C0" w:rsidP="00EF389F">
            <w:pPr>
              <w:numPr>
                <w:ilvl w:val="0"/>
                <w:numId w:val="30"/>
              </w:numPr>
              <w:ind w:left="394" w:hanging="42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Birchwood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Ch. Jackson,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Schizofrenia. </w:t>
            </w:r>
            <w:r w:rsidRPr="002A460B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  <w:lang w:val="pl-PL"/>
              </w:rPr>
              <w:t>Modele kliniczne i techniki terapeutyczne dla praktyków i pacjentów</w:t>
            </w:r>
            <w:r w:rsidRPr="002A460B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>, Gdańsk 2006.</w:t>
            </w:r>
          </w:p>
        </w:tc>
      </w:tr>
    </w:tbl>
    <w:p w14:paraId="6D6E9D5B" w14:textId="77777777" w:rsidR="003878C0" w:rsidRPr="002A460B" w:rsidRDefault="003878C0" w:rsidP="003878C0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47979A47" w14:textId="77777777" w:rsidR="003878C0" w:rsidRPr="002A460B" w:rsidRDefault="003878C0" w:rsidP="00EF389F">
      <w:pPr>
        <w:numPr>
          <w:ilvl w:val="0"/>
          <w:numId w:val="72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878C0" w:rsidRPr="002A460B" w14:paraId="73486528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7721" w14:textId="77777777" w:rsidR="003878C0" w:rsidRPr="002A460B" w:rsidRDefault="003878C0" w:rsidP="00EF389F">
            <w:pPr>
              <w:numPr>
                <w:ilvl w:val="1"/>
                <w:numId w:val="72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 Cele przedmiotu</w:t>
            </w:r>
          </w:p>
          <w:p w14:paraId="7914DE96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Wykłady (w tym e-learning)</w:t>
            </w:r>
          </w:p>
          <w:p w14:paraId="30AC2A23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C1. Zapoznanie słuchaczy z definicjami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, wskazanie możliwych przyczyn takich zaburzeń mowy. </w:t>
            </w:r>
          </w:p>
          <w:p w14:paraId="57D94E1D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C2. Charakterystyka psychozy schizofrenicznej.</w:t>
            </w:r>
          </w:p>
          <w:p w14:paraId="4696A0BA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C3.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Przedstawienie miejsca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typologiach zaburzeń mowy.</w:t>
            </w:r>
          </w:p>
          <w:p w14:paraId="1BA0D285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</w:p>
          <w:p w14:paraId="03B8EEB8" w14:textId="77777777" w:rsidR="003878C0" w:rsidRPr="002A460B" w:rsidRDefault="003878C0" w:rsidP="003878C0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wiczenia (w tym e-learning)</w:t>
            </w:r>
          </w:p>
          <w:p w14:paraId="68AAB75F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C1. Zapoznanie studentów z przejawami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s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chizofazji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(cechami werbalnych komunikatów osób, u których występują zaburzenia psychotyczne).</w:t>
            </w:r>
          </w:p>
          <w:p w14:paraId="7849AFFE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C2.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Wykształcenie umiejętności diagnozowania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3DF1A679" w14:textId="77777777" w:rsidR="003878C0" w:rsidRPr="002A460B" w:rsidRDefault="003878C0" w:rsidP="003878C0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C3. Wykształcenie umiejętności planowania terapii logopedycznej w przypadku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7A8C4BE4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5122E8EA" w14:textId="77777777" w:rsidTr="00E4104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9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F22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lastRenderedPageBreak/>
              <w:t xml:space="preserve">Treści programowe </w:t>
            </w:r>
          </w:p>
          <w:p w14:paraId="14149215" w14:textId="2BE2BD17" w:rsidR="003878C0" w:rsidRPr="002A460B" w:rsidRDefault="003878C0" w:rsidP="00E410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Wykłady </w:t>
            </w:r>
          </w:p>
          <w:p w14:paraId="7434E43A" w14:textId="77777777" w:rsidR="003878C0" w:rsidRPr="002A460B" w:rsidRDefault="003878C0" w:rsidP="00E4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Schizofazja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– definicje i możliwe przyczyny. </w:t>
            </w:r>
          </w:p>
          <w:p w14:paraId="2C24728B" w14:textId="77777777" w:rsidR="003878C0" w:rsidRPr="002A460B" w:rsidRDefault="003878C0" w:rsidP="00E4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Schizofazja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jako zaburzenie mowy występujące w psychozie schizofrenicznej. Schizofrenia – podtypy, przyczyny, objawy. Miejsce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w typologiach zaburzeń mowy. Zaburzenia językowe a zaburzenia poznawcze w schizofrenii.</w:t>
            </w:r>
          </w:p>
          <w:p w14:paraId="0D4B0083" w14:textId="77777777" w:rsidR="003878C0" w:rsidRPr="002A460B" w:rsidRDefault="003878C0" w:rsidP="00E4104C">
            <w:pPr>
              <w:tabs>
                <w:tab w:val="left" w:pos="2655"/>
              </w:tabs>
              <w:ind w:left="498" w:hanging="498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ab/>
            </w:r>
          </w:p>
          <w:p w14:paraId="115F560B" w14:textId="26DA1B19" w:rsidR="003878C0" w:rsidRPr="002A460B" w:rsidRDefault="003878C0" w:rsidP="00E4104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wiczenia </w:t>
            </w:r>
          </w:p>
          <w:p w14:paraId="11749D2B" w14:textId="77777777" w:rsidR="003878C0" w:rsidRPr="002A460B" w:rsidRDefault="003878C0" w:rsidP="00E4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Diagnozowanie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 Kliniczna ocena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 Logopedyczna ocena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41BE44CD" w14:textId="77777777" w:rsidR="003878C0" w:rsidRPr="002A460B" w:rsidRDefault="003878C0" w:rsidP="00E4104C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Przejawy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ujawniające się obrębie systemu języka. Analiza spójności dyskursu schizofrenicznego. Narracja w schizofrenii. </w:t>
            </w:r>
          </w:p>
          <w:p w14:paraId="44D59787" w14:textId="13CE277F" w:rsidR="003878C0" w:rsidRPr="002A460B" w:rsidRDefault="003878C0" w:rsidP="00E4104C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Terapia logopedyczna w przypadku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schizofazji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</w:tc>
      </w:tr>
    </w:tbl>
    <w:p w14:paraId="434E2ECD" w14:textId="77777777" w:rsidR="003878C0" w:rsidRPr="002A460B" w:rsidRDefault="003878C0" w:rsidP="003878C0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2966477D" w14:textId="77777777" w:rsidR="003878C0" w:rsidRPr="002A460B" w:rsidRDefault="003878C0" w:rsidP="00EF389F">
      <w:pPr>
        <w:numPr>
          <w:ilvl w:val="1"/>
          <w:numId w:val="7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878C0" w:rsidRPr="002A460B" w14:paraId="2822C719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15828" w14:textId="77777777" w:rsidR="003878C0" w:rsidRPr="002A460B" w:rsidRDefault="003878C0" w:rsidP="0038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D6E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2E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Odniesienie do kierunkowych efektów uczenia się</w:t>
            </w:r>
          </w:p>
          <w:p w14:paraId="7D0446F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DFB3DB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66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WIEDZY:</w:t>
            </w:r>
          </w:p>
        </w:tc>
      </w:tr>
      <w:tr w:rsidR="003878C0" w:rsidRPr="002A460B" w14:paraId="4AF9EE7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8D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AB6" w14:textId="77777777" w:rsidR="003878C0" w:rsidRPr="002A460B" w:rsidRDefault="003878C0" w:rsidP="003878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zna w pogłębionym stopniu</w:t>
            </w:r>
            <w:r w:rsidRPr="002A460B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źródła i miejsce logopedii w nauce oraz jej przedmiotowe i metodologiczne powiązania z dziedzinami nauk społecznych, humanistycznych oraz medycznych i nauk o zdrowiu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7F3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LO2A_W03</w:t>
            </w:r>
          </w:p>
          <w:p w14:paraId="209D3B55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087C56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D9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83D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zna w pogłębionym stopniu</w:t>
            </w:r>
            <w:r w:rsidRPr="002A460B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zasady i normy etyczne obowiązujące w zakresie rehabilitacji, edukacji i terapii osób, u których występują zaburzenia psychotyczne, w tym na schizofrenia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968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LO2A_W08</w:t>
            </w:r>
          </w:p>
          <w:p w14:paraId="3AFE1566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18BB62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74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27C" w14:textId="77777777" w:rsidR="003878C0" w:rsidRPr="002A460B" w:rsidRDefault="003878C0" w:rsidP="003878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zna w pogłębionym stopniu</w:t>
            </w:r>
            <w:r w:rsidRPr="002A460B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merytoryczne i metodyczne podstawy prowadzenia zajęć logopedycznych, zwłaszcza zasady postępowania logopedycznego w terapii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schizofazji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B21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  <w:t>LO2A_W10</w:t>
            </w:r>
          </w:p>
          <w:p w14:paraId="5AAD3309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7406CA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CB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UMIEJĘTNOŚCI:</w:t>
            </w:r>
          </w:p>
        </w:tc>
      </w:tr>
      <w:tr w:rsidR="003878C0" w:rsidRPr="002A460B" w14:paraId="589928A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36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CFF" w14:textId="77777777" w:rsidR="003878C0" w:rsidRPr="002A460B" w:rsidRDefault="003878C0" w:rsidP="003878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potrafi w pogłębionym stopniu analizować medyczne i biologiczne, neurologiczne podstawy mowy i myślenia osób, u których występują zaburzenia psychotyczne, zwłaszcza schizofrenia; określać ich patomechanizm, etiologię i przyczyny oraz przystosować procedury logopedyczne zgodne ze standardami postępowania logopedycznego, szczególnie w zakresie zaburzeń (niedokształcenia) mowy pochodzenia korowego, niepełnosprawności intelektualnej, otępień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6E3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LO2A_U01</w:t>
            </w:r>
          </w:p>
          <w:p w14:paraId="1EEF2CDF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402AC0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6A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F5B" w14:textId="77777777" w:rsidR="003878C0" w:rsidRPr="002A460B" w:rsidRDefault="003878C0" w:rsidP="003878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potrafi w pogłębionym stopniu analizować i interpretować w zaawansowanym stopniu językoznawcze postawy logopedii, potrafi zastosować wiedzę z zakresu językoznawstwa do analizy zjawisk językowych i komunikacyjnych występujących w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schizofazji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E5D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LO2A_U02</w:t>
            </w:r>
          </w:p>
          <w:p w14:paraId="39DA3A7D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7BFAEF2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BA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721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potrafi w pogłębionym stopniu analizować i stosować diagnostykę logopedyczną w przypadku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; planować i realizować postępowanie rehabilitacyjne w zaburzeniach mowy związanych z psychozą schizofreniczną; szczegółowo rozpoznawać i z perspektywy interdyscyplinarnej wiedzy opisywać mechanizmy rozwoju mowy i jej zaburzenia oraz formułować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CE7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LO2A_U04</w:t>
            </w:r>
          </w:p>
          <w:p w14:paraId="28025170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32FA31E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79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841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potrafi opracować programy terapii logopedycznej w wypadku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stosować i organizować (indywidualne i zespołowe) działania profilaktyczne i wspomagające rozwój komunikacji językowej, dostosowywać rodzaj interwencji do potrzeb i możliwości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961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LO2A_U05</w:t>
            </w:r>
          </w:p>
          <w:p w14:paraId="650CB149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1D1356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85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D67" w14:textId="77777777" w:rsidR="003878C0" w:rsidRPr="002A460B" w:rsidRDefault="003878C0" w:rsidP="003878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potrafi testować, dobierać metody i narzędzia diagnostyczno-terapeutyczne przydatne w terapii </w:t>
            </w:r>
            <w:proofErr w:type="spellStart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schizofazji</w:t>
            </w:r>
            <w:proofErr w:type="spellEnd"/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oraz dokonywać ich weryfikacji, także opracowywać nowe metody i narzędzia diagnostyczno-terapeutyczne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82D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LO2A_U06</w:t>
            </w:r>
          </w:p>
        </w:tc>
      </w:tr>
      <w:tr w:rsidR="003878C0" w:rsidRPr="002A460B" w14:paraId="7EB7C6E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A0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KOMPETENCJI SPOŁECZNYCH:</w:t>
            </w:r>
          </w:p>
        </w:tc>
      </w:tr>
      <w:tr w:rsidR="003878C0" w:rsidRPr="002A460B" w14:paraId="1123242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AB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9DD" w14:textId="77777777" w:rsidR="003878C0" w:rsidRPr="002A460B" w:rsidRDefault="003878C0" w:rsidP="003878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jest gotów do wykorzystania zdobytej wiedzy do analizy zdarzeń logopedycznych, zaburzeń mowy typowych dla psychoz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CB6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  <w:t>LO2A_K02</w:t>
            </w:r>
          </w:p>
          <w:p w14:paraId="5D93FB78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573213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14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2C7" w14:textId="10D33612" w:rsidR="003878C0" w:rsidRPr="002A460B" w:rsidRDefault="003878C0" w:rsidP="003878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jest gotów do okazywania empatii osobom, u których występują zaburzenia psychotyczne, potrzebującym wsparcia i pomocy; jest gotów do przestrzegania zasad etyki zawodu i działania na rzecz podtrzymywania etosu zawodowego, troszczy się o odpowiedzialne pełnienie ról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F8A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LO2A_K03</w:t>
            </w:r>
          </w:p>
          <w:p w14:paraId="55D77367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</w:tr>
      <w:tr w:rsidR="003878C0" w:rsidRPr="002A460B" w14:paraId="503BF50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8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5FD" w14:textId="77777777" w:rsidR="003878C0" w:rsidRPr="002A460B" w:rsidRDefault="003878C0" w:rsidP="003878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jest gotów do współpracy z psychiatrami, psychologami, terapeutami w celu doskonalenia swojego warsztatu pracy, skutecznie współdziała z opiekunem praktyk zawodowych oraz z opiekunami pacjentów, w celu poszerzania swojej wiedzy; a także do pracy w zespołach interdyscyplinarnych, do podejmowania wiodącej roli w zespołach diagnostyczno-terapeutycznych, ukierunkowywania postępowania terapeutów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AC9" w14:textId="77777777" w:rsidR="003878C0" w:rsidRPr="002A460B" w:rsidRDefault="003878C0" w:rsidP="0038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LO2A_K06</w:t>
            </w:r>
          </w:p>
          <w:p w14:paraId="521023D8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2732F18B" w14:textId="77777777" w:rsidR="003878C0" w:rsidRPr="002A460B" w:rsidRDefault="003878C0" w:rsidP="003878C0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68693497" w14:textId="77777777" w:rsidR="003878C0" w:rsidRPr="002A460B" w:rsidRDefault="003878C0" w:rsidP="003878C0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878C0" w:rsidRPr="002A460B" w14:paraId="2FAB673D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F8E" w14:textId="77777777" w:rsidR="003878C0" w:rsidRPr="002A460B" w:rsidRDefault="003878C0" w:rsidP="00EF389F">
            <w:pPr>
              <w:numPr>
                <w:ilvl w:val="1"/>
                <w:numId w:val="7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lastRenderedPageBreak/>
              <w:t xml:space="preserve">Sposoby weryfikacji osiągnięcia przedmiotowych efektów uczenia się </w:t>
            </w:r>
          </w:p>
        </w:tc>
      </w:tr>
      <w:tr w:rsidR="003878C0" w:rsidRPr="002A460B" w14:paraId="74B225BD" w14:textId="77777777" w:rsidTr="00AE52E7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620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Efekty przedmiotowe</w:t>
            </w:r>
          </w:p>
          <w:p w14:paraId="0651A2B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(symbol)</w:t>
            </w:r>
          </w:p>
        </w:tc>
        <w:tc>
          <w:tcPr>
            <w:tcW w:w="7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60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Sposób weryfikacji (+/-)</w:t>
            </w:r>
          </w:p>
        </w:tc>
      </w:tr>
      <w:tr w:rsidR="003878C0" w:rsidRPr="002A460B" w14:paraId="7E6A2589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CA61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6DBDB" w14:textId="77777777" w:rsidR="003878C0" w:rsidRPr="002A460B" w:rsidRDefault="003878C0" w:rsidP="003878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D3AB3" w14:textId="77777777" w:rsidR="003878C0" w:rsidRPr="002A460B" w:rsidRDefault="003878C0" w:rsidP="003878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1AC3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85C8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val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2506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3637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AF90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Inne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(jakie?)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*</w:t>
            </w:r>
          </w:p>
          <w:p w14:paraId="63819CD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np. test - stosowany w e-learningu</w:t>
            </w:r>
          </w:p>
        </w:tc>
      </w:tr>
      <w:tr w:rsidR="003878C0" w:rsidRPr="002A460B" w14:paraId="618C24DB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05A2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8044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C8C4E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692B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7EE5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F7AB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382A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898D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</w:tr>
      <w:tr w:rsidR="003878C0" w:rsidRPr="002A460B" w14:paraId="6EDDFF16" w14:textId="77777777" w:rsidTr="00AE52E7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19B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BFE4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7A56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C9D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2D09A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D79E5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2273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6C72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4595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48E2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BEAB2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83B4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7CDD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18FD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8355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3761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672E1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1313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7ED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3EE1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30A4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F33A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</w:tr>
      <w:tr w:rsidR="003878C0" w:rsidRPr="002A460B" w14:paraId="546214B9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24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294D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47B3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7733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B485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3F3A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54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8E8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2693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AA94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ED34C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4C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03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996F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28F6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32E7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9735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6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EB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296D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1140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99E7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5D2D0D27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BF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5B4F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BA8C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7376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56B8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AA5E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D6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54B2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706BF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99C9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8DFC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96C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70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8BA1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8655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58C8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D1EE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D05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13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CDC8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471C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D66C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30923C63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6CB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E1A6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88EE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0174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AD2D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680B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5F1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FFBA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6CFE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373C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DEB2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1D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16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6F01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5B8B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CF35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031C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DC6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3A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3D3B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D45E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0957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4EB9F10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31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3EE8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1DC7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2FEE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A60C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073B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64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D39A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ACAE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637E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BD07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C5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6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FF70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57FB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09EB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59E2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FE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5E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872E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BFAE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54F9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6B9429BC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3A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DAC3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432D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0184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1683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8C86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B8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33F8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8DFD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FB44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440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E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8EC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5844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002B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5E4E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C310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77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B7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505CB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2DB6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824A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7A8D417E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B2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D93C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B66D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4A09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0CB6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93A0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DD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7CE9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C604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54D5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4F77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46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EE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1B30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DD9F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01BC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6272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4A0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52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AFFF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6EC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9F15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663FE8BB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E4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10B5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C938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5294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CF38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6D25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C3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01C0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162B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5A6B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A250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85B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62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428B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BE92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94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48E9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08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17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E1AF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C2CD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15B7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6ABB1B3A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6B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5D33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3CA2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0163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80E4B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41FA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A5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383E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7927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A30B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B249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52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7A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D549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3795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350A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90FA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12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AC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F21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1E4E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671D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72EBF19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682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838B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5C10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B8BA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A4D0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9F5F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BD5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8CBE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3758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1614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DA1A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59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28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4FD1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F1EF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3FD6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DA5E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81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F9F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02FC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4FEF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538B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5B7AAC18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F0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48BE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36D0A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DDC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B005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8F18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5C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E0EF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162B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3D9E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C005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A2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71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E416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096A4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FD34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9A32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21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8B7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F891B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BBD3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753E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16D04F2" w14:textId="77777777" w:rsidTr="00AE52E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32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40DB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FA97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5B8C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DEBF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1C4A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DA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6147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B360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4717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315D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B8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E2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0A37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D3FB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21DA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794A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17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A50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19ED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48E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247E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E6368D7" w14:textId="2D8ED144" w:rsidR="003878C0" w:rsidRPr="002A460B" w:rsidRDefault="003878C0" w:rsidP="003878C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pacing w:val="40"/>
          <w:sz w:val="20"/>
          <w:szCs w:val="20"/>
          <w:lang w:val="pl-PL" w:eastAsia="en-US"/>
        </w:rPr>
      </w:pPr>
    </w:p>
    <w:p w14:paraId="56B9F166" w14:textId="77777777" w:rsidR="003878C0" w:rsidRPr="002A460B" w:rsidRDefault="003878C0" w:rsidP="003878C0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878C0" w:rsidRPr="002A460B" w14:paraId="4F0599D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D92" w14:textId="77777777" w:rsidR="003878C0" w:rsidRPr="002A460B" w:rsidRDefault="003878C0" w:rsidP="00EF389F">
            <w:pPr>
              <w:numPr>
                <w:ilvl w:val="1"/>
                <w:numId w:val="7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3878C0" w:rsidRPr="002A460B" w14:paraId="7944DDE8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E61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CCA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F73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Kryterium oceny </w:t>
            </w:r>
          </w:p>
        </w:tc>
      </w:tr>
      <w:tr w:rsidR="003878C0" w:rsidRPr="002A460B" w14:paraId="2B58BEFB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200D2" w14:textId="77777777" w:rsidR="003878C0" w:rsidRPr="002A460B" w:rsidRDefault="003878C0" w:rsidP="0038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wykład (W)</w:t>
            </w:r>
          </w:p>
          <w:p w14:paraId="01E655BB" w14:textId="77777777" w:rsidR="003878C0" w:rsidRPr="002A460B" w:rsidRDefault="003878C0" w:rsidP="0038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77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4089" w14:textId="77777777" w:rsidR="003878C0" w:rsidRPr="002A460B" w:rsidRDefault="003878C0" w:rsidP="003878C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51–60%.</w:t>
            </w:r>
          </w:p>
        </w:tc>
      </w:tr>
      <w:tr w:rsidR="003878C0" w:rsidRPr="002A460B" w14:paraId="77CC1BE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7CBA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15E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D05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61–70%.</w:t>
            </w:r>
          </w:p>
        </w:tc>
      </w:tr>
      <w:tr w:rsidR="003878C0" w:rsidRPr="002A460B" w14:paraId="13F8DF0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6D1E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00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D28" w14:textId="77777777" w:rsidR="003878C0" w:rsidRPr="002A460B" w:rsidRDefault="003878C0" w:rsidP="003878C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71–80%.</w:t>
            </w:r>
          </w:p>
        </w:tc>
      </w:tr>
      <w:tr w:rsidR="003878C0" w:rsidRPr="002A460B" w14:paraId="0BB0DC9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1780C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00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B4A4" w14:textId="77777777" w:rsidR="003878C0" w:rsidRPr="002A460B" w:rsidRDefault="003878C0" w:rsidP="003878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81–90%.</w:t>
            </w:r>
          </w:p>
        </w:tc>
      </w:tr>
      <w:tr w:rsidR="003878C0" w:rsidRPr="002A460B" w14:paraId="166EAE09" w14:textId="77777777" w:rsidTr="00AE52E7">
        <w:trPr>
          <w:trHeight w:val="27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447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A9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98E7" w14:textId="77777777" w:rsidR="003878C0" w:rsidRPr="002A460B" w:rsidRDefault="003878C0" w:rsidP="00387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91–100%.</w:t>
            </w:r>
          </w:p>
        </w:tc>
      </w:tr>
      <w:tr w:rsidR="003878C0" w:rsidRPr="002A460B" w14:paraId="219320C3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75A20" w14:textId="77777777" w:rsidR="003878C0" w:rsidRPr="002A460B" w:rsidRDefault="003878C0" w:rsidP="003878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  <w:t>ćwiczenia (C)*</w:t>
            </w:r>
          </w:p>
          <w:p w14:paraId="2DE942B6" w14:textId="77777777" w:rsidR="003878C0" w:rsidRPr="002A460B" w:rsidRDefault="003878C0" w:rsidP="003878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5B9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8097" w14:textId="77777777" w:rsidR="003878C0" w:rsidRPr="002A460B" w:rsidRDefault="003878C0" w:rsidP="003878C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51–60%.</w:t>
            </w:r>
          </w:p>
        </w:tc>
      </w:tr>
      <w:tr w:rsidR="003878C0" w:rsidRPr="002A460B" w14:paraId="329BF77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C8EA4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D1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815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61–70%.</w:t>
            </w:r>
          </w:p>
        </w:tc>
      </w:tr>
      <w:tr w:rsidR="003878C0" w:rsidRPr="002A460B" w14:paraId="1D3A9FA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8845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21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D0F2" w14:textId="77777777" w:rsidR="003878C0" w:rsidRPr="002A460B" w:rsidRDefault="003878C0" w:rsidP="003878C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71–80% + aktywność na zajęciach (świadcząca o przygotowaniu do zajęć i rozumieniu omawianych zagadnień)</w:t>
            </w:r>
          </w:p>
        </w:tc>
      </w:tr>
      <w:tr w:rsidR="003878C0" w:rsidRPr="002A460B" w14:paraId="6BA986C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F19" w14:textId="77777777" w:rsidR="003878C0" w:rsidRPr="002A460B" w:rsidRDefault="003878C0" w:rsidP="003878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2F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8254" w14:textId="77777777" w:rsidR="003878C0" w:rsidRPr="002A460B" w:rsidRDefault="003878C0" w:rsidP="003878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81–90% + aktywność na zajęciach (świadcząca nie tylko o przygotowaniu do zajęć i rozumieniu omawianych zagadnień, ale także o samodzielnym poszukiwaniu dodatkowych źródeł wiedzy)</w:t>
            </w:r>
          </w:p>
        </w:tc>
      </w:tr>
      <w:tr w:rsidR="003878C0" w:rsidRPr="002A460B" w14:paraId="6C19CD9B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429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355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6F0" w14:textId="77777777" w:rsidR="003878C0" w:rsidRPr="002A460B" w:rsidRDefault="003878C0" w:rsidP="00387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 zaliczone w przedziale: 91–100% + aktywność na zajęciach (świadcząca nie tylko o przygotowaniu do zajęć, rozumieniu omawianych zagadnień i o samodzielnym poszukiwaniu dodatkowych źródeł wiedzy, ale także o twórczym wykorzystaniu zdobytych informacji, materiałów)</w:t>
            </w:r>
          </w:p>
        </w:tc>
      </w:tr>
    </w:tbl>
    <w:p w14:paraId="34F1AAE5" w14:textId="77777777" w:rsidR="003878C0" w:rsidRPr="002A460B" w:rsidRDefault="003878C0" w:rsidP="003878C0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3635E923" w14:textId="77777777" w:rsidR="003878C0" w:rsidRPr="002A460B" w:rsidRDefault="003878C0" w:rsidP="00EF389F">
      <w:pPr>
        <w:numPr>
          <w:ilvl w:val="0"/>
          <w:numId w:val="72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878C0" w:rsidRPr="002A460B" w14:paraId="1880D237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44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DD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Obciążenie studenta</w:t>
            </w:r>
          </w:p>
        </w:tc>
      </w:tr>
      <w:tr w:rsidR="003878C0" w:rsidRPr="002A460B" w14:paraId="1FE248F0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4B0B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E4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Studia</w:t>
            </w:r>
          </w:p>
          <w:p w14:paraId="4C9EA5F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70F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Studia</w:t>
            </w:r>
          </w:p>
          <w:p w14:paraId="72DCE8F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3878C0" w:rsidRPr="002A460B" w14:paraId="0C2C1F4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4E6BE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4F2C6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2510C" w14:textId="5AFEDEF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3F10F2B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861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F51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43E" w14:textId="7EBC8B95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721D64F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329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118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E35" w14:textId="2243DBE0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5AF39A7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484474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70B0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EF32C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40165F8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CB3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BD3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D9B" w14:textId="2056E6E3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08A77D0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B3D" w14:textId="77777777" w:rsidR="003878C0" w:rsidRPr="002A460B" w:rsidRDefault="003878C0" w:rsidP="003878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64D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1DB" w14:textId="40E44305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56A534D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3BAD70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98C02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D1F44" w14:textId="0FEBE545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3878C0" w:rsidRPr="002A460B" w14:paraId="24FE939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809D9" w14:textId="77777777" w:rsidR="003878C0" w:rsidRPr="002A460B" w:rsidRDefault="003878C0" w:rsidP="003878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E8E17" w14:textId="77777777" w:rsidR="003878C0" w:rsidRPr="002A460B" w:rsidRDefault="003878C0" w:rsidP="003878C0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40"/>
                <w:sz w:val="20"/>
                <w:szCs w:val="20"/>
                <w:lang w:val="pl-PL" w:eastAsia="en-US"/>
              </w:rPr>
            </w:pPr>
          </w:p>
          <w:p w14:paraId="592DF467" w14:textId="77777777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05EA69" w14:textId="67C7425C" w:rsidR="003878C0" w:rsidRPr="002A460B" w:rsidRDefault="003878C0" w:rsidP="00387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DAFC626" w14:textId="7AAACD2D" w:rsidR="0023662F" w:rsidRPr="002A460B" w:rsidRDefault="0023662F" w:rsidP="009C25B8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                                                               </w:t>
      </w:r>
    </w:p>
    <w:p w14:paraId="213AE5D6" w14:textId="5B975D7C" w:rsidR="0023662F" w:rsidRPr="009C25B8" w:rsidRDefault="0023662F" w:rsidP="009C25B8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2A460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3662F" w:rsidRPr="002A460B" w14:paraId="0BBF2EC8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4F1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4B63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0232.5.LO2.C.SIPJ</w:t>
            </w:r>
          </w:p>
        </w:tc>
      </w:tr>
      <w:tr w:rsidR="0023662F" w:rsidRPr="002A460B" w14:paraId="26450EE3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71E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70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5E5A4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Semantyka i pragmatyka językowa</w:t>
            </w:r>
          </w:p>
          <w:p w14:paraId="0A47A89C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Semantics</w:t>
            </w:r>
            <w:proofErr w:type="spellEnd"/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pragmatics</w:t>
            </w:r>
            <w:proofErr w:type="spellEnd"/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9C25B8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language</w:t>
            </w:r>
            <w:proofErr w:type="spellEnd"/>
          </w:p>
          <w:p w14:paraId="7A1C2F0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21246904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14F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B2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87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DD7D9F" w14:textId="77777777" w:rsidR="0023662F" w:rsidRPr="002A460B" w:rsidRDefault="0023662F" w:rsidP="0023662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28F4F6" w14:textId="77777777" w:rsidR="0023662F" w:rsidRPr="002A460B" w:rsidRDefault="0023662F" w:rsidP="00EF389F">
      <w:pPr>
        <w:numPr>
          <w:ilvl w:val="0"/>
          <w:numId w:val="7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3662F" w:rsidRPr="002A460B" w14:paraId="48B8519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DAF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4E2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23662F" w:rsidRPr="002A460B" w14:paraId="10D057F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BBE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096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23662F" w:rsidRPr="002A460B" w14:paraId="01362C6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391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00E" w14:textId="77777777" w:rsidR="0023662F" w:rsidRPr="002A460B" w:rsidRDefault="0023662F" w:rsidP="009C25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23662F" w:rsidRPr="002A460B" w14:paraId="2324058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23F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627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3662F" w:rsidRPr="002A460B" w14:paraId="305E2E1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DB6" w14:textId="77777777" w:rsidR="0023662F" w:rsidRPr="002A460B" w:rsidRDefault="0023662F" w:rsidP="0023662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EA8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>dr hab. Joanna Senderska, prof. UJK</w:t>
            </w:r>
          </w:p>
        </w:tc>
      </w:tr>
      <w:tr w:rsidR="0023662F" w:rsidRPr="002A460B" w14:paraId="7FA4573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69E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938" w14:textId="77777777" w:rsidR="0023662F" w:rsidRPr="002A460B" w:rsidRDefault="00AE52E7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5" w:history="1">
              <w:r w:rsidR="0023662F" w:rsidRPr="002A460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jsenderska@ujk.edu.pl</w:t>
              </w:r>
            </w:hyperlink>
          </w:p>
        </w:tc>
      </w:tr>
    </w:tbl>
    <w:p w14:paraId="5EB21FA9" w14:textId="77777777" w:rsidR="0023662F" w:rsidRPr="002A460B" w:rsidRDefault="0023662F" w:rsidP="0023662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757207" w14:textId="77777777" w:rsidR="0023662F" w:rsidRPr="002A460B" w:rsidRDefault="0023662F" w:rsidP="00EF389F">
      <w:pPr>
        <w:numPr>
          <w:ilvl w:val="0"/>
          <w:numId w:val="7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3662F" w:rsidRPr="002A460B" w14:paraId="72C8916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C5E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583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</w:tbl>
    <w:p w14:paraId="137E1853" w14:textId="77777777" w:rsidR="0023662F" w:rsidRPr="002A460B" w:rsidRDefault="0023662F" w:rsidP="0023662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77D2C9" w14:textId="77777777" w:rsidR="0023662F" w:rsidRPr="002A460B" w:rsidRDefault="0023662F" w:rsidP="00EF389F">
      <w:pPr>
        <w:numPr>
          <w:ilvl w:val="0"/>
          <w:numId w:val="7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3662F" w:rsidRPr="002A460B" w14:paraId="0BA055E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06B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C30" w14:textId="77777777" w:rsidR="0023662F" w:rsidRPr="002A460B" w:rsidRDefault="0023662F" w:rsidP="0023662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wykłady, ćwiczenia</w:t>
            </w:r>
          </w:p>
        </w:tc>
      </w:tr>
      <w:tr w:rsidR="0023662F" w:rsidRPr="002A460B" w14:paraId="575B08F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E78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7FC" w14:textId="77777777" w:rsidR="0023662F" w:rsidRPr="002A460B" w:rsidRDefault="0023662F" w:rsidP="0023662F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pomieszczenia dydaktyczne UJK w Kielcach</w:t>
            </w:r>
          </w:p>
        </w:tc>
      </w:tr>
      <w:tr w:rsidR="0023662F" w:rsidRPr="002A460B" w14:paraId="537BAA5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30E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372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wykład – zaliczenie z oceną, ćwiczenia – zaliczenie z oceną</w:t>
            </w:r>
          </w:p>
        </w:tc>
      </w:tr>
      <w:tr w:rsidR="0023662F" w:rsidRPr="002A460B" w14:paraId="7015628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912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EFC" w14:textId="77777777" w:rsidR="0023662F" w:rsidRPr="002A460B" w:rsidRDefault="0023662F" w:rsidP="0023662F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pl-PL"/>
              </w:rPr>
              <w:t>wykład: metoda podawcza</w:t>
            </w:r>
          </w:p>
          <w:p w14:paraId="4DDE9C0C" w14:textId="77777777" w:rsidR="0023662F" w:rsidRPr="002A460B" w:rsidRDefault="0023662F" w:rsidP="0023662F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pl-PL"/>
              </w:rPr>
              <w:t>ćwiczenia: metoda problemowa i praktyczna</w:t>
            </w:r>
          </w:p>
        </w:tc>
      </w:tr>
      <w:tr w:rsidR="0023662F" w:rsidRPr="002A460B" w14:paraId="087E8AB9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F77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65E" w14:textId="77777777" w:rsidR="0023662F" w:rsidRPr="002A460B" w:rsidRDefault="0023662F" w:rsidP="0023662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2405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 Austin J.L., 1993,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Jak działać słowami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[w:] J.L. Austin,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Mówienie i poznawanie: rozprawy i wykłady filozoficzne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oprac. B.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Chwedeńczuk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Warszawa, s. 545-708.</w:t>
            </w:r>
          </w:p>
          <w:p w14:paraId="698B8E8F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2. Bartmiński J.,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Niebrzegowska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-Bartmińska S., 2021,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Tekstologia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Warszawa: PWN.</w:t>
            </w:r>
          </w:p>
          <w:p w14:paraId="29E8ED60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Grice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 P., 1980,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Logika a konwersacja</w:t>
            </w:r>
            <w:r w:rsidRPr="002A460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[w:]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Język w świetle nauki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B. Stanosz, Warszawa: Czytelnik.</w:t>
            </w:r>
          </w:p>
          <w:p w14:paraId="67E74527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Grzegorczykowa R., 2021,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Wprowadzenie do semantyki językoznawczej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Warszawa: PWN.</w:t>
            </w:r>
          </w:p>
          <w:p w14:paraId="2E54DBBC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3662F" w:rsidRPr="002A460B" w14:paraId="21940CF1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35C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D8E" w14:textId="77777777" w:rsidR="0023662F" w:rsidRPr="002A460B" w:rsidRDefault="0023662F" w:rsidP="0023662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140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 Bachtin M., 2004,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Problem gatunków mowy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[w:]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Akty i gatunki mowy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red. J. Bartmiński, S.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Niebrzegowska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-Bartmińska, J.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Szadura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Lublin: Wyd.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UMCS,s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81-87.</w:t>
            </w:r>
          </w:p>
          <w:p w14:paraId="623DF4B9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2. </w:t>
            </w: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Bartmiński J., 2009, </w:t>
            </w:r>
            <w:r w:rsidRPr="002A460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pl-PL"/>
              </w:rPr>
              <w:t>Językowe podstawy obrazu świata</w:t>
            </w: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, Lublin: Wyd. UMCS.</w:t>
            </w:r>
          </w:p>
          <w:p w14:paraId="7DE23A31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3. Boksa E., 2020,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Autyzm jako zaburzenie mechanizmu reakcji społecznej. Od filogenezy do ontogenezy języka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Kielce: Wydawnictwo UJK.</w:t>
            </w:r>
          </w:p>
          <w:p w14:paraId="6ADF5399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4. Grzegorczykowa R., 1991,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Problem funkcji języka i tekstu w świetle teorii aktów mowy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[w:]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Funkcje języka i wypowiedzi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red. J. Bartmiński, R. Grzegorczykowa, Wrocław: Wyd.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UWr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s. 11-28.</w:t>
            </w:r>
          </w:p>
          <w:p w14:paraId="149700B5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5. Kominek, A., 2018,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W świecie rzeczy i dosłowności. O metonimicznym stylu poznawczym osób ze spektrum autyzmu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Kielce: Wydawnictwo UJK.</w:t>
            </w:r>
          </w:p>
          <w:p w14:paraId="0002D76E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Searle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J. R., 1980,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Czynności mowy. Rozważania z filozofii języka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tłum. B.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Chwedeńczuk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Warszawa: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Pax</w:t>
            </w:r>
            <w:proofErr w:type="spellEnd"/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2A4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softHyphen/>
            </w:r>
          </w:p>
          <w:p w14:paraId="080F48DE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7. Tokarski R., 2013, </w:t>
            </w:r>
            <w:r w:rsidRPr="002A460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pl-PL"/>
              </w:rPr>
              <w:t>Światy za słowami. Wykłady z semantyki leksykalnej</w:t>
            </w: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, Lublin: Wyd. UMCS.</w:t>
            </w:r>
          </w:p>
          <w:p w14:paraId="4D6B1F13" w14:textId="77777777" w:rsidR="0023662F" w:rsidRPr="002A460B" w:rsidRDefault="0023662F" w:rsidP="002366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8. 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Wierzbicka A., 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shd w:val="clear" w:color="auto" w:fill="FFFFFF"/>
              </w:rPr>
              <w:t>Genry</w:t>
            </w:r>
            <w:proofErr w:type="spellEnd"/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mowy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, 1983, [w:] </w:t>
            </w:r>
            <w:r w:rsidRPr="002A460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shd w:val="clear" w:color="auto" w:fill="FFFFFF"/>
              </w:rPr>
              <w:t>Tekst i zdanie. Zbiór studiów</w:t>
            </w: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, red. T. Dobrzyńska, E. Janus, Wrocław: Ossolineum, s.125-137. </w:t>
            </w:r>
          </w:p>
        </w:tc>
      </w:tr>
    </w:tbl>
    <w:p w14:paraId="47C14FA5" w14:textId="77777777" w:rsidR="0023662F" w:rsidRPr="002A460B" w:rsidRDefault="0023662F" w:rsidP="0023662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193B77" w14:textId="77777777" w:rsidR="0023662F" w:rsidRPr="002A460B" w:rsidRDefault="0023662F" w:rsidP="00EF389F">
      <w:pPr>
        <w:numPr>
          <w:ilvl w:val="0"/>
          <w:numId w:val="7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662F" w:rsidRPr="002A460B" w14:paraId="2471E86B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B2BDC" w14:textId="7A54947F" w:rsidR="0023662F" w:rsidRPr="002A460B" w:rsidRDefault="0023662F" w:rsidP="00EF389F">
            <w:pPr>
              <w:numPr>
                <w:ilvl w:val="1"/>
                <w:numId w:val="73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</w:p>
          <w:p w14:paraId="0C9E526B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Wykład </w:t>
            </w:r>
          </w:p>
          <w:p w14:paraId="30CC8EE4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Pogłębienie wiedzy na temat pragmatycznych uwarunkowań wypowiedzi.</w:t>
            </w:r>
          </w:p>
          <w:p w14:paraId="32928743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Zapoznanie studentów z podstawowymi zagadnieniami semantyki językoznawczej.</w:t>
            </w:r>
          </w:p>
          <w:p w14:paraId="3A5BE54A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2781A73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Ćwiczenia</w:t>
            </w:r>
          </w:p>
          <w:p w14:paraId="049BB46D" w14:textId="77777777" w:rsidR="0023662F" w:rsidRPr="002A460B" w:rsidRDefault="0023662F" w:rsidP="0023662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C1. Kształtowanie umiejętności semantyczno-pragmatycznej analizy wypowiedzi. </w:t>
            </w:r>
          </w:p>
          <w:p w14:paraId="64657CCE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Zapoznanie studentów ze specyfiką aktów mowy w zaburzeniach komunikacji językowej.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23662F" w:rsidRPr="002A460B" w14:paraId="512D13EB" w14:textId="77777777" w:rsidTr="009C25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F8E" w14:textId="2C0F31BF" w:rsidR="0023662F" w:rsidRPr="009C25B8" w:rsidRDefault="0023662F" w:rsidP="00EF389F">
            <w:pPr>
              <w:numPr>
                <w:ilvl w:val="1"/>
                <w:numId w:val="7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</w:p>
          <w:p w14:paraId="49D5ABB3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528C5F3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znaczenie wypowiedzi; znaczenie systemowe (konwencjonalne) a znaczenie kontekstowe (pragmatyczne); udział kontekstu w kształtowaniu znaczenia wypowiedzi (</w:t>
            </w:r>
            <w:proofErr w:type="spellStart"/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implikatury</w:t>
            </w:r>
            <w:proofErr w:type="spellEnd"/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konwersacyjne); mechanizmy odczytywania znaczeń implikowanych; koncepcje znaczenia; denotacja i konotacja; m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etafora i metonimia; j</w:t>
            </w: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ęzykowy obraz świata;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gatunki mowy (wypowiedzi) </w:t>
            </w:r>
          </w:p>
          <w:p w14:paraId="283EBF8A" w14:textId="77777777" w:rsidR="0023662F" w:rsidRPr="002A460B" w:rsidRDefault="0023662F" w:rsidP="0023662F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6D6D2" w14:textId="77777777" w:rsidR="0023662F" w:rsidRPr="002A460B" w:rsidRDefault="0023662F" w:rsidP="0023662F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0FC69ACB" w14:textId="212B90D5" w:rsidR="0023662F" w:rsidRPr="009C25B8" w:rsidRDefault="0023662F" w:rsidP="009C25B8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</w:t>
            </w: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aliza semantyczno-składniowa wybranych wypowiedzi ustnych i pisemnych; akty mowy w wypowiedziach osób z zaburzeniami komunikacji językowej; interpretacja wypowiedzi w kontekście funkcjonalno-pragmatycznym</w:t>
            </w:r>
          </w:p>
        </w:tc>
      </w:tr>
    </w:tbl>
    <w:p w14:paraId="76396103" w14:textId="77777777" w:rsidR="0023662F" w:rsidRPr="002A460B" w:rsidRDefault="0023662F" w:rsidP="0023662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4B9685" w14:textId="77777777" w:rsidR="0023662F" w:rsidRPr="002A460B" w:rsidRDefault="0023662F" w:rsidP="00EF389F">
      <w:pPr>
        <w:numPr>
          <w:ilvl w:val="1"/>
          <w:numId w:val="7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3662F" w:rsidRPr="002A460B" w14:paraId="561E11F0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A2B7A" w14:textId="77777777" w:rsidR="0023662F" w:rsidRPr="002A460B" w:rsidRDefault="0023662F" w:rsidP="00236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C3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95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3662F" w:rsidRPr="002A460B" w14:paraId="3A87DDC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1C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3662F" w:rsidRPr="002A460B" w14:paraId="0C8956D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E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3E0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 kluczowe teorie oraz metodologie badań z zakresu semantyki i pragmatyki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DC" w14:textId="77777777" w:rsidR="0023662F" w:rsidRPr="002A460B" w:rsidRDefault="0023662F" w:rsidP="0023662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it-IT"/>
              </w:rPr>
            </w:pP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LO2A_W06</w:t>
            </w:r>
          </w:p>
        </w:tc>
      </w:tr>
      <w:tr w:rsidR="0023662F" w:rsidRPr="002A460B" w14:paraId="360375D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EA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322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procesów komunikacji interpersonalnej i społecznej w kontekście pracy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0B7" w14:textId="6AE03F8F" w:rsidR="0023662F" w:rsidRPr="002A460B" w:rsidRDefault="0023662F" w:rsidP="0023662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LO2A_W1</w:t>
            </w:r>
            <w:r w:rsidR="00B1343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1</w:t>
            </w:r>
          </w:p>
        </w:tc>
      </w:tr>
      <w:tr w:rsidR="0023662F" w:rsidRPr="002A460B" w14:paraId="1028013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30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3662F" w:rsidRPr="002A460B" w14:paraId="4203174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09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3FE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zaawansowanym stopniu dokonać semantyczno-pragmatycznej analizy i interpretacji tekstu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E87" w14:textId="77777777" w:rsidR="0023662F" w:rsidRPr="002A460B" w:rsidRDefault="0023662F" w:rsidP="0023662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LO2A_U02</w:t>
            </w:r>
          </w:p>
        </w:tc>
      </w:tr>
      <w:tr w:rsidR="0023662F" w:rsidRPr="002A460B" w14:paraId="0512E80F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0C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6E2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pogłębionym stopniu określić rodzaj zaburzenia komunikacji językowej na podstawie analizy semantyczno-pragmatycznej wypowiedzi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EDD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</w:pP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LO2A_U04</w:t>
            </w:r>
          </w:p>
        </w:tc>
      </w:tr>
      <w:tr w:rsidR="0023662F" w:rsidRPr="002A460B" w14:paraId="3117A2D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DC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3662F" w:rsidRPr="002A460B" w14:paraId="513B3C9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1C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F0" w14:textId="77777777" w:rsidR="0023662F" w:rsidRPr="002A460B" w:rsidRDefault="0023662F" w:rsidP="0023662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 rangę funkcjonalnego wykorzystywania narzędzi językowych w analizie zdarzeń pedagogicznych i społecznych; jest świadomy konieczności zwiększenia wiedzy i kompetencji w zakresie analizy i interpretacji tekstów w kontekście wykonywanego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D5D" w14:textId="77777777" w:rsidR="0023662F" w:rsidRPr="002A460B" w:rsidRDefault="0023662F" w:rsidP="0023662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it-IT"/>
              </w:rPr>
              <w:t>LO2A_K02 LO2A_K05</w:t>
            </w:r>
          </w:p>
        </w:tc>
      </w:tr>
    </w:tbl>
    <w:p w14:paraId="6890B30A" w14:textId="77777777" w:rsidR="0023662F" w:rsidRPr="002A460B" w:rsidRDefault="0023662F" w:rsidP="0023662F">
      <w:pPr>
        <w:rPr>
          <w:color w:val="auto"/>
          <w:sz w:val="20"/>
          <w:szCs w:val="20"/>
        </w:rPr>
      </w:pPr>
    </w:p>
    <w:p w14:paraId="12317155" w14:textId="77777777" w:rsidR="0023662F" w:rsidRPr="002A460B" w:rsidRDefault="0023662F" w:rsidP="0023662F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3662F" w:rsidRPr="002A460B" w14:paraId="55FCB247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689" w14:textId="77777777" w:rsidR="0023662F" w:rsidRPr="002A460B" w:rsidRDefault="0023662F" w:rsidP="00EF389F">
            <w:pPr>
              <w:numPr>
                <w:ilvl w:val="1"/>
                <w:numId w:val="7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3662F" w:rsidRPr="002A460B" w14:paraId="4921A6D1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239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F720A8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EF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3662F" w:rsidRPr="002A460B" w14:paraId="20CA451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6A08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58109" w14:textId="77777777" w:rsidR="0023662F" w:rsidRPr="009C25B8" w:rsidRDefault="0023662F" w:rsidP="002366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3FEB9" w14:textId="77777777" w:rsidR="0023662F" w:rsidRPr="009C25B8" w:rsidRDefault="0023662F" w:rsidP="002366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FF1D8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DE83A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C25B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2BD2E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06BD3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53685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9C25B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15F9875A" w14:textId="77777777" w:rsidR="0023662F" w:rsidRPr="009C25B8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C25B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23662F" w:rsidRPr="002A460B" w14:paraId="4E646A9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4797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F17F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81E3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C5E5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AB8C6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5AF6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96923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A18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3662F" w:rsidRPr="002A460B" w14:paraId="00D05F7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A71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9CE3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8F5E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ED511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E0DCD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84307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5213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769A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E355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131A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29E45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9212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9258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0FEB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86A2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D326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24A54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4EC7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10F5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547C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0783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0894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3662F" w:rsidRPr="002A460B" w14:paraId="1BE6DE0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6F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9B27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0F6F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E68B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44DA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3242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DAD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C4E8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DE07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846D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350C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02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92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11F071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41CAA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8844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8155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AF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A2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78ED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E773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02E8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3AA7F7D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6D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9C5C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552A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194D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80A7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67BE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73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7177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C14E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BF37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7B93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B3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BC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AAB56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FD31A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62D8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D82C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4D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49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7447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9A2B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4B2B1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18030E3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85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CF4D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984C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82B6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6B99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B545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553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7AB6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078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6AAC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2661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DD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D4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446C9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05E20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DCB5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F82E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D9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2C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0176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E293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05E0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4776343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40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C729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3C39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4854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79B87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614E1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44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C82A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C79E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EB40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DEB5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CD7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AF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043331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0A8B4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F2CC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45F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B72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CC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7AAA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A397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B1C3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7F42C44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BD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9CD7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D748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C2E6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C99E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827A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BB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EC56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8693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970E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CDC1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1D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87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6468F7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FB6F9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51B9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170D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A5E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2F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DCAC7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8F4F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A2B7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FDDA7A" w14:textId="77777777" w:rsidR="0023662F" w:rsidRPr="002A460B" w:rsidRDefault="0023662F" w:rsidP="0023662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3662F" w:rsidRPr="002A460B" w14:paraId="098ED5A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1EB" w14:textId="77777777" w:rsidR="0023662F" w:rsidRPr="002A460B" w:rsidRDefault="0023662F" w:rsidP="00EF389F">
            <w:pPr>
              <w:numPr>
                <w:ilvl w:val="1"/>
                <w:numId w:val="7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3662F" w:rsidRPr="002A460B" w14:paraId="677F8AB7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DE0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BB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B8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3662F" w:rsidRPr="002A460B" w14:paraId="6FC1D6D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989AA" w14:textId="77777777" w:rsidR="0023662F" w:rsidRPr="002A460B" w:rsidRDefault="0023662F" w:rsidP="00236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5A2309E9" w14:textId="1C668D69" w:rsidR="0023662F" w:rsidRPr="002A460B" w:rsidRDefault="0023662F" w:rsidP="00236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09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BF6E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51–60%.</w:t>
            </w:r>
          </w:p>
        </w:tc>
      </w:tr>
      <w:tr w:rsidR="0023662F" w:rsidRPr="002A460B" w14:paraId="57314DC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0E48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D1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0DB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61–70%.</w:t>
            </w:r>
          </w:p>
        </w:tc>
      </w:tr>
      <w:tr w:rsidR="0023662F" w:rsidRPr="002A460B" w14:paraId="30A98DB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1E85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98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6571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71–80%.</w:t>
            </w:r>
          </w:p>
        </w:tc>
      </w:tr>
      <w:tr w:rsidR="0023662F" w:rsidRPr="002A460B" w14:paraId="75C03E5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FAF3A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1E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C2F0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81–90%.</w:t>
            </w:r>
          </w:p>
        </w:tc>
      </w:tr>
      <w:tr w:rsidR="0023662F" w:rsidRPr="002A460B" w14:paraId="3AFC7CD0" w14:textId="77777777" w:rsidTr="009C25B8">
        <w:trPr>
          <w:trHeight w:val="349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312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8E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86A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91–100%.</w:t>
            </w:r>
          </w:p>
        </w:tc>
      </w:tr>
      <w:tr w:rsidR="0023662F" w:rsidRPr="002A460B" w14:paraId="04990821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D1D65" w14:textId="77777777" w:rsidR="0023662F" w:rsidRPr="002A460B" w:rsidRDefault="0023662F" w:rsidP="002366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406D5966" w14:textId="254BA6D3" w:rsidR="0023662F" w:rsidRPr="002A460B" w:rsidRDefault="0023662F" w:rsidP="002366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041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420E" w14:textId="19AF3961" w:rsidR="0023662F" w:rsidRPr="002A460B" w:rsidRDefault="009C25B8" w:rsidP="009C25B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3662F" w:rsidRPr="002A460B">
              <w:rPr>
                <w:rFonts w:ascii="Times New Roman" w:hAnsi="Times New Roman" w:cs="Times New Roman"/>
                <w:sz w:val="20"/>
                <w:szCs w:val="20"/>
              </w:rPr>
              <w:t>raca zaliczona w przedziale: 51–60%.</w:t>
            </w:r>
          </w:p>
        </w:tc>
      </w:tr>
      <w:tr w:rsidR="0023662F" w:rsidRPr="002A460B" w14:paraId="1AB27A2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82D2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24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DD5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61–70%.</w:t>
            </w:r>
          </w:p>
        </w:tc>
      </w:tr>
      <w:tr w:rsidR="0023662F" w:rsidRPr="002A460B" w14:paraId="7DD7367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379A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333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C6B8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71–80%.</w:t>
            </w:r>
          </w:p>
        </w:tc>
      </w:tr>
      <w:tr w:rsidR="0023662F" w:rsidRPr="002A460B" w14:paraId="04D1D33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25BB6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A2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46F4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81–90%.</w:t>
            </w:r>
          </w:p>
        </w:tc>
      </w:tr>
      <w:tr w:rsidR="0023662F" w:rsidRPr="002A460B" w14:paraId="02A4AFC1" w14:textId="77777777" w:rsidTr="009C25B8">
        <w:trPr>
          <w:trHeight w:val="35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16A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01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FD0" w14:textId="77777777" w:rsidR="0023662F" w:rsidRPr="002A460B" w:rsidRDefault="0023662F" w:rsidP="002366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Praca zaliczona w przedziale: 91–100%.</w:t>
            </w:r>
          </w:p>
        </w:tc>
      </w:tr>
    </w:tbl>
    <w:p w14:paraId="02F733A4" w14:textId="77777777" w:rsidR="0023662F" w:rsidRPr="002A460B" w:rsidRDefault="0023662F" w:rsidP="0023662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084DAB8" w14:textId="77777777" w:rsidR="0023662F" w:rsidRPr="002A460B" w:rsidRDefault="0023662F" w:rsidP="00EF389F">
      <w:pPr>
        <w:numPr>
          <w:ilvl w:val="0"/>
          <w:numId w:val="7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3662F" w:rsidRPr="002A460B" w14:paraId="5C372FFB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1E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DAD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3662F" w:rsidRPr="002A460B" w14:paraId="191E98D2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8D05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4AE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99E536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5D5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E70E5A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3662F" w:rsidRPr="002A460B" w14:paraId="615FDD0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96929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41E90" w14:textId="713D7BD4" w:rsidR="0023662F" w:rsidRPr="002A460B" w:rsidRDefault="009C25B8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55DE4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0CF77AF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3048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2B9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182" w14:textId="25B78E74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62F" w:rsidRPr="002A460B" w14:paraId="38AA698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8423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D9C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AAC" w14:textId="0DE0AC12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62F" w:rsidRPr="002A460B" w14:paraId="27E7622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9F06A1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CE3D3B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0FEC42" w14:textId="7F35DD4A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626AE09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176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985" w14:textId="79B01077" w:rsidR="0023662F" w:rsidRPr="002A460B" w:rsidRDefault="009C25B8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4B0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62F" w:rsidRPr="002A460B" w14:paraId="33CA53A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AF3" w14:textId="7777777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D0E" w14:textId="7D076701" w:rsidR="0023662F" w:rsidRPr="002A460B" w:rsidRDefault="009C25B8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E3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62F" w:rsidRPr="002A460B" w14:paraId="2761CE3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1A6" w14:textId="0B81A4F7" w:rsidR="0023662F" w:rsidRPr="002A460B" w:rsidRDefault="0023662F" w:rsidP="0023662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</w:t>
            </w:r>
            <w:r w:rsidR="009C25B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acy zaliczeniowej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38B" w14:textId="5ECCA962" w:rsidR="0023662F" w:rsidRPr="002A460B" w:rsidRDefault="009C25B8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73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62F" w:rsidRPr="002A460B" w14:paraId="12EA9B4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3167F3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DD028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D78A8A" w14:textId="50776D46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662F" w:rsidRPr="002A460B" w14:paraId="7CC75DA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4207A" w14:textId="77777777" w:rsidR="0023662F" w:rsidRPr="002A460B" w:rsidRDefault="0023662F" w:rsidP="002366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EC3CF" w14:textId="77777777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5AADB9" w14:textId="10A7E6FB" w:rsidR="0023662F" w:rsidRPr="002A460B" w:rsidRDefault="0023662F" w:rsidP="002366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BA93D34" w14:textId="4FB8B909" w:rsidR="0038025C" w:rsidRDefault="0038025C" w:rsidP="0038025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9F7ECF" w14:textId="0DD0C4A9" w:rsidR="00E4104C" w:rsidRDefault="00E4104C" w:rsidP="0038025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154BCE" w14:textId="5509F174" w:rsidR="00E4104C" w:rsidRDefault="00E4104C" w:rsidP="0038025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4104C" w:rsidRPr="00D214CC" w14:paraId="7FFB8F1C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B8B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3360" w14:textId="763F4B63" w:rsidR="00E4104C" w:rsidRPr="00D214C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</w:t>
            </w:r>
            <w:r w:rsidR="008022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E.S</w:t>
            </w:r>
          </w:p>
        </w:tc>
      </w:tr>
      <w:tr w:rsidR="00E4104C" w:rsidRPr="00D214CC" w14:paraId="20677AFE" w14:textId="77777777" w:rsidTr="00AE52E7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FF0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34F" w14:textId="77777777" w:rsidR="00E4104C" w:rsidRPr="00D214C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017E8" w14:textId="77777777" w:rsidR="00E4104C" w:rsidRPr="00E4104C" w:rsidRDefault="00E4104C" w:rsidP="00E410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4104C">
              <w:rPr>
                <w:rFonts w:ascii="Times New Roman" w:hAnsi="Times New Roman" w:cs="Times New Roman"/>
                <w:b/>
                <w:i/>
                <w:color w:val="auto"/>
              </w:rPr>
              <w:t>Seminarium magisterskie</w:t>
            </w:r>
          </w:p>
          <w:p w14:paraId="35F202F0" w14:textId="77777777" w:rsidR="00E4104C" w:rsidRPr="00D214CC" w:rsidRDefault="00E4104C" w:rsidP="00E4104C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4104C">
              <w:rPr>
                <w:rFonts w:ascii="Times New Roman" w:hAnsi="Times New Roman" w:cs="Times New Roman"/>
                <w:b/>
                <w:i/>
                <w:color w:val="auto"/>
              </w:rPr>
              <w:t xml:space="preserve">MA </w:t>
            </w:r>
            <w:proofErr w:type="spellStart"/>
            <w:r w:rsidRPr="00E4104C">
              <w:rPr>
                <w:rFonts w:ascii="Times New Roman" w:hAnsi="Times New Roman" w:cs="Times New Roman"/>
                <w:b/>
                <w:i/>
                <w:color w:val="auto"/>
              </w:rPr>
              <w:t>Graduate</w:t>
            </w:r>
            <w:proofErr w:type="spellEnd"/>
            <w:r w:rsidRPr="00E4104C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Pr="00E4104C">
              <w:rPr>
                <w:rFonts w:ascii="Times New Roman" w:hAnsi="Times New Roman" w:cs="Times New Roman"/>
                <w:b/>
                <w:i/>
                <w:color w:val="auto"/>
              </w:rPr>
              <w:t>seminar</w:t>
            </w:r>
            <w:proofErr w:type="spellEnd"/>
          </w:p>
        </w:tc>
      </w:tr>
      <w:tr w:rsidR="00E4104C" w:rsidRPr="00D214CC" w14:paraId="3FB89773" w14:textId="77777777" w:rsidTr="00AE52E7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E4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BC4" w14:textId="77777777" w:rsidR="00E4104C" w:rsidRPr="00D214C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F59" w14:textId="77777777" w:rsidR="00E4104C" w:rsidRPr="00D214C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96E082" w14:textId="77777777" w:rsidR="00E4104C" w:rsidRPr="00D214CC" w:rsidRDefault="00E4104C" w:rsidP="00E4104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2FAAE0" w14:textId="77777777" w:rsidR="00E4104C" w:rsidRPr="00D214CC" w:rsidRDefault="00E4104C" w:rsidP="00E4104C">
      <w:pPr>
        <w:numPr>
          <w:ilvl w:val="0"/>
          <w:numId w:val="10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4C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0227B" w:rsidRPr="00D214CC" w14:paraId="4F09715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6F" w14:textId="77777777" w:rsidR="0080227B" w:rsidRPr="00D214CC" w:rsidRDefault="0080227B" w:rsidP="0080227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316" w14:textId="60307F76" w:rsidR="0080227B" w:rsidRPr="00D214CC" w:rsidRDefault="0080227B" w:rsidP="008022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80227B" w:rsidRPr="00D214CC" w14:paraId="406871E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E65" w14:textId="77777777" w:rsidR="0080227B" w:rsidRPr="00D214CC" w:rsidRDefault="0080227B" w:rsidP="0080227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678" w14:textId="125D0F65" w:rsidR="0080227B" w:rsidRPr="00D214CC" w:rsidRDefault="0080227B" w:rsidP="008022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0227B" w:rsidRPr="00D214CC" w14:paraId="43A2355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943" w14:textId="77777777" w:rsidR="0080227B" w:rsidRPr="00D214CC" w:rsidRDefault="0080227B" w:rsidP="0080227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79C" w14:textId="66D57FC1" w:rsidR="0080227B" w:rsidRPr="00D214CC" w:rsidRDefault="0080227B" w:rsidP="008022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80227B" w:rsidRPr="00D214CC" w14:paraId="493CD04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00D" w14:textId="77777777" w:rsidR="0080227B" w:rsidRPr="00D214CC" w:rsidRDefault="0080227B" w:rsidP="0080227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6D4" w14:textId="4F29EED2" w:rsidR="0080227B" w:rsidRPr="00D214CC" w:rsidRDefault="0080227B" w:rsidP="008022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4104C" w:rsidRPr="00D214CC" w14:paraId="735501C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4F5" w14:textId="77777777" w:rsidR="00E4104C" w:rsidRPr="00D214CC" w:rsidRDefault="00E4104C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 kartę</w:t>
            </w:r>
            <w:r w:rsidRPr="00D214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630" w14:textId="7D6334A7" w:rsidR="00E4104C" w:rsidRPr="00D214C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hab. </w:t>
            </w:r>
            <w:r w:rsidR="008022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Alicja Gałczyńska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E4104C" w:rsidRPr="00D214CC" w14:paraId="42624F8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480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78C" w14:textId="2CE06110" w:rsidR="00E4104C" w:rsidRPr="00D214CC" w:rsidRDefault="0080227B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alicja.galczynska@ujk.edu.pl</w:t>
            </w:r>
          </w:p>
        </w:tc>
      </w:tr>
    </w:tbl>
    <w:p w14:paraId="5092CF2E" w14:textId="77777777" w:rsidR="00E4104C" w:rsidRPr="00D214CC" w:rsidRDefault="00E4104C" w:rsidP="00E4104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22F453" w14:textId="77777777" w:rsidR="00E4104C" w:rsidRPr="00D214CC" w:rsidRDefault="00E4104C" w:rsidP="00E4104C">
      <w:pPr>
        <w:numPr>
          <w:ilvl w:val="0"/>
          <w:numId w:val="10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4C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4104C" w:rsidRPr="00D214CC" w14:paraId="27D0B30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B1B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B88" w14:textId="77777777" w:rsidR="00E4104C" w:rsidRPr="00D214C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polski </w:t>
            </w:r>
          </w:p>
        </w:tc>
      </w:tr>
    </w:tbl>
    <w:p w14:paraId="6E5E2DDD" w14:textId="77777777" w:rsidR="00E4104C" w:rsidRPr="00D214CC" w:rsidRDefault="00E4104C" w:rsidP="00E4104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126282" w14:textId="77777777" w:rsidR="00E4104C" w:rsidRPr="00D214CC" w:rsidRDefault="00E4104C" w:rsidP="00E4104C">
      <w:pPr>
        <w:numPr>
          <w:ilvl w:val="0"/>
          <w:numId w:val="10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4C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4104C" w:rsidRPr="00D214CC" w14:paraId="54B8EA2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C5F" w14:textId="77777777" w:rsidR="00E4104C" w:rsidRPr="00D214CC" w:rsidRDefault="00E4104C" w:rsidP="00E4104C">
            <w:pPr>
              <w:numPr>
                <w:ilvl w:val="1"/>
                <w:numId w:val="10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581" w14:textId="77777777" w:rsidR="00E4104C" w:rsidRPr="00D214CC" w:rsidRDefault="00E4104C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90 godzin</w:t>
            </w:r>
          </w:p>
        </w:tc>
      </w:tr>
      <w:tr w:rsidR="00E4104C" w:rsidRPr="00D214CC" w14:paraId="065B5B1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7A2" w14:textId="77777777" w:rsidR="00E4104C" w:rsidRPr="00D214CC" w:rsidRDefault="00E4104C" w:rsidP="00E4104C">
            <w:pPr>
              <w:numPr>
                <w:ilvl w:val="1"/>
                <w:numId w:val="10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94B" w14:textId="77777777" w:rsidR="00E4104C" w:rsidRPr="00D214CC" w:rsidRDefault="00E4104C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D214CC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E4104C" w:rsidRPr="00D214CC" w14:paraId="1929256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B58" w14:textId="77777777" w:rsidR="00E4104C" w:rsidRPr="00D214CC" w:rsidRDefault="00E4104C" w:rsidP="00E4104C">
            <w:pPr>
              <w:numPr>
                <w:ilvl w:val="1"/>
                <w:numId w:val="10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791" w14:textId="77777777" w:rsidR="00E4104C" w:rsidRPr="00D214C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4104C" w:rsidRPr="00D214CC" w14:paraId="24F12463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6DC" w14:textId="77777777" w:rsidR="00E4104C" w:rsidRPr="00D214CC" w:rsidRDefault="00E4104C" w:rsidP="00E4104C">
            <w:pPr>
              <w:numPr>
                <w:ilvl w:val="1"/>
                <w:numId w:val="10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796" w14:textId="77777777" w:rsidR="00E4104C" w:rsidRPr="00D214CC" w:rsidRDefault="00E4104C" w:rsidP="00AE52E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214CC">
              <w:rPr>
                <w:sz w:val="20"/>
                <w:szCs w:val="20"/>
              </w:rPr>
              <w:t>Podająca, praktyczna, problemowa</w:t>
            </w:r>
          </w:p>
        </w:tc>
      </w:tr>
      <w:tr w:rsidR="00E4104C" w:rsidRPr="00D214CC" w14:paraId="72BB3570" w14:textId="77777777" w:rsidTr="00AE52E7">
        <w:trPr>
          <w:cantSplit/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D36" w14:textId="77777777" w:rsidR="00E4104C" w:rsidRPr="00D214CC" w:rsidRDefault="00E4104C" w:rsidP="00E4104C">
            <w:pPr>
              <w:numPr>
                <w:ilvl w:val="1"/>
                <w:numId w:val="10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2E3" w14:textId="77777777" w:rsidR="00E4104C" w:rsidRPr="00D214CC" w:rsidRDefault="00E4104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FF93D" w14:textId="01BF4BFE" w:rsidR="00E4104C" w:rsidRPr="00D214CC" w:rsidRDefault="0080227B" w:rsidP="00AE52E7">
            <w:pPr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J. Boć, </w:t>
            </w:r>
            <w:r w:rsidR="00E4104C" w:rsidRPr="00D214CC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, Wrocław 2006. </w:t>
            </w:r>
          </w:p>
          <w:p w14:paraId="7472C9F8" w14:textId="131A9D11" w:rsidR="00E4104C" w:rsidRPr="00D214CC" w:rsidRDefault="0080227B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K. Wójcik, </w:t>
            </w:r>
            <w:r w:rsidR="00E4104C" w:rsidRPr="00D214CC">
              <w:rPr>
                <w:rFonts w:ascii="Times New Roman" w:hAnsi="Times New Roman" w:cs="Times New Roman"/>
                <w:i/>
                <w:sz w:val="20"/>
                <w:szCs w:val="20"/>
              </w:rPr>
              <w:t>Piszę akademicką pracę promocyjną, licencjacką, magisterską, doktorską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>, Warszawa 2005.</w:t>
            </w:r>
          </w:p>
        </w:tc>
      </w:tr>
      <w:tr w:rsidR="00E4104C" w:rsidRPr="00D214CC" w14:paraId="3EFDABB9" w14:textId="77777777" w:rsidTr="00AE52E7">
        <w:trPr>
          <w:cantSplit/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DC1" w14:textId="77777777" w:rsidR="00E4104C" w:rsidRPr="00D214C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687" w14:textId="77777777" w:rsidR="00E4104C" w:rsidRPr="00D214CC" w:rsidRDefault="00E4104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279" w14:textId="7D508F65" w:rsidR="00E4104C" w:rsidRPr="00D214CC" w:rsidRDefault="0080227B" w:rsidP="00AE52E7">
            <w:pPr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E. Bielec, J. Bielec, </w:t>
            </w:r>
            <w:r w:rsidR="00E4104C" w:rsidRPr="00D214CC">
              <w:rPr>
                <w:rFonts w:ascii="Times New Roman" w:hAnsi="Times New Roman" w:cs="Times New Roman"/>
                <w:i/>
                <w:sz w:val="20"/>
                <w:szCs w:val="20"/>
              </w:rPr>
              <w:t>Podręcznik pisania prac albo technika pisania po polsku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>, Kraków 2000.</w:t>
            </w:r>
          </w:p>
          <w:p w14:paraId="2763E966" w14:textId="53CAD272" w:rsidR="00E4104C" w:rsidRPr="0080227B" w:rsidRDefault="0080227B" w:rsidP="0080227B">
            <w:pPr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J. Maćkiewicz, </w:t>
            </w:r>
            <w:r w:rsidR="00E4104C" w:rsidRPr="00D214CC">
              <w:rPr>
                <w:rFonts w:ascii="Times New Roman" w:hAnsi="Times New Roman" w:cs="Times New Roman"/>
                <w:i/>
                <w:sz w:val="20"/>
                <w:szCs w:val="20"/>
              </w:rPr>
              <w:t>Jak pisać teksty naukowe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>, Gdańsk 1995.</w:t>
            </w:r>
          </w:p>
        </w:tc>
      </w:tr>
    </w:tbl>
    <w:p w14:paraId="24B19E7E" w14:textId="77777777" w:rsidR="00E4104C" w:rsidRPr="00D214CC" w:rsidRDefault="00E4104C" w:rsidP="00E4104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1A09C9" w14:textId="77777777" w:rsidR="00E4104C" w:rsidRPr="00D214CC" w:rsidRDefault="00E4104C" w:rsidP="00E4104C">
      <w:pPr>
        <w:numPr>
          <w:ilvl w:val="0"/>
          <w:numId w:val="10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4C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104C" w:rsidRPr="00D214CC" w14:paraId="7A1C6C1B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D562A" w14:textId="39A1BCD8" w:rsidR="0080227B" w:rsidRPr="0080227B" w:rsidRDefault="0080227B" w:rsidP="00AE52E7">
            <w:pPr>
              <w:numPr>
                <w:ilvl w:val="1"/>
                <w:numId w:val="106"/>
              </w:numPr>
              <w:ind w:left="7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</w:t>
            </w:r>
            <w:r w:rsidR="00E4104C" w:rsidRPr="008022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5A7CC883" w14:textId="77777777" w:rsidR="0080227B" w:rsidRDefault="0080227B" w:rsidP="0080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550E9" w14:textId="40DF884D" w:rsidR="00E4104C" w:rsidRPr="0080227B" w:rsidRDefault="00E4104C" w:rsidP="0080227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27B">
              <w:rPr>
                <w:rFonts w:ascii="Times New Roman" w:hAnsi="Times New Roman" w:cs="Times New Roman"/>
                <w:sz w:val="20"/>
                <w:szCs w:val="20"/>
              </w:rPr>
              <w:t xml:space="preserve">C1- poszerzenie umiejętności krytycznej analizy źródeł i oceny bazy źródłowej do pracy magisterskiej. </w:t>
            </w:r>
          </w:p>
          <w:p w14:paraId="398DEB43" w14:textId="402A4AE3" w:rsidR="00E4104C" w:rsidRPr="00D214CC" w:rsidRDefault="00E4104C" w:rsidP="0080227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C2- wyrobienie umiejętności planowania, przygotowania oraz wykonania pracy magisterskiej z zakresu </w:t>
            </w:r>
            <w:r w:rsidR="0080227B">
              <w:rPr>
                <w:rFonts w:ascii="Times New Roman" w:hAnsi="Times New Roman" w:cs="Times New Roman"/>
                <w:sz w:val="20"/>
                <w:szCs w:val="20"/>
              </w:rPr>
              <w:t>logopedii</w:t>
            </w: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4874368" w14:textId="4F31A077" w:rsidR="00E4104C" w:rsidRPr="00D214CC" w:rsidRDefault="00E4104C" w:rsidP="0080227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>C3- zapoznanie z warsztatem naukowym niezbędnym do przygotowania pracy magisterskiej.</w:t>
            </w:r>
          </w:p>
          <w:p w14:paraId="2431ACFF" w14:textId="6D6F5F96" w:rsidR="00E4104C" w:rsidRPr="00D214CC" w:rsidRDefault="0080227B" w:rsidP="0080227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04C"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C4- poszerzenie umiejętności posługiwania się podstawowymi bibliografiami specjalistycznymi oraz literaturą przedmiotu. </w:t>
            </w:r>
          </w:p>
          <w:p w14:paraId="20C67FAA" w14:textId="77777777" w:rsidR="00E4104C" w:rsidRPr="00D214C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04C" w:rsidRPr="00D214CC" w14:paraId="067ECDA6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775" w14:textId="50910BDF" w:rsidR="00E4104C" w:rsidRPr="0080227B" w:rsidRDefault="00E4104C" w:rsidP="00AE52E7">
            <w:pPr>
              <w:numPr>
                <w:ilvl w:val="1"/>
                <w:numId w:val="106"/>
              </w:numPr>
              <w:ind w:left="498" w:hanging="42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022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13C7F7F2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Zebranie i analiza zebranej literatury (bibliografii) do pracy magisterskiej (wybranego tematu). </w:t>
            </w:r>
          </w:p>
          <w:p w14:paraId="797FBCBA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Uzupełnianie i poszukiwanie dodatkowych opracowań powiązanych z omawianymi tematami. </w:t>
            </w:r>
          </w:p>
          <w:p w14:paraId="34782627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Planowanie i etapy przygotowywania pracy magisterskiej.</w:t>
            </w:r>
          </w:p>
          <w:p w14:paraId="005C864E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Kwerendy archiwalne, biblioteczne oraz internetowe. Omawianie stanu zaawansowania poszczególnych prac magisterskich. </w:t>
            </w:r>
          </w:p>
          <w:p w14:paraId="78991388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Tworzenie koncepcji/konspektu pracy magisterskiej. </w:t>
            </w:r>
          </w:p>
          <w:p w14:paraId="238F4743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Omówienie warsztatu naukowego pracy magisterskiej. </w:t>
            </w:r>
          </w:p>
          <w:p w14:paraId="4AADAB22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Prezentacja i analiza przedstawianych sukcesywnie rozdziałów prac (poprawność merytoryczna, treść i kompozycja). </w:t>
            </w:r>
          </w:p>
          <w:p w14:paraId="038B105F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>Weryfikacja rozdziałów poszczególnych prac. Korygowanie usterek w aparacie naukowym prac: Przygotowanie prac magisterskich do oceny pod względem merytorycznym i formalnym.</w:t>
            </w:r>
          </w:p>
          <w:p w14:paraId="08FFB7E6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Doskonalenie języka, stylu i kompozycji rozdziałów prac. </w:t>
            </w:r>
          </w:p>
          <w:p w14:paraId="553EAC8C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 xml:space="preserve">Przeprowadzanie korekty technicznej strony prac pod kątem dostosowania ich do wymogów przepisów uczelni. </w:t>
            </w:r>
          </w:p>
          <w:p w14:paraId="606E6753" w14:textId="77777777" w:rsidR="00E4104C" w:rsidRPr="00D214CC" w:rsidRDefault="00E4104C" w:rsidP="00E4104C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14CC">
              <w:rPr>
                <w:rFonts w:ascii="Times New Roman" w:hAnsi="Times New Roman" w:cs="Times New Roman"/>
                <w:sz w:val="20"/>
                <w:szCs w:val="20"/>
              </w:rPr>
              <w:t>Końcowa analiza oraz sprawdzanie strony merytorycznej, językowej i technicznej prac.</w:t>
            </w:r>
          </w:p>
        </w:tc>
      </w:tr>
    </w:tbl>
    <w:p w14:paraId="49A3FB66" w14:textId="77777777" w:rsidR="00E4104C" w:rsidRDefault="00E4104C" w:rsidP="00E4104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2F04455" w14:textId="77777777" w:rsidR="00E4104C" w:rsidRDefault="00E4104C" w:rsidP="00E4104C">
      <w:pPr>
        <w:numPr>
          <w:ilvl w:val="1"/>
          <w:numId w:val="10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4104C" w14:paraId="5EE207DD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A4745" w14:textId="77777777" w:rsidR="00E4104C" w:rsidRDefault="00E4104C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C7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85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4104C" w14:paraId="6A27FB6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41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4104C" w14:paraId="29E81A5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0E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A471" w14:textId="3FB0DE2B" w:rsidR="00E4104C" w:rsidRPr="008E1EC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ECC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na temat zakresu badawczego </w:t>
            </w:r>
            <w:r w:rsidR="0080227B">
              <w:rPr>
                <w:rFonts w:ascii="Times New Roman" w:hAnsi="Times New Roman" w:cs="Times New Roman"/>
                <w:sz w:val="20"/>
                <w:szCs w:val="20"/>
              </w:rPr>
              <w:t xml:space="preserve">logopedii,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80227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8E1ECC">
              <w:rPr>
                <w:rFonts w:ascii="Times New Roman" w:hAnsi="Times New Roman" w:cs="Times New Roman"/>
                <w:sz w:val="20"/>
                <w:szCs w:val="20"/>
              </w:rPr>
              <w:t xml:space="preserve"> specyfiki i metodologii, zna i rozumie terminy używane w tekstach dotyczących </w:t>
            </w:r>
            <w:r w:rsidR="0080227B">
              <w:rPr>
                <w:rFonts w:ascii="Times New Roman" w:hAnsi="Times New Roman" w:cs="Times New Roman"/>
                <w:sz w:val="20"/>
                <w:szCs w:val="20"/>
              </w:rPr>
              <w:t>logopedii,</w:t>
            </w:r>
            <w:r w:rsidRPr="008E1ECC">
              <w:rPr>
                <w:rFonts w:ascii="Times New Roman" w:hAnsi="Times New Roman" w:cs="Times New Roman"/>
                <w:sz w:val="20"/>
                <w:szCs w:val="20"/>
              </w:rPr>
              <w:t xml:space="preserve"> 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ECC">
              <w:rPr>
                <w:rFonts w:ascii="Times New Roman" w:hAnsi="Times New Roman" w:cs="Times New Roman"/>
                <w:sz w:val="20"/>
                <w:szCs w:val="20"/>
              </w:rPr>
              <w:t xml:space="preserve">terminologię, kluczowe teorie i metodologie badań </w:t>
            </w:r>
            <w:r w:rsidR="0080227B">
              <w:rPr>
                <w:rFonts w:ascii="Times New Roman" w:hAnsi="Times New Roman" w:cs="Times New Roman"/>
                <w:sz w:val="20"/>
                <w:szCs w:val="20"/>
              </w:rPr>
              <w:t>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0EE" w14:textId="77777777" w:rsidR="00E4104C" w:rsidRDefault="008C7883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0B67D878" w14:textId="49605425" w:rsidR="008C7883" w:rsidRPr="00FB219C" w:rsidRDefault="008C7883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8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E4104C" w14:paraId="4BCFDEB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A93" w14:textId="77777777" w:rsidR="00E4104C" w:rsidRPr="00FB219C" w:rsidRDefault="00E4104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B21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B21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4104C" w14:paraId="34B723C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B3A" w14:textId="2BE98376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962" w14:textId="5AE1EE90" w:rsidR="00E4104C" w:rsidRPr="008C7883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8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Prowadzi pod kierunkiem opiekuna naukowego </w:t>
            </w:r>
            <w:r w:rsidR="008C78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logopedyczne </w:t>
            </w:r>
            <w:r w:rsidRPr="008C78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prace badawcze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31B" w14:textId="77777777" w:rsidR="00E4104C" w:rsidRDefault="00004661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LO2A_U02</w:t>
            </w:r>
          </w:p>
          <w:p w14:paraId="27103B14" w14:textId="39F7202D" w:rsidR="00004661" w:rsidRPr="00FB219C" w:rsidRDefault="00004661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E4104C" w14:paraId="7528F46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B3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4104C" w14:paraId="4C3AEE5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64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1F9" w14:textId="56DF469B" w:rsidR="00E4104C" w:rsidRPr="00004661" w:rsidRDefault="00004661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Dąży do wzbogacenia swojej 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potzrebnej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 przygotowaniu pracy magisterskiej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86B" w14:textId="4D6E42DA" w:rsidR="00E4104C" w:rsidRPr="00FB219C" w:rsidRDefault="00004661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4661">
              <w:rPr>
                <w:rFonts w:ascii="Times New Roman" w:eastAsia="Times New Roman" w:hAnsi="Times New Roman" w:cs="Times New Roman"/>
                <w:sz w:val="20"/>
                <w:szCs w:val="20"/>
              </w:rPr>
              <w:t>LO2A_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</w:tr>
      <w:tr w:rsidR="00E4104C" w14:paraId="14BC81F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7E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320" w14:textId="77F6554C" w:rsidR="00E4104C" w:rsidRPr="00004661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współdziałać i pracować w grupie przy podejmowaniu badań </w:t>
            </w:r>
            <w:r w:rsid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logopedycznych</w:t>
            </w:r>
            <w:r w:rsidRP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przygotowywaniu publikacji, promowaniu wyników pracy.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647" w14:textId="71ABC443" w:rsidR="00E4104C" w:rsidRDefault="00004661" w:rsidP="00AE52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4661">
              <w:rPr>
                <w:rFonts w:ascii="Times New Roman" w:eastAsia="Times New Roman" w:hAnsi="Times New Roman" w:cs="Times New Roman"/>
                <w:sz w:val="20"/>
                <w:szCs w:val="20"/>
              </w:rPr>
              <w:t>LO2A_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K06</w:t>
            </w:r>
          </w:p>
        </w:tc>
      </w:tr>
    </w:tbl>
    <w:p w14:paraId="1ED29110" w14:textId="77777777" w:rsidR="00E4104C" w:rsidRDefault="00E4104C" w:rsidP="00E4104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4104C" w14:paraId="0593AC15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C5C" w14:textId="77777777" w:rsidR="00E4104C" w:rsidRDefault="00E4104C" w:rsidP="00AE52E7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4.4. Sposoby weryfikacji osiągnięcia przedmiotowych efektów uczenia się </w:t>
            </w:r>
          </w:p>
        </w:tc>
      </w:tr>
      <w:tr w:rsidR="00E4104C" w14:paraId="50F00AEF" w14:textId="77777777" w:rsidTr="00AE52E7">
        <w:trPr>
          <w:cantSplit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D601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69D4B7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C0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4104C" w14:paraId="3DA826FC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51FC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5FE3F" w14:textId="77777777" w:rsidR="00E4104C" w:rsidRDefault="00E4104C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79E97" w14:textId="77777777" w:rsidR="00E4104C" w:rsidRDefault="00E4104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BC95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706A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54B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7EFD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7E2E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E4104C" w14:paraId="0C517EF2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696F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5C9F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73337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9874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16EFE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F481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D70E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0F98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4104C" w14:paraId="3E0AFC9F" w14:textId="77777777" w:rsidTr="00AE52E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7BB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1E252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4294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14A8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05424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CBCBA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15C5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FCA1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8004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FD20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82FE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28BF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0041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9577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C84A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91AF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9D113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9178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8A5F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4656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2E46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02D6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4104C" w14:paraId="608EA27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F2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5510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314B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DDA9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188CB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DBB7A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3B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5695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75B5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7002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CB35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885FF9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81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C649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1BA8D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9B5A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A5DD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EA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2A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70C0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5C9A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4F1D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6827617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58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373B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C1FD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EFA9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61272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7B14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22D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9C24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024F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80B6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9395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88B14A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E0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D57B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49C44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C5B6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C007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B5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F3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ADC1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A99F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1DF1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4F833AC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D3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22E0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DC43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CAEB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6B82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3BA0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D8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C865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B4F9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A0BD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5B7E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2C4573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96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963D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7B82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490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A56B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DB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27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C37F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C414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FD60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6D9A3BD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8C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F7A8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D2EC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8E4B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BC29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5AB1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78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8E08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79A09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3624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F17C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431595C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D3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3670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4228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E5F1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3472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3C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01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21EC5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53A0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FBF4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37B0B1A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6A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22743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9438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16F2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714F4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C492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45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FFCB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EB5E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5F67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D74B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E82AA5A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8D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2B53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0219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60A7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0CDC2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012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31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C594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A293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D4D0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28A5FCE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133E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7D96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B76B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63CE5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B050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D476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C3B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8E4A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9863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F671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1C4A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5820D9D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CC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A930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765F8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CD4C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AC7D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EAE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C8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D07B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CCC91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0CA84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B215851" w14:textId="77777777" w:rsidR="00E4104C" w:rsidRDefault="00E4104C" w:rsidP="00E4104C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4104C" w14:paraId="2076C590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3EA" w14:textId="77777777" w:rsidR="00E4104C" w:rsidRDefault="00E4104C" w:rsidP="00AE52E7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4.5. Kryteria oceny stopnia osiągnięcia efektów uczenia się</w:t>
            </w:r>
          </w:p>
        </w:tc>
      </w:tr>
      <w:tr w:rsidR="00E4104C" w14:paraId="3059F758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8B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F2F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B9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4104C" w14:paraId="39C19F0E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2BA3F" w14:textId="77777777" w:rsidR="00E4104C" w:rsidRDefault="00E4104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D1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3D1" w14:textId="11976CB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</w:t>
            </w:r>
            <w:r w:rsidR="00004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rawidłowo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wykonanych zadań</w:t>
            </w:r>
          </w:p>
        </w:tc>
      </w:tr>
      <w:tr w:rsidR="00E4104C" w14:paraId="02F3F53C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A5AA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2D6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AAE" w14:textId="443879F8" w:rsidR="00E4104C" w:rsidRDefault="00C233A9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E4104C"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</w:t>
            </w:r>
            <w:r w:rsidR="00E41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E4104C"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</w:t>
            </w:r>
            <w:r w:rsidR="00E41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4104C"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wykonanych zadań</w:t>
            </w:r>
          </w:p>
        </w:tc>
      </w:tr>
      <w:tr w:rsidR="00E4104C" w14:paraId="79037108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A130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69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BC5" w14:textId="6F4653D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1-8</w:t>
            </w:r>
            <w:r w:rsidR="00C23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powierzonych studentowi prawidłowo wykonanych zadań</w:t>
            </w:r>
          </w:p>
        </w:tc>
      </w:tr>
      <w:tr w:rsidR="00E4104C" w14:paraId="51CA74BD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3027" w14:textId="7777777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8A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3E4" w14:textId="09D0FE5E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23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</w:t>
            </w:r>
            <w:r w:rsidR="00C23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 wykonanych zadań</w:t>
            </w:r>
          </w:p>
        </w:tc>
      </w:tr>
      <w:tr w:rsidR="00E4104C" w14:paraId="4B80B364" w14:textId="77777777" w:rsidTr="00AE52E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85D" w14:textId="77777777" w:rsidR="00E4104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29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FE4" w14:textId="734A1CA7" w:rsidR="00E4104C" w:rsidRDefault="00E4104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23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32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-100 % powierzonych studentowi prawidłowo wykonanych zadań</w:t>
            </w:r>
          </w:p>
        </w:tc>
      </w:tr>
    </w:tbl>
    <w:p w14:paraId="236EDCF2" w14:textId="77777777" w:rsidR="00E4104C" w:rsidRDefault="00E4104C" w:rsidP="00E4104C">
      <w:pPr>
        <w:rPr>
          <w:rFonts w:ascii="Times New Roman" w:hAnsi="Times New Roman" w:cs="Times New Roman"/>
          <w:color w:val="auto"/>
        </w:rPr>
      </w:pPr>
    </w:p>
    <w:p w14:paraId="6F1EECAE" w14:textId="77777777" w:rsidR="00E4104C" w:rsidRDefault="00E4104C" w:rsidP="00E4104C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5.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4104C" w14:paraId="57D66570" w14:textId="77777777" w:rsidTr="00AE52E7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4F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4FB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4104C" w14:paraId="3E5F8B31" w14:textId="77777777" w:rsidTr="00AE52E7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4E0" w14:textId="77777777" w:rsidR="00E4104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162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DB3EE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8F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43D56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4104C" w14:paraId="757E462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BB369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EB07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49FAC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1E38F1D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B23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8A7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053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04C" w14:paraId="011BD46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18272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606A4" w14:textId="65FD5EA9" w:rsidR="00E4104C" w:rsidRPr="004F52BA" w:rsidRDefault="00004661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9700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408D545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432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4A" w14:textId="62437C6E" w:rsidR="00E4104C" w:rsidRDefault="00004661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EE9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04C" w14:paraId="3FD0FB1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A8D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 dyplomowego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B9E4" w14:textId="79DD099E" w:rsidR="00E4104C" w:rsidRDefault="00004661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8D0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04C" w14:paraId="0EC4855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26C" w14:textId="77777777" w:rsidR="00E4104C" w:rsidRDefault="00E4104C" w:rsidP="00AE52E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materiałów, kwerenda internetowa, przygotowanie pracy dyplomowej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FBD" w14:textId="3C48444B" w:rsidR="00E4104C" w:rsidRDefault="00004661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ABB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04C" w14:paraId="44F63F3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B353E" w14:textId="77777777" w:rsidR="00E4104C" w:rsidRDefault="00E4104C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764393" w14:textId="5A6DA507" w:rsidR="00E4104C" w:rsidRDefault="00004661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B0CC8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04C" w14:paraId="3780F8BE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392F8" w14:textId="77777777" w:rsidR="00E4104C" w:rsidRDefault="00E4104C" w:rsidP="00AE52E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A0F34" w14:textId="6B663C85" w:rsidR="00E4104C" w:rsidRDefault="00004661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6394D" w14:textId="77777777" w:rsidR="00E4104C" w:rsidRDefault="00E4104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7980E440" w14:textId="77777777" w:rsidR="00E4104C" w:rsidRDefault="00E4104C" w:rsidP="0038025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60C8E4" w14:textId="77777777" w:rsidR="009C25B8" w:rsidRPr="002A460B" w:rsidRDefault="009C25B8" w:rsidP="0038025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8025C" w:rsidRPr="002A460B" w14:paraId="03063688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B72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CF02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0232.5.LO2.C.SWPL</w:t>
            </w:r>
          </w:p>
        </w:tc>
      </w:tr>
      <w:tr w:rsidR="0038025C" w:rsidRPr="002A460B" w14:paraId="0A0496EC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685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F1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B15C" w14:textId="77777777" w:rsidR="0038025C" w:rsidRPr="00E4104C" w:rsidRDefault="0038025C" w:rsidP="009C25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Surdologopedia w praktyce logopedycznej</w:t>
            </w:r>
          </w:p>
          <w:p w14:paraId="1F7810DB" w14:textId="77777777" w:rsidR="0038025C" w:rsidRPr="00E4104C" w:rsidRDefault="0038025C" w:rsidP="009C25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Speech-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language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therapy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for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hearing</w:t>
            </w:r>
            <w:proofErr w:type="spellEnd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E410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impaired</w:t>
            </w:r>
            <w:proofErr w:type="spellEnd"/>
          </w:p>
          <w:p w14:paraId="5C2B73C1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0CD731B9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D1C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FE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77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69B393C" w14:textId="77777777" w:rsidR="0038025C" w:rsidRPr="002A460B" w:rsidRDefault="0038025C" w:rsidP="0038025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EF8105" w14:textId="77777777" w:rsidR="0038025C" w:rsidRPr="002A460B" w:rsidRDefault="0038025C" w:rsidP="00EF389F">
      <w:pPr>
        <w:numPr>
          <w:ilvl w:val="0"/>
          <w:numId w:val="7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8025C" w:rsidRPr="002A460B" w14:paraId="76E1A33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EEF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2E0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38025C" w:rsidRPr="002A460B" w14:paraId="5E3E937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878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9B0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38025C" w:rsidRPr="002A460B" w14:paraId="59737ED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D7F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CA1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38025C" w:rsidRPr="002A460B" w14:paraId="3917E25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772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05D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8025C" w:rsidRPr="002A460B" w14:paraId="711F680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D57" w14:textId="77777777" w:rsidR="0038025C" w:rsidRPr="002A460B" w:rsidRDefault="0038025C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C1A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Danuta Grzesiak-Witek</w:t>
            </w:r>
          </w:p>
        </w:tc>
      </w:tr>
      <w:tr w:rsidR="0038025C" w:rsidRPr="002A460B" w14:paraId="588753A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F9B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427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danuta.grzesiak-witek@ujk.edu.pl</w:t>
            </w:r>
          </w:p>
        </w:tc>
      </w:tr>
    </w:tbl>
    <w:p w14:paraId="5AA0EC15" w14:textId="77777777" w:rsidR="0038025C" w:rsidRPr="002A460B" w:rsidRDefault="0038025C" w:rsidP="0038025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8DC73B" w14:textId="77777777" w:rsidR="0038025C" w:rsidRPr="002A460B" w:rsidRDefault="0038025C" w:rsidP="00EF389F">
      <w:pPr>
        <w:numPr>
          <w:ilvl w:val="0"/>
          <w:numId w:val="7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8025C" w:rsidRPr="002A460B" w14:paraId="4F1CD4C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7F6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6EC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38025C" w:rsidRPr="002A460B" w14:paraId="2B54191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8AD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B47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na temat dysfunkcji narządu słuchu zdobyta na przedmiocie z niedosłuchu z metodyką postępowania terapeutycznego</w:t>
            </w:r>
          </w:p>
        </w:tc>
      </w:tr>
    </w:tbl>
    <w:p w14:paraId="5453F361" w14:textId="77777777" w:rsidR="0038025C" w:rsidRPr="002A460B" w:rsidRDefault="0038025C" w:rsidP="0038025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ACB086" w14:textId="77777777" w:rsidR="0038025C" w:rsidRPr="002A460B" w:rsidRDefault="0038025C" w:rsidP="00EF389F">
      <w:pPr>
        <w:numPr>
          <w:ilvl w:val="0"/>
          <w:numId w:val="7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8025C" w:rsidRPr="002A460B" w14:paraId="778B1F6E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7D2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D2D" w14:textId="77777777" w:rsidR="0038025C" w:rsidRPr="002A460B" w:rsidRDefault="0038025C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38025C" w:rsidRPr="002A460B" w14:paraId="65AD6DE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5C4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BC6" w14:textId="77777777" w:rsidR="0038025C" w:rsidRPr="002A460B" w:rsidRDefault="0038025C" w:rsidP="00AE52E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A460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38025C" w:rsidRPr="002A460B" w14:paraId="1EBE2D9B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AF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3E6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zaliczenie z oceną, ćwiczenia – zaliczenie z oceną</w:t>
            </w:r>
          </w:p>
        </w:tc>
      </w:tr>
      <w:tr w:rsidR="0038025C" w:rsidRPr="002A460B" w14:paraId="3EF7E28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EFE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4EB" w14:textId="77777777" w:rsidR="0038025C" w:rsidRPr="002A460B" w:rsidRDefault="0038025C" w:rsidP="00AE52E7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wykład: metody podające (wykład informacyjny), metody problemowe (wykład konwersatoryjny);</w:t>
            </w:r>
          </w:p>
          <w:p w14:paraId="68452060" w14:textId="77777777" w:rsidR="0038025C" w:rsidRPr="002A460B" w:rsidRDefault="0038025C" w:rsidP="00AE52E7">
            <w:pPr>
              <w:pStyle w:val="NormalnyWeb"/>
              <w:rPr>
                <w:sz w:val="20"/>
                <w:szCs w:val="20"/>
              </w:rPr>
            </w:pPr>
            <w:r w:rsidRPr="002A460B">
              <w:rPr>
                <w:sz w:val="20"/>
                <w:szCs w:val="20"/>
              </w:rPr>
              <w:t>ćwiczenia: metody aktywizujące (metoda przypadków, metoda sytuacyjna, dyskusja dydaktyczna)</w:t>
            </w:r>
          </w:p>
        </w:tc>
      </w:tr>
      <w:tr w:rsidR="0038025C" w:rsidRPr="002A460B" w14:paraId="7B13FFBE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011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  <w:p w14:paraId="1D613708" w14:textId="77777777" w:rsidR="0038025C" w:rsidRPr="002A460B" w:rsidRDefault="0038025C" w:rsidP="00AE52E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2FE" w14:textId="77777777" w:rsidR="0038025C" w:rsidRPr="002A460B" w:rsidRDefault="0038025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BFE1" w14:textId="77777777" w:rsidR="0038025C" w:rsidRPr="002A460B" w:rsidRDefault="0038025C" w:rsidP="00AE52E7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Surdologopedia. Teoria i praktyka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pod red. E. Muzyki-Furtak, Wydawnictwo Harmonia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Universalis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Gdańsk 2015.</w:t>
            </w:r>
          </w:p>
          <w:p w14:paraId="34C1D22A" w14:textId="77777777" w:rsidR="0038025C" w:rsidRPr="00587D93" w:rsidRDefault="0038025C" w:rsidP="00AE52E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7D93"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Gunia G.,</w:t>
            </w:r>
            <w:r w:rsidRPr="00587D93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Terapia logopedyczna dzieci z zaburzeniami słuchu i mowy Wybrane problemy teorii i praktyki </w:t>
            </w:r>
            <w:proofErr w:type="spellStart"/>
            <w:r w:rsidRPr="00587D93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FFFFFF"/>
              </w:rPr>
              <w:t>surdologopedycznej</w:t>
            </w:r>
            <w:proofErr w:type="spellEnd"/>
            <w:r w:rsidRPr="00587D93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587D93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Kraków 2006.</w:t>
            </w:r>
          </w:p>
          <w:p w14:paraId="0AA8716C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59A68EE1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0F1D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560" w14:textId="77777777" w:rsidR="0038025C" w:rsidRPr="002A460B" w:rsidRDefault="0038025C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58C" w14:textId="77777777" w:rsidR="0038025C" w:rsidRPr="002A460B" w:rsidRDefault="0038025C" w:rsidP="00AE52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Olempska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-Wysocka, </w:t>
            </w:r>
            <w:r w:rsidRPr="002A460B">
              <w:rPr>
                <w:rFonts w:ascii="Times New Roman" w:hAnsi="Times New Roman" w:cs="Times New Roman"/>
                <w:i/>
                <w:sz w:val="20"/>
                <w:szCs w:val="20"/>
              </w:rPr>
              <w:t>Rozwój mowy i komunikacji dziecka z uszkodzonym słuchem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„Interdyscyplinarne Konteksty Pedagogiki Specjalnej” 2016, nr 14, s.115-135.</w:t>
            </w:r>
          </w:p>
          <w:p w14:paraId="1C0A767A" w14:textId="77777777" w:rsidR="0038025C" w:rsidRPr="002A460B" w:rsidRDefault="0038025C" w:rsidP="00AE52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Grzesiak-Witek D.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Praca nad rozwojem mowy dziecka z dysfunkcją narządu słuchu,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[w:]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Profilaktyka – resocjalizacja - rewalidacja pomocą rodzinie,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pod red. B.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Kałdon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Sandomierz- Stalowa Wola 2007, s. 362-370.</w:t>
            </w:r>
          </w:p>
          <w:p w14:paraId="586FF21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5C42E9E" w14:textId="77777777" w:rsidR="0038025C" w:rsidRPr="002A460B" w:rsidRDefault="0038025C" w:rsidP="0038025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3D5E48" w14:textId="77777777" w:rsidR="0038025C" w:rsidRPr="002A460B" w:rsidRDefault="0038025C" w:rsidP="00EF389F">
      <w:pPr>
        <w:numPr>
          <w:ilvl w:val="0"/>
          <w:numId w:val="7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8025C" w:rsidRPr="002A460B" w14:paraId="728D316C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C5CC" w14:textId="77777777" w:rsidR="0038025C" w:rsidRPr="002A460B" w:rsidRDefault="0038025C" w:rsidP="00EF389F">
            <w:pPr>
              <w:numPr>
                <w:ilvl w:val="1"/>
                <w:numId w:val="7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(osobno dla każdej formy prowadzenia zajęć)</w:t>
            </w:r>
          </w:p>
          <w:p w14:paraId="56EF148D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2CF43F5D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się z przebiegiem rozwoju mowy u dzieci z dysfunkcją narządu słuchu</w:t>
            </w:r>
          </w:p>
          <w:p w14:paraId="312F99F8" w14:textId="35C00AF4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Poznanie cech sytemu językowego osób niedosłyszących i niesłyszących</w:t>
            </w:r>
          </w:p>
          <w:p w14:paraId="0A328801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4F9837B9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Zapoznanie się ze sposobami rehabilitacji osób z zaburzeniami słuchu i mowy</w:t>
            </w:r>
          </w:p>
          <w:p w14:paraId="1D9E983D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Poznanie przebiegu terapii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surdologopedycznej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432271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7981D0CA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D6A" w14:textId="3F49E4F2" w:rsidR="0038025C" w:rsidRPr="002A460B" w:rsidRDefault="0038025C" w:rsidP="00EF389F">
            <w:pPr>
              <w:numPr>
                <w:ilvl w:val="1"/>
                <w:numId w:val="7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6DF84AF" w14:textId="77777777" w:rsidR="0038025C" w:rsidRPr="002A460B" w:rsidRDefault="0038025C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7F1D164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2FABC6D" w14:textId="77777777" w:rsidR="0038025C" w:rsidRPr="002A460B" w:rsidRDefault="0038025C" w:rsidP="00EF389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Rozwój słuchu i mowy</w:t>
            </w:r>
          </w:p>
          <w:p w14:paraId="081B65F0" w14:textId="77777777" w:rsidR="0038025C" w:rsidRPr="002A460B" w:rsidRDefault="0038025C" w:rsidP="00EF389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Rozwój mowy i komunikacji dziecka niedosłyszącego i niesłyszącego</w:t>
            </w:r>
          </w:p>
          <w:p w14:paraId="1E224E7A" w14:textId="77777777" w:rsidR="0038025C" w:rsidRPr="002A460B" w:rsidRDefault="0038025C" w:rsidP="00EF389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Cechy systemu językowego osób niedosłyszących i niesłyszących</w:t>
            </w:r>
          </w:p>
          <w:p w14:paraId="25297131" w14:textId="77777777" w:rsidR="0038025C" w:rsidRPr="002A460B" w:rsidRDefault="0038025C" w:rsidP="00EF389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Cechy mowy osób niedosłyszących i niesłyszących</w:t>
            </w:r>
          </w:p>
          <w:p w14:paraId="41E83A98" w14:textId="77777777" w:rsidR="0038025C" w:rsidRPr="002A460B" w:rsidRDefault="0038025C" w:rsidP="00EF389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Diagnoza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surdologopedyczna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51CB23D" w14:textId="77777777" w:rsidR="0038025C" w:rsidRPr="002A460B" w:rsidRDefault="0038025C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38EE798B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Rehabilitacja osoby z zaburzeniami słuchu i mowy (metody lingwistyczne i nielingwistyczne)</w:t>
            </w:r>
          </w:p>
          <w:p w14:paraId="2FB9A9DB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Terapia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surdologopedyczna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a programowanie języka</w:t>
            </w:r>
          </w:p>
          <w:p w14:paraId="00B600AB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Wczesna nauka czytania w terapii logopedycznej dzieci z dysfunkcją narządu słuchu</w:t>
            </w:r>
          </w:p>
          <w:p w14:paraId="614445E2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Metoda 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fonogestów</w:t>
            </w:r>
            <w:proofErr w:type="spellEnd"/>
          </w:p>
          <w:p w14:paraId="1339DDED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Ćwiczenia emisji głosu w terapii osób z niedosłuchem</w:t>
            </w:r>
          </w:p>
          <w:p w14:paraId="2E037E7A" w14:textId="77777777" w:rsidR="0038025C" w:rsidRPr="002A460B" w:rsidRDefault="0038025C" w:rsidP="00EF389F">
            <w:pPr>
              <w:pStyle w:val="Akapitzlist"/>
              <w:numPr>
                <w:ilvl w:val="0"/>
                <w:numId w:val="32"/>
              </w:num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Multimedia w terapii logopedycznej osób niesłyszących i niedosłyszących</w:t>
            </w:r>
          </w:p>
          <w:p w14:paraId="5717DCB2" w14:textId="77777777" w:rsidR="0038025C" w:rsidRPr="002A460B" w:rsidRDefault="0038025C" w:rsidP="00AE52E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97A725A" w14:textId="77777777" w:rsidR="0038025C" w:rsidRPr="002A460B" w:rsidRDefault="0038025C" w:rsidP="00AE52E7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433DD62" w14:textId="77777777" w:rsidR="0038025C" w:rsidRPr="002A460B" w:rsidRDefault="0038025C" w:rsidP="0038025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C09FCA" w14:textId="77777777" w:rsidR="0038025C" w:rsidRPr="002A460B" w:rsidRDefault="0038025C" w:rsidP="00EF389F">
      <w:pPr>
        <w:numPr>
          <w:ilvl w:val="1"/>
          <w:numId w:val="7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8025C" w:rsidRPr="002A460B" w14:paraId="687580C1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EE225" w14:textId="77777777" w:rsidR="0038025C" w:rsidRPr="002A460B" w:rsidRDefault="0038025C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68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6D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  <w:r w:rsidRPr="002A46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455BE6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8025C" w:rsidRPr="002A460B" w14:paraId="716E870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D11" w14:textId="67AFCD53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B134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13435" w:rsidRPr="00B134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8025C" w:rsidRPr="002A460B" w14:paraId="06317C6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92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C93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zakresy pedagogiki specjalnej w kontekście postępowania logopedycznego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CB8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LO2A_W04</w:t>
            </w:r>
          </w:p>
          <w:p w14:paraId="2B3E761A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45935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6ECD6B0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CB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B10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merytoryczne i metodyczne podstawy prowadzenia zajęć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39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LO2A_W10</w:t>
            </w:r>
          </w:p>
        </w:tc>
      </w:tr>
      <w:tr w:rsidR="0038025C" w:rsidRPr="002A460B" w14:paraId="0143D2C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B54" w14:textId="5E272529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B134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13435" w:rsidRPr="00B134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8025C" w:rsidRPr="002A460B" w14:paraId="7A2FD65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1C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14C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analizować psychologiczno-pedagogiczne podstawy logopedii </w:t>
            </w:r>
          </w:p>
          <w:p w14:paraId="1A36D535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organizować działania profilaktyczno-wspomagających funkcje mowne i komunikacyjne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41D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LO2A_U03</w:t>
            </w:r>
          </w:p>
          <w:p w14:paraId="01DC442B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728F76E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A8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F8E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obsługiwać programy komputerowe do analizy głosu, diagnozy zaburzeń mowy i słuchu.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1E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38025C" w:rsidRPr="002A460B" w14:paraId="59C30C41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FDD" w14:textId="5ED13955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B134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134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gotowy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8025C" w:rsidRPr="002A460B" w14:paraId="3829C7C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19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E0C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wykorzystania zdobytej wiedzy do analizy zdarzeń pedagogicznych i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FAF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LO2A_K02</w:t>
            </w:r>
          </w:p>
        </w:tc>
      </w:tr>
      <w:tr w:rsidR="0038025C" w:rsidRPr="002A460B" w14:paraId="36CA0ED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42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EBC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samodzielnego pogłębiania wiedzy pedagogicznej, specjalistycznej;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AB6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LO2A_K05</w:t>
            </w:r>
          </w:p>
        </w:tc>
      </w:tr>
    </w:tbl>
    <w:p w14:paraId="00A84F70" w14:textId="77777777" w:rsidR="0038025C" w:rsidRPr="002A460B" w:rsidRDefault="0038025C" w:rsidP="0038025C">
      <w:pPr>
        <w:rPr>
          <w:color w:val="auto"/>
          <w:sz w:val="20"/>
          <w:szCs w:val="20"/>
        </w:rPr>
      </w:pPr>
    </w:p>
    <w:p w14:paraId="53FC1C6E" w14:textId="77777777" w:rsidR="0038025C" w:rsidRPr="002A460B" w:rsidRDefault="0038025C" w:rsidP="0038025C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8025C" w:rsidRPr="002A460B" w14:paraId="473A39A6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044" w14:textId="77777777" w:rsidR="0038025C" w:rsidRPr="002A460B" w:rsidRDefault="0038025C" w:rsidP="00EF389F">
            <w:pPr>
              <w:numPr>
                <w:ilvl w:val="1"/>
                <w:numId w:val="7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8025C" w:rsidRPr="002A460B" w14:paraId="0274D432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70F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173AD0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F4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8025C" w:rsidRPr="002A460B" w14:paraId="1EBC1670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2B39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0183A" w14:textId="77777777" w:rsidR="0038025C" w:rsidRPr="00587D93" w:rsidRDefault="0038025C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E56D6" w14:textId="77777777" w:rsidR="0038025C" w:rsidRPr="00587D93" w:rsidRDefault="0038025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653EA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E21BC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587D9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0E82A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755F2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8F1B7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587D9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2D4DDA4A" w14:textId="77777777" w:rsidR="0038025C" w:rsidRPr="00587D93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87D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38025C" w:rsidRPr="002A460B" w14:paraId="257D230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7A17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98F0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920FF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B1E3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43199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AA2F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8B563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67BE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8025C" w:rsidRPr="002A460B" w14:paraId="0049DF0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EB5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4EB1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A681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89C7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985FA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9B116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7F7B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E7B42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7E3C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9794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DE263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C868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11F7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0E3D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146C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54FC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927F6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F554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79F7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CAEA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53F9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4840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8025C" w:rsidRPr="002A460B" w14:paraId="14D6EA3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EB4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7030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C8A7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916C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AB90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88C3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276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FF1C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AA10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065A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47B46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78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29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B1CE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185A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1B53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2769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719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17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C52C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16F1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0BA4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04F23CE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C0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805A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CC49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E72D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7FBA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EA1F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631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A5C3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F958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8FC3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80BA7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9E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1B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91BF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19CB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683E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F2A5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8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51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F1FC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1D4A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7F01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7E9859C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91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B748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1FD3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CEEB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ECF5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E5869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37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48CB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6BB8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4A6F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6672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E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639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936A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2713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F49F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4641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3E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DE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8DA00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0EB1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85E5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3CB92EB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17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68C5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213F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3921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937A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8E8B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52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EACB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E438D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4E2C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CA3E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32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F8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27D9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946D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EEA6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82BAB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E1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69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6ECC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576C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AF29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5D404BE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F7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0355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BB11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56857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0B93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EEE4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F4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14A2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5F0A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E7C5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2482C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59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1EC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EB2D1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ECBB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A633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CAA6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8D4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44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4C5F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C93B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AAEC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8025C" w:rsidRPr="002A460B" w14:paraId="597BC59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D6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E412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7949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B7F7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64E6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997A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F9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A265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DBE8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43D7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66C4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64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45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CB053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5172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5F31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B442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F4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67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DA5C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EC9F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0BC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C57BB5E" w14:textId="1646D5FD" w:rsidR="0038025C" w:rsidRPr="002A460B" w:rsidRDefault="0038025C" w:rsidP="0038025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CBC07F9" w14:textId="77777777" w:rsidR="0038025C" w:rsidRPr="002A460B" w:rsidRDefault="0038025C" w:rsidP="0038025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8025C" w:rsidRPr="002A460B" w14:paraId="39346C7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AFD" w14:textId="77777777" w:rsidR="0038025C" w:rsidRPr="002A460B" w:rsidRDefault="0038025C" w:rsidP="00EF389F">
            <w:pPr>
              <w:numPr>
                <w:ilvl w:val="1"/>
                <w:numId w:val="7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uczenia się </w:t>
            </w:r>
          </w:p>
        </w:tc>
      </w:tr>
      <w:tr w:rsidR="0038025C" w:rsidRPr="002A460B" w14:paraId="52ED7941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713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F57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5C9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38025C" w:rsidRPr="002A460B" w14:paraId="49CBD0FD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1888E" w14:textId="77777777" w:rsidR="0038025C" w:rsidRPr="002A460B" w:rsidRDefault="0038025C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01F0968B" w14:textId="77777777" w:rsidR="0038025C" w:rsidRPr="002A460B" w:rsidRDefault="0038025C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5C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0F10" w14:textId="368BF6E5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pisemnej na temat „Charakterystyka wybranej metody w terapii logopedycznej z osobami z uszkodzonym słuchem” w przedziale 50-59%</w:t>
            </w:r>
          </w:p>
        </w:tc>
      </w:tr>
      <w:tr w:rsidR="0038025C" w:rsidRPr="002A460B" w14:paraId="55DEF9E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521A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145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F508" w14:textId="328B7A92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pisemnej na temat „Charakterystyka wybranej metody</w:t>
            </w:r>
            <w:r w:rsidRPr="002A460B">
              <w:rPr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terapii logopedycznej z osobami z uszkodzonym słuchem” w przedziale 60-69%</w:t>
            </w:r>
          </w:p>
        </w:tc>
      </w:tr>
      <w:tr w:rsidR="0038025C" w:rsidRPr="002A460B" w14:paraId="1CD76FD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6C54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DD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299" w14:textId="2BEA028A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pisemnej na temat „Charakterystyka wybranej metody w terapii logopedycznej z osobami z uszkodzonym słuchem” w przedziale 70-79%</w:t>
            </w:r>
          </w:p>
        </w:tc>
      </w:tr>
      <w:tr w:rsidR="0038025C" w:rsidRPr="002A460B" w14:paraId="5328B11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B0A0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6F8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3E73" w14:textId="4B703742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pisemnej na temat „Charakterystyka wybranej metody w terapii logopedycznej z osobami z uszkodzonym słuchem” w przedziale 80-89%</w:t>
            </w:r>
          </w:p>
        </w:tc>
      </w:tr>
      <w:tr w:rsidR="0038025C" w:rsidRPr="002A460B" w14:paraId="62C20012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91A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84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73A9" w14:textId="2B04B1A0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pisemnej na temat „Charakterystyka wybranej metody w terapii logopedycznej z osobami z uszkodzonym słuchem” w przedziale 90-100%</w:t>
            </w:r>
          </w:p>
        </w:tc>
      </w:tr>
      <w:tr w:rsidR="0038025C" w:rsidRPr="002A460B" w14:paraId="262C6BD9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99F09" w14:textId="77777777" w:rsidR="0038025C" w:rsidRPr="002A460B" w:rsidRDefault="0038025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05A6F6B6" w14:textId="77777777" w:rsidR="0038025C" w:rsidRPr="002A460B" w:rsidRDefault="0038025C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0C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C3FC" w14:textId="77777777" w:rsidR="0038025C" w:rsidRPr="002A460B" w:rsidRDefault="0038025C" w:rsidP="00AE52E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51%</w:t>
            </w:r>
          </w:p>
        </w:tc>
      </w:tr>
      <w:tr w:rsidR="0038025C" w:rsidRPr="002A460B" w14:paraId="3FB34075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21A6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E12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26B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61%</w:t>
            </w:r>
          </w:p>
        </w:tc>
      </w:tr>
      <w:tr w:rsidR="0038025C" w:rsidRPr="002A460B" w14:paraId="0C4029B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C9D5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44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454B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71%, aktywność na zajęciach</w:t>
            </w:r>
          </w:p>
        </w:tc>
      </w:tr>
      <w:tr w:rsidR="0038025C" w:rsidRPr="002A460B" w14:paraId="206864C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DE2D2" w14:textId="77777777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DBE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87E" w14:textId="6E1F0803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81%, aktywność na zajęciach, twórcza praca własna</w:t>
            </w:r>
          </w:p>
        </w:tc>
      </w:tr>
      <w:tr w:rsidR="0038025C" w:rsidRPr="002A460B" w14:paraId="75D849F6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950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CA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1D85" w14:textId="37834078" w:rsidR="0038025C" w:rsidRPr="002A460B" w:rsidRDefault="0038025C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kolokwium – minimum 91%, aktywność na zajęciach, twórcza praca własna</w:t>
            </w:r>
          </w:p>
        </w:tc>
      </w:tr>
    </w:tbl>
    <w:p w14:paraId="059A499F" w14:textId="77777777" w:rsidR="0038025C" w:rsidRPr="002A460B" w:rsidRDefault="0038025C" w:rsidP="0038025C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0717EE" w14:textId="77777777" w:rsidR="0038025C" w:rsidRPr="002A460B" w:rsidRDefault="0038025C" w:rsidP="0038025C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2DBDA9" w14:textId="77777777" w:rsidR="0038025C" w:rsidRPr="002A460B" w:rsidRDefault="0038025C" w:rsidP="0038025C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D1B8B6" w14:textId="77777777" w:rsidR="0038025C" w:rsidRPr="002A460B" w:rsidRDefault="0038025C" w:rsidP="00EF389F">
      <w:pPr>
        <w:numPr>
          <w:ilvl w:val="0"/>
          <w:numId w:val="7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8025C" w:rsidRPr="002A460B" w14:paraId="2CA5DAE2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06D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50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8025C" w:rsidRPr="002A460B" w14:paraId="1412DCAA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24C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16B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9DF74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0A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5A773D0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8025C" w:rsidRPr="002A460B" w14:paraId="1AA12EF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82107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7D704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0AD9E" w14:textId="414D0C4B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8025C" w:rsidRPr="002A460B" w14:paraId="5EF3D73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AEF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0B6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7AC" w14:textId="43DD64C6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30AD629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EF29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8BF" w14:textId="77777777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A7D" w14:textId="1F6FDD5E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109580E6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9C3973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4D5B4" w14:textId="7AB2FCF1" w:rsidR="0038025C" w:rsidRPr="002A460B" w:rsidRDefault="00257970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974DEE" w14:textId="218C2608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8025C" w:rsidRPr="002A460B" w14:paraId="1611F74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E70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215" w14:textId="5AA41658" w:rsidR="0038025C" w:rsidRPr="002A460B" w:rsidRDefault="00257970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FD6" w14:textId="189BD44E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7543F05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0CE0" w14:textId="77777777" w:rsidR="0038025C" w:rsidRPr="002A460B" w:rsidRDefault="0038025C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C0D" w14:textId="5F1918AE" w:rsidR="0038025C" w:rsidRPr="002A460B" w:rsidRDefault="00257970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DEC" w14:textId="2D2C6E2F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25C" w:rsidRPr="002A460B" w14:paraId="4787805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41C395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91FCC" w14:textId="6B475C72" w:rsidR="0038025C" w:rsidRPr="002A460B" w:rsidRDefault="00257970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45818B" w14:textId="51EC63E6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8025C" w:rsidRPr="002A460B" w14:paraId="5AAB6937" w14:textId="77777777" w:rsidTr="00587D93">
        <w:trPr>
          <w:trHeight w:val="38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2BDEE" w14:textId="77777777" w:rsidR="0038025C" w:rsidRPr="002A460B" w:rsidRDefault="0038025C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D1BC4" w14:textId="77777777" w:rsidR="0038025C" w:rsidRPr="002A460B" w:rsidRDefault="0038025C" w:rsidP="00AE52E7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rPr>
                <w:b/>
                <w:i/>
                <w:color w:val="FF0000"/>
                <w:sz w:val="20"/>
                <w:szCs w:val="20"/>
              </w:rPr>
            </w:pPr>
            <w:r w:rsidRPr="002A460B">
              <w:rPr>
                <w:b/>
                <w:i/>
                <w:color w:val="FF0000"/>
                <w:sz w:val="20"/>
                <w:szCs w:val="20"/>
              </w:rPr>
              <w:t xml:space="preserve">   </w:t>
            </w:r>
          </w:p>
          <w:p w14:paraId="5AF52CEA" w14:textId="45BD0AA4" w:rsidR="0038025C" w:rsidRPr="00587D93" w:rsidRDefault="00CC67AB" w:rsidP="00587D93">
            <w:pPr>
              <w:pStyle w:val="Bodytext30"/>
              <w:shd w:val="clear" w:color="auto" w:fill="auto"/>
              <w:tabs>
                <w:tab w:val="left" w:pos="567"/>
              </w:tabs>
              <w:spacing w:before="0" w:line="240" w:lineRule="auto"/>
              <w:ind w:right="2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8F6A9" w14:textId="74C141DF" w:rsidR="0038025C" w:rsidRPr="002A460B" w:rsidRDefault="0038025C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F0492E" w14:textId="77777777" w:rsidR="0038025C" w:rsidRPr="002A460B" w:rsidRDefault="0038025C" w:rsidP="0038025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20"/>
          <w:szCs w:val="20"/>
        </w:rPr>
      </w:pPr>
    </w:p>
    <w:p w14:paraId="09F5040D" w14:textId="08960286" w:rsidR="00377110" w:rsidRPr="002A460B" w:rsidRDefault="00377110" w:rsidP="00587D9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A920CB" w14:textId="77777777" w:rsidR="00377110" w:rsidRPr="002A460B" w:rsidRDefault="00377110" w:rsidP="0037711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77110" w:rsidRPr="002A460B" w14:paraId="07372872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CD1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32C4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0232.5.LO2.C.BFMT</w:t>
            </w:r>
          </w:p>
        </w:tc>
      </w:tr>
      <w:tr w:rsidR="00377110" w:rsidRPr="002A460B" w14:paraId="0BC881D3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FCE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9F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6EC4" w14:textId="77777777" w:rsidR="00377110" w:rsidRDefault="00377110" w:rsidP="002579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579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Terapie wspomagające w pracy logopedy (biblioterapia, filmoterapia, muzykoterapia, </w:t>
            </w:r>
            <w:proofErr w:type="spellStart"/>
            <w:r w:rsidRPr="002579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teleterapia</w:t>
            </w:r>
            <w:proofErr w:type="spellEnd"/>
            <w:r w:rsidRPr="002579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704114D1" w14:textId="0EACB7D9" w:rsidR="00257970" w:rsidRPr="00257970" w:rsidRDefault="00CC67AB" w:rsidP="002579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Supportive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therapies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in the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a speech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therapist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bibliotherapy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film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therapy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music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therapy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teletherapy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377110" w:rsidRPr="002A460B" w14:paraId="5BDA29A4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4B6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16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B4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B7C59E9" w14:textId="77777777" w:rsidR="00377110" w:rsidRPr="002A460B" w:rsidRDefault="00377110" w:rsidP="003771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92179C" w14:textId="77777777" w:rsidR="00377110" w:rsidRPr="002A460B" w:rsidRDefault="00377110" w:rsidP="00EF389F">
      <w:pPr>
        <w:numPr>
          <w:ilvl w:val="0"/>
          <w:numId w:val="7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77110" w:rsidRPr="002A460B" w14:paraId="77B0C5F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EF4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3F7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377110" w:rsidRPr="002A460B" w14:paraId="517ACB41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8C8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416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377110" w:rsidRPr="002A460B" w14:paraId="707A889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F97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208" w14:textId="77777777" w:rsidR="00377110" w:rsidRPr="002A460B" w:rsidRDefault="00377110" w:rsidP="00CA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377110" w:rsidRPr="002A460B" w14:paraId="1F06D0B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9B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292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77110" w:rsidRPr="002A460B" w14:paraId="0E62357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032" w14:textId="77777777" w:rsidR="00377110" w:rsidRPr="002A460B" w:rsidRDefault="00377110" w:rsidP="0037711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9F3" w14:textId="7F578955" w:rsidR="00377110" w:rsidRPr="002A460B" w:rsidRDefault="002D6FD4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Małgorzata Krzysztofik,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UJK; </w:t>
            </w:r>
            <w:r w:rsidR="00377110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Monika Bator,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dr Katarzyna Rogozińska,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dr Ewa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377110" w:rsidRPr="002A460B" w14:paraId="2D8D48A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321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779" w14:textId="64CD7244" w:rsidR="00377110" w:rsidRPr="002A460B" w:rsidRDefault="002D6FD4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2D6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algorzata.krzysztofik@ujk.edu.pl, monika.bator@ujk.edu.pl, katarzyna.rogozinska@ujk.edu.pl, ewa.boksa@ujk.edu.pl</w:t>
            </w:r>
          </w:p>
        </w:tc>
      </w:tr>
    </w:tbl>
    <w:p w14:paraId="2029AE8D" w14:textId="77777777" w:rsidR="00377110" w:rsidRPr="002A460B" w:rsidRDefault="00377110" w:rsidP="003771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1A164F" w14:textId="77777777" w:rsidR="00377110" w:rsidRPr="002A460B" w:rsidRDefault="00377110" w:rsidP="00EF389F">
      <w:pPr>
        <w:numPr>
          <w:ilvl w:val="0"/>
          <w:numId w:val="7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77110" w:rsidRPr="002A460B" w14:paraId="45CBB86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2A7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78C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polski </w:t>
            </w:r>
          </w:p>
        </w:tc>
      </w:tr>
    </w:tbl>
    <w:p w14:paraId="26C44114" w14:textId="77777777" w:rsidR="00377110" w:rsidRPr="002A460B" w:rsidRDefault="00377110" w:rsidP="003771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20169D1" w14:textId="77777777" w:rsidR="00377110" w:rsidRPr="002A460B" w:rsidRDefault="00377110" w:rsidP="00EF389F">
      <w:pPr>
        <w:numPr>
          <w:ilvl w:val="0"/>
          <w:numId w:val="7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77110" w:rsidRPr="002A460B" w14:paraId="48A6ABE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F14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82C" w14:textId="77777777" w:rsidR="00377110" w:rsidRPr="002A460B" w:rsidRDefault="00377110" w:rsidP="0037711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377110" w:rsidRPr="002A460B" w14:paraId="315B959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628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A32" w14:textId="77777777" w:rsidR="00377110" w:rsidRPr="002A460B" w:rsidRDefault="00377110" w:rsidP="003771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pomieszczeniu UJK i zajęcia poza pomieszczeniami UJK (kino)</w:t>
            </w:r>
          </w:p>
        </w:tc>
      </w:tr>
      <w:tr w:rsidR="00377110" w:rsidRPr="002A460B" w14:paraId="0E3B6314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8E4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DCC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77110" w:rsidRPr="002A460B" w14:paraId="4A09374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32F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F67" w14:textId="77777777" w:rsidR="00377110" w:rsidRPr="002A460B" w:rsidRDefault="00377110" w:rsidP="0037711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wykład konwersatoryjny, dyskusja, metody eksponujące – pokazy filmów</w:t>
            </w:r>
          </w:p>
        </w:tc>
      </w:tr>
      <w:tr w:rsidR="00377110" w:rsidRPr="002A460B" w14:paraId="0E44AE0F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5DC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54E" w14:textId="77777777" w:rsidR="00377110" w:rsidRPr="002A460B" w:rsidRDefault="00377110" w:rsidP="0037711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901D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 Helman, A.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Pitrus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Podstawy wiedzy o filmie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2008</w:t>
            </w:r>
          </w:p>
          <w:p w14:paraId="68EE8F42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Warmuz-Warmuzińska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Filmoterapia: scenariusze zajęć w edukacji filmowej dzieci i dorosłych,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2015. </w:t>
            </w:r>
          </w:p>
          <w:p w14:paraId="22FAD84E" w14:textId="0AFDC133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 J. Konieczna (red.), Biblioterapia w praktyce: poradnik dla nauczycieli, wychowawców i terapeutów. Kraków 2010.</w:t>
            </w:r>
          </w:p>
          <w:p w14:paraId="0C48EF72" w14:textId="43E96B1D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 J. Konieczna: Arteterapia w teorii i praktyce. Kraków 2011.</w:t>
            </w:r>
          </w:p>
          <w:p w14:paraId="6516AA59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Cesarz H.: Kreatywność w muzykoterapii, [w:] W. Karolak, B. Kaczorowska (red.):</w:t>
            </w:r>
          </w:p>
          <w:p w14:paraId="4BDE1BC9" w14:textId="2A0FCF04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Arteterapia w medycynie i edukacji, Wydawnictwo Wyższej Szkoły Humanistyczno</w:t>
            </w:r>
            <w:r w:rsidR="00CA4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-E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konomicznej, Łódź 2008, s. 23 – 28.</w:t>
            </w:r>
          </w:p>
          <w:p w14:paraId="22DCDE30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Galińska E. (1990), Z zagadnień muzykoterapii [w:] M. Manturzewska, H. Kotarska (red.) Z zagadnień psychologii muzyki, Warszawa, WSiP</w:t>
            </w:r>
          </w:p>
        </w:tc>
      </w:tr>
      <w:tr w:rsidR="00377110" w:rsidRPr="002A460B" w14:paraId="41763436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806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F52" w14:textId="77777777" w:rsidR="00377110" w:rsidRPr="002A460B" w:rsidRDefault="00377110" w:rsidP="0037711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16B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O. Dubiel,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Medialny wizerunek osoby z autyzmem kreowany w filmach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„Ogrody Nauk i Sztuk” 2020, nr 10, s. 142-150</w:t>
            </w:r>
          </w:p>
          <w:p w14:paraId="411E2D8A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Przylipiak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Kino stylu zerowego. Dwadzieścia lat później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Sopot 2016</w:t>
            </w:r>
          </w:p>
          <w:p w14:paraId="3DC5CE8A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Wójtowicz:Scenariusze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zajęć biblioterapeutycznych nie tylko dla uczniów z dysleksja: Terapia – zabawa – nauka, Gdańsk, Wydawnictwo Harmonia, 2010.</w:t>
            </w:r>
          </w:p>
          <w:p w14:paraId="689161F1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Franaszczuk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-Truszkowska: Biblioterapia dla klas IV - VI szkoły podstawowej, Gdańsk, Harmonia, 2006</w:t>
            </w:r>
          </w:p>
          <w:p w14:paraId="2C674447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Galińska E. (1996). Koncepcja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somatoterapii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somatoanalizy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Richarda Meyera. (W: )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R.Meyer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Somatoterapia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Ciało w psychoterapii. (red. E. Galińska, W. Dudek) 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Warszawa:Wydawnictwo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Psychologii i Kultury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Eneteia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s. 139-143.</w:t>
            </w:r>
          </w:p>
          <w:p w14:paraId="10B31696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EBDCC8A" w14:textId="77777777" w:rsidR="00377110" w:rsidRPr="002A460B" w:rsidRDefault="00377110" w:rsidP="003771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5CAA92" w14:textId="77777777" w:rsidR="00377110" w:rsidRPr="002A460B" w:rsidRDefault="00377110" w:rsidP="00EF389F">
      <w:pPr>
        <w:numPr>
          <w:ilvl w:val="0"/>
          <w:numId w:val="7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110" w:rsidRPr="002A460B" w14:paraId="6A017217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4DD3" w14:textId="22E0712E" w:rsidR="00377110" w:rsidRPr="002A460B" w:rsidRDefault="00377110" w:rsidP="00EF389F">
            <w:pPr>
              <w:numPr>
                <w:ilvl w:val="1"/>
                <w:numId w:val="7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319E66A1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 –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zdobycie podstawowej wiedzy o metodach wspomagających terapię logopedyczną (biblioterapia, filmoterapia, muzykoterapia,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teleterapia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4D40A34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 –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ćwiczenie umiejętność analizy i interpretacji dzieła filmowego, muzycznego, literackiego</w:t>
            </w:r>
            <w:r w:rsidRPr="002A460B">
              <w:rPr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uwzględnieniem jego właściwości wychowawczych i terapeutycznych</w:t>
            </w:r>
          </w:p>
          <w:p w14:paraId="75982CF4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 –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arteterapii</w:t>
            </w:r>
          </w:p>
        </w:tc>
      </w:tr>
      <w:tr w:rsidR="00377110" w:rsidRPr="002A460B" w14:paraId="64C86B4E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A75" w14:textId="3CBDCE3A" w:rsidR="00377110" w:rsidRPr="002A460B" w:rsidRDefault="00377110" w:rsidP="00EF389F">
            <w:pPr>
              <w:numPr>
                <w:ilvl w:val="1"/>
                <w:numId w:val="7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5A8F7CB7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DB05A1D" w14:textId="38A5773E" w:rsidR="00377110" w:rsidRPr="002A460B" w:rsidRDefault="00377110" w:rsidP="00377110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 to jest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bajkoterapia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muzykoterapia, filmoterapia,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teleterapia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14:paraId="017DD804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terapii wspomagających zajęcia logopedyczne</w:t>
            </w:r>
          </w:p>
          <w:p w14:paraId="53D4BDE2" w14:textId="77777777" w:rsidR="00377110" w:rsidRPr="002A460B" w:rsidRDefault="00377110" w:rsidP="00377110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rodzaje zajęć terapeutycznych</w:t>
            </w:r>
          </w:p>
          <w:p w14:paraId="23857C4B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dzieł wykorzystywanych do terapii</w:t>
            </w:r>
          </w:p>
          <w:p w14:paraId="52FE0B7B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schemat zajęć z wykorzystaniem metod wspomagających proces logopedyczny</w:t>
            </w:r>
          </w:p>
          <w:p w14:paraId="770B5D66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scenariuszy dla różnych grup wiekowych</w:t>
            </w:r>
          </w:p>
          <w:p w14:paraId="0A0B0B98" w14:textId="77777777" w:rsidR="00377110" w:rsidRPr="002A460B" w:rsidRDefault="00377110" w:rsidP="00377110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7C98C2A" w14:textId="77777777" w:rsidR="00377110" w:rsidRPr="002A460B" w:rsidRDefault="00377110" w:rsidP="003771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1318A1" w14:textId="77777777" w:rsidR="00377110" w:rsidRPr="002A460B" w:rsidRDefault="00377110" w:rsidP="00EF389F">
      <w:pPr>
        <w:numPr>
          <w:ilvl w:val="1"/>
          <w:numId w:val="7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77110" w:rsidRPr="002A460B" w14:paraId="2B7DBD2D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48539" w14:textId="77777777" w:rsidR="00377110" w:rsidRPr="002A460B" w:rsidRDefault="00377110" w:rsidP="00377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00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2A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77110" w:rsidRPr="002A460B" w14:paraId="566F26D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D4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77110" w:rsidRPr="002A460B" w14:paraId="57F502C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94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6FE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znaczenie języka, środków wyrazu w procesie terapii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7B2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NAU2A_W01</w:t>
            </w:r>
          </w:p>
        </w:tc>
      </w:tr>
      <w:tr w:rsidR="00377110" w:rsidRPr="002A460B" w14:paraId="00E2E7C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A3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F7C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Poznaje pojęcie, cechy i możliwości zastosowania różnych form terapii.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F30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NAU2A_W01</w:t>
            </w:r>
          </w:p>
        </w:tc>
      </w:tr>
      <w:tr w:rsidR="00377110" w:rsidRPr="002A460B" w14:paraId="74FCC57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B3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77110" w:rsidRPr="002A460B" w14:paraId="253AFC9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40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C32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dokonać analizy i interpretacji dzieł artystycznych z uwzględnieniem jego właściwości wychowawczych i terapeutycznych, zaplanować zajęcia z wykorzystaniem metody wspomagającej terapię logopedyczną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E9C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NAU2A_U02</w:t>
            </w:r>
          </w:p>
        </w:tc>
      </w:tr>
      <w:tr w:rsidR="00377110" w:rsidRPr="002A460B" w14:paraId="05D83BD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74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24F" w14:textId="1A9C4095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wyrazić swoją opinię w mowie i piśmie dotyczącą prezentowanego dzieła artystycznego.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748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NAU2A_U02</w:t>
            </w:r>
          </w:p>
        </w:tc>
      </w:tr>
      <w:tr w:rsidR="00377110" w:rsidRPr="002A460B" w14:paraId="2DB1A41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6A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1A72C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77110" w:rsidRPr="002A460B" w14:paraId="329F9ED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CD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9FB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wrażliwym i krytycznym odbiorcą dzieła artystycznego.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5A8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NAU2A_K03</w:t>
            </w:r>
          </w:p>
        </w:tc>
      </w:tr>
      <w:tr w:rsidR="00377110" w:rsidRPr="002A460B" w14:paraId="2967A7B4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2E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67C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empatyczny i otwarty na innych.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73B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NAU2A_K03</w:t>
            </w:r>
          </w:p>
          <w:p w14:paraId="653B2783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NAU2A_K04</w:t>
            </w:r>
          </w:p>
        </w:tc>
      </w:tr>
    </w:tbl>
    <w:p w14:paraId="08997970" w14:textId="77777777" w:rsidR="00377110" w:rsidRPr="002A460B" w:rsidRDefault="00377110" w:rsidP="00377110">
      <w:pPr>
        <w:rPr>
          <w:color w:val="auto"/>
          <w:sz w:val="20"/>
          <w:szCs w:val="20"/>
        </w:rPr>
      </w:pPr>
    </w:p>
    <w:p w14:paraId="02D47763" w14:textId="77777777" w:rsidR="00377110" w:rsidRPr="002A460B" w:rsidRDefault="00377110" w:rsidP="00377110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77110" w:rsidRPr="002A460B" w14:paraId="6757BDC7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F32" w14:textId="77777777" w:rsidR="00377110" w:rsidRPr="002A460B" w:rsidRDefault="00377110" w:rsidP="00EF389F">
            <w:pPr>
              <w:numPr>
                <w:ilvl w:val="1"/>
                <w:numId w:val="7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77110" w:rsidRPr="002A460B" w14:paraId="2D94B06B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594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D24E3E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E8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77110" w:rsidRPr="002A460B" w14:paraId="5D52264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0C2C0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C1D57" w14:textId="77777777" w:rsidR="00377110" w:rsidRPr="00CA4806" w:rsidRDefault="00377110" w:rsidP="0037711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E4111" w14:textId="77777777" w:rsidR="00377110" w:rsidRPr="00CA4806" w:rsidRDefault="00377110" w:rsidP="0037711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2CDF8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45DB1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CA480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B046C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59B1E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CBFB7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CA48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0A93A5F4" w14:textId="77777777" w:rsidR="00377110" w:rsidRPr="00CA4806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np. test - stosowany </w:t>
            </w: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w e-learningu</w:t>
            </w:r>
          </w:p>
        </w:tc>
      </w:tr>
      <w:tr w:rsidR="00377110" w:rsidRPr="002A460B" w14:paraId="1F95EE32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6B2E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811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FBAD0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A2B2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56A4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BF99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30C1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3C05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77110" w:rsidRPr="002A460B" w14:paraId="20E58D7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6ED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975D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BA25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F8B2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0ADDD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EE050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3E20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292B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23E9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8A3E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2424A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F688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8A8B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ECCFB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88C0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08A0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C5C8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6783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DBEC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C9D2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5B83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9B22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77110" w:rsidRPr="002A460B" w14:paraId="49522BF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B2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0A8A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3E25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E25B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A246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3DA2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71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4078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0BFC5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9D59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3C05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56DC89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B8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B3C1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C375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3ABF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8244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41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B3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8A0F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2DF7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4C97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77110" w:rsidRPr="002A460B" w14:paraId="72E71DD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94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00A1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F147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07DA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175D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3855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D3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0B32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306AA46" w14:textId="77777777" w:rsidR="00377110" w:rsidRPr="002A460B" w:rsidRDefault="00377110" w:rsidP="00377110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F32F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13316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E5A358C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77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3429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EAAF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0C4B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70F7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5E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92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1EE0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67D7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7BA6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77110" w:rsidRPr="002A460B" w14:paraId="2206FA3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1A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A269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6780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72E8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60112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7E325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4B7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DFB3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9FBBD5C" w14:textId="77777777" w:rsidR="00377110" w:rsidRPr="002A460B" w:rsidRDefault="00377110" w:rsidP="00377110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C2B5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890C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174E7B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7E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C336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D071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666F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992A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15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4B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C899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86FC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42B8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77110" w:rsidRPr="002A460B" w14:paraId="39501B5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5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A0AA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77D6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31B3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71A8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1889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AD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AAA8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FC5B07" w14:textId="77777777" w:rsidR="00377110" w:rsidRPr="002A460B" w:rsidRDefault="00377110" w:rsidP="00377110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CE38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F2610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1821ED8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641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AD7E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8E50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5FA0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6C8C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32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C6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3369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1570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3A4A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77110" w:rsidRPr="002A460B" w14:paraId="42ED6B22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AC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B1C70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E40D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A99B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846B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CD12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79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F86C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4F1EA6B" w14:textId="77777777" w:rsidR="00377110" w:rsidRPr="002A460B" w:rsidRDefault="00377110" w:rsidP="00377110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ABCD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BB09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E26FF1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74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EB0F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84F4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5EC0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B7EF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23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50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092F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28CA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BDA9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77110" w:rsidRPr="002A460B" w14:paraId="5CB122E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B7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2A04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C89A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9CA2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CDEA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6BE7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A7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DF0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A244789" w14:textId="77777777" w:rsidR="00377110" w:rsidRPr="002A460B" w:rsidRDefault="00377110" w:rsidP="00377110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93D9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DB0F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1BA48B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8A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376D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2253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9868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B4FC0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36A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CC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6974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6D4C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E1A3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294A6C0" w14:textId="2B096925" w:rsidR="00377110" w:rsidRPr="002A460B" w:rsidRDefault="00377110" w:rsidP="0037711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p w14:paraId="6BCDDB61" w14:textId="77777777" w:rsidR="00377110" w:rsidRPr="002A460B" w:rsidRDefault="00377110" w:rsidP="00377110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77110" w:rsidRPr="002A460B" w14:paraId="0CBF101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AF4" w14:textId="77777777" w:rsidR="00377110" w:rsidRPr="002A460B" w:rsidRDefault="00377110" w:rsidP="00EF389F">
            <w:pPr>
              <w:numPr>
                <w:ilvl w:val="1"/>
                <w:numId w:val="7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77110" w:rsidRPr="002A460B" w14:paraId="795B5DD3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627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333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9BB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77110" w:rsidRPr="002A460B" w14:paraId="5F286BF5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B6263" w14:textId="77777777" w:rsidR="00377110" w:rsidRPr="002A460B" w:rsidRDefault="00377110" w:rsidP="0037711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386A37D2" w14:textId="77777777" w:rsidR="00377110" w:rsidRPr="002A460B" w:rsidRDefault="00377110" w:rsidP="0037711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48B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4FDB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oceniony na 6 punktów w skali 10 punktowej</w:t>
            </w:r>
          </w:p>
        </w:tc>
      </w:tr>
      <w:tr w:rsidR="00377110" w:rsidRPr="002A460B" w14:paraId="4DBCAFC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28952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72C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84B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oceniony na 7 punktów w skali 10 punktowej</w:t>
            </w:r>
          </w:p>
        </w:tc>
      </w:tr>
      <w:tr w:rsidR="00377110" w:rsidRPr="002A460B" w14:paraId="3B38ABF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8F80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C2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A8DB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oceniony na 8 punktów w skali 10 punktowej. Aktywny udział w dyskusji.</w:t>
            </w:r>
          </w:p>
        </w:tc>
      </w:tr>
      <w:tr w:rsidR="00377110" w:rsidRPr="002A460B" w14:paraId="6959857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8E89" w14:textId="77777777" w:rsidR="00377110" w:rsidRPr="002A460B" w:rsidRDefault="00377110" w:rsidP="003771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2C8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6885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oceniony na 9 punktów w skali 10 punktowej. Aktywny udział w dyskusji.</w:t>
            </w:r>
          </w:p>
        </w:tc>
      </w:tr>
      <w:tr w:rsidR="00377110" w:rsidRPr="002A460B" w14:paraId="509AC996" w14:textId="77777777" w:rsidTr="00CA4806">
        <w:trPr>
          <w:trHeight w:val="34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2B3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DE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7F63" w14:textId="77777777" w:rsidR="00377110" w:rsidRPr="002A460B" w:rsidRDefault="00377110" w:rsidP="0037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oceniony na 10 punktów w skali 10 punktowej. Wyjątkowo aktywny udział w dyskusji.</w:t>
            </w:r>
          </w:p>
        </w:tc>
      </w:tr>
    </w:tbl>
    <w:p w14:paraId="5D346A6A" w14:textId="77777777" w:rsidR="00377110" w:rsidRPr="002A460B" w:rsidRDefault="00377110" w:rsidP="0037711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EE34611" w14:textId="77777777" w:rsidR="00377110" w:rsidRPr="002A460B" w:rsidRDefault="00377110" w:rsidP="00EF389F">
      <w:pPr>
        <w:numPr>
          <w:ilvl w:val="0"/>
          <w:numId w:val="7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77110" w:rsidRPr="002A460B" w14:paraId="7C624038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0AF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07E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77110" w:rsidRPr="002A460B" w14:paraId="0C5C91D7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B5D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4E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487E96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89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7A27FA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77110" w:rsidRPr="002A460B" w14:paraId="3C7B981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3ADDC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1B91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5D3CF" w14:textId="1ED21E48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77110" w:rsidRPr="002A460B" w14:paraId="008D5BE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347F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C4D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B6F" w14:textId="7DE06BCC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7110" w:rsidRPr="002A460B" w14:paraId="44FD5B3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E752C4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5EE932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24DB48" w14:textId="2594616E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77110" w:rsidRPr="002A460B" w14:paraId="2C8EB45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7D6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619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491" w14:textId="486A773A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7110" w:rsidRPr="002A460B" w14:paraId="6A61C32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B4C" w14:textId="77777777" w:rsidR="00377110" w:rsidRPr="002A460B" w:rsidRDefault="00377110" w:rsidP="0037711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55D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A10" w14:textId="376CC3BD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7110" w:rsidRPr="002A460B" w14:paraId="4162897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7AC82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81ED04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E7A9B" w14:textId="629DF111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77110" w:rsidRPr="002A460B" w14:paraId="390D9CA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3F74B6" w14:textId="77777777" w:rsidR="00377110" w:rsidRPr="002A460B" w:rsidRDefault="00377110" w:rsidP="003771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D60F5" w14:textId="77777777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2D4DC6" w14:textId="6035F6FC" w:rsidR="00377110" w:rsidRPr="002A460B" w:rsidRDefault="00377110" w:rsidP="00377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31B7593" w14:textId="11510B46" w:rsidR="00E20BB3" w:rsidRDefault="00E20BB3" w:rsidP="00E20BB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2A3B38" w14:textId="77777777" w:rsidR="00CA4806" w:rsidRPr="002A460B" w:rsidRDefault="00CA4806" w:rsidP="00E20BB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20BB3" w:rsidRPr="002A460B" w14:paraId="7E6B3A46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D30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FFA89" w14:textId="642E1D49" w:rsidR="00E20BB3" w:rsidRPr="002A460B" w:rsidRDefault="00CA4806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0232.5.LO2.TWNCIPWZKOPN</w:t>
            </w:r>
          </w:p>
        </w:tc>
      </w:tr>
      <w:tr w:rsidR="00E20BB3" w:rsidRPr="002A460B" w14:paraId="1269C7CD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8DD5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EB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DFA4" w14:textId="77777777" w:rsidR="00E20BB3" w:rsidRPr="00CA4806" w:rsidRDefault="00E20BB3" w:rsidP="00CA48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Trudności w nauce czytania i pisania w zaburzeniach komunikacji o podłożu neurologicznym</w:t>
            </w:r>
          </w:p>
          <w:p w14:paraId="15515EA9" w14:textId="77777777" w:rsidR="00E20BB3" w:rsidRPr="00CA4806" w:rsidRDefault="00E20BB3" w:rsidP="00CA48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6DA94931" w14:textId="77777777" w:rsidR="00E20BB3" w:rsidRPr="002A460B" w:rsidRDefault="00E20BB3" w:rsidP="00CA48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Reading and </w:t>
            </w:r>
            <w:proofErr w:type="spellStart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writing</w:t>
            </w:r>
            <w:proofErr w:type="spellEnd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difficulties</w:t>
            </w:r>
            <w:proofErr w:type="spellEnd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neurologically</w:t>
            </w:r>
            <w:proofErr w:type="spellEnd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based</w:t>
            </w:r>
            <w:proofErr w:type="spellEnd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480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disorders</w:t>
            </w:r>
            <w:proofErr w:type="spellEnd"/>
          </w:p>
        </w:tc>
      </w:tr>
      <w:tr w:rsidR="00E20BB3" w:rsidRPr="002A460B" w14:paraId="2584CDE8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5A1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09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B6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DC0822" w14:textId="77777777" w:rsidR="00E20BB3" w:rsidRPr="002A460B" w:rsidRDefault="00E20BB3" w:rsidP="00E20B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30EBCC" w14:textId="77777777" w:rsidR="00E20BB3" w:rsidRPr="002A460B" w:rsidRDefault="00E20BB3" w:rsidP="00EF389F">
      <w:pPr>
        <w:numPr>
          <w:ilvl w:val="0"/>
          <w:numId w:val="7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20BB3" w:rsidRPr="002A460B" w14:paraId="7D9819D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D3B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E77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E20BB3" w:rsidRPr="002A460B" w14:paraId="075E9C2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5DC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A23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E20BB3" w:rsidRPr="002A460B" w14:paraId="395C800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CDE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0AC" w14:textId="77777777" w:rsidR="00E20BB3" w:rsidRPr="002A460B" w:rsidRDefault="00E20BB3" w:rsidP="00CA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E20BB3" w:rsidRPr="002A460B" w14:paraId="5474546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258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D7B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20BB3" w:rsidRPr="002A460B" w14:paraId="50EAFFB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9FD" w14:textId="77777777" w:rsidR="00E20BB3" w:rsidRPr="002A460B" w:rsidRDefault="00E20BB3" w:rsidP="00E20BB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A39" w14:textId="52BB29F6" w:rsidR="00E20BB3" w:rsidRPr="002A460B" w:rsidRDefault="00CA4806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20BB3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Magdalena Płusa</w:t>
            </w:r>
          </w:p>
        </w:tc>
      </w:tr>
      <w:tr w:rsidR="00E20BB3" w:rsidRPr="002A460B" w14:paraId="49DC134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D85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96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mplusa@ujk.edu.pl</w:t>
            </w:r>
          </w:p>
        </w:tc>
      </w:tr>
    </w:tbl>
    <w:p w14:paraId="1ADD51DC" w14:textId="77777777" w:rsidR="00E20BB3" w:rsidRPr="002A460B" w:rsidRDefault="00E20BB3" w:rsidP="00E20B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9A1314" w14:textId="77777777" w:rsidR="00E20BB3" w:rsidRPr="002A460B" w:rsidRDefault="00E20BB3" w:rsidP="00EF389F">
      <w:pPr>
        <w:numPr>
          <w:ilvl w:val="0"/>
          <w:numId w:val="7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20BB3" w:rsidRPr="002A460B" w14:paraId="4927273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BE9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4B9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8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2EC5921B" w14:textId="77777777" w:rsidR="00E20BB3" w:rsidRPr="002A460B" w:rsidRDefault="00E20BB3" w:rsidP="00E20B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82DAD1" w14:textId="77777777" w:rsidR="00E20BB3" w:rsidRPr="002A460B" w:rsidRDefault="00E20BB3" w:rsidP="00EF389F">
      <w:pPr>
        <w:numPr>
          <w:ilvl w:val="0"/>
          <w:numId w:val="7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20BB3" w:rsidRPr="002A460B" w14:paraId="78E8818C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8ED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69A" w14:textId="77777777" w:rsidR="00E20BB3" w:rsidRPr="002A460B" w:rsidRDefault="00E20BB3" w:rsidP="00E20BB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 – 15 godz., ćwiczenia – 15 godz. </w:t>
            </w:r>
          </w:p>
        </w:tc>
      </w:tr>
      <w:tr w:rsidR="00E20BB3" w:rsidRPr="002A460B" w14:paraId="399E3E7B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E97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B87" w14:textId="2C97579B" w:rsidR="00E20BB3" w:rsidRPr="002A460B" w:rsidRDefault="00E20BB3" w:rsidP="00E20B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pomieszczenia dydaktyczne </w:t>
            </w:r>
            <w:r w:rsidR="00CA48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E20BB3" w:rsidRPr="002A460B" w14:paraId="4065B6F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8DE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A81" w14:textId="5ABC9CA9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(ćw.), zaliczenie</w:t>
            </w:r>
            <w:r w:rsidR="00CA4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(w.)</w:t>
            </w:r>
          </w:p>
        </w:tc>
      </w:tr>
      <w:tr w:rsidR="00E20BB3" w:rsidRPr="002A460B" w14:paraId="21E30A0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047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CE4" w14:textId="77777777" w:rsidR="00E20BB3" w:rsidRPr="002A460B" w:rsidRDefault="00E20BB3" w:rsidP="00E20BB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 w:hint="eastAsia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E20BB3" w:rsidRPr="002A460B" w14:paraId="39041A15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8DB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E29" w14:textId="77777777" w:rsidR="00E20BB3" w:rsidRPr="002A460B" w:rsidRDefault="00E20BB3" w:rsidP="00E20BB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5201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Chrzanowska I.,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Funkcjonowanie dzieci upośledzonych umysłowo w stopniu lekkim w szkole podstawowej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Łódź 2003.</w:t>
            </w:r>
          </w:p>
          <w:p w14:paraId="0C79B24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Panasiuk J.,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Standard postępowania logopedycznego w </w:t>
            </w:r>
            <w:proofErr w:type="spellStart"/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pragnozji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„Logopedia” 2008, t. 37, s. 279–296.</w:t>
            </w:r>
          </w:p>
          <w:p w14:paraId="33BA07D2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Sadowska S. (red.),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Nauczanie uczniów z niepełnosprawnością intelektualną w stopniu lekkim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Siedlce 2006.</w:t>
            </w:r>
          </w:p>
          <w:p w14:paraId="02CACC16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Zelech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W., </w:t>
            </w:r>
            <w:r w:rsidRPr="002A460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Zaburzenia czytania i pisania u dzieci afatycznych, głuchych i dyslektycznych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Kraków 1997. </w:t>
            </w:r>
          </w:p>
        </w:tc>
      </w:tr>
      <w:tr w:rsidR="00E20BB3" w:rsidRPr="002A460B" w14:paraId="33A628E8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EA8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616" w14:textId="77777777" w:rsidR="00E20BB3" w:rsidRPr="002A460B" w:rsidRDefault="00E20BB3" w:rsidP="00E20BB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1A0" w14:textId="77777777" w:rsidR="00E20BB3" w:rsidRPr="002A460B" w:rsidRDefault="00E20BB3" w:rsidP="00E2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Korendo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dzieci niesłyszące czytają teksty podręczników szkolnych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Kraków 2009.</w:t>
            </w:r>
          </w:p>
          <w:p w14:paraId="4B6D1AB3" w14:textId="77777777" w:rsidR="00E20BB3" w:rsidRPr="002A460B" w:rsidRDefault="00E20BB3" w:rsidP="00E2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Żywot A</w:t>
            </w:r>
            <w:r w:rsidRPr="002A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., Strategie czytania dzieci z niedokształceniem mowy o typie afazji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Paedagogicae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Crakoviensis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. Studia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Historicolitteraria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” IX (2009), 67, s. 111-121.</w:t>
            </w:r>
          </w:p>
        </w:tc>
      </w:tr>
    </w:tbl>
    <w:p w14:paraId="087C2AFF" w14:textId="77777777" w:rsidR="00E20BB3" w:rsidRPr="002A460B" w:rsidRDefault="00E20BB3" w:rsidP="00E20B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8A1C88" w14:textId="77777777" w:rsidR="00E20BB3" w:rsidRPr="002A460B" w:rsidRDefault="00E20BB3" w:rsidP="00EF389F">
      <w:pPr>
        <w:numPr>
          <w:ilvl w:val="0"/>
          <w:numId w:val="7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0BB3" w:rsidRPr="002A460B" w14:paraId="75D3AB30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411C" w14:textId="4289C485" w:rsidR="00E20BB3" w:rsidRPr="002A460B" w:rsidRDefault="00E20BB3" w:rsidP="00EF389F">
            <w:pPr>
              <w:numPr>
                <w:ilvl w:val="1"/>
                <w:numId w:val="7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344F8F63" w14:textId="77777777" w:rsidR="00E20BB3" w:rsidRPr="002A460B" w:rsidRDefault="00E20BB3" w:rsidP="00E20BB3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B3C95FD" w14:textId="77777777" w:rsidR="00E20BB3" w:rsidRPr="002A460B" w:rsidRDefault="00E20BB3" w:rsidP="00E20BB3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C1.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Poznanie neurologicznego podłoża trudności w nauce czytania i pisania.</w:t>
            </w:r>
          </w:p>
          <w:p w14:paraId="0E5300A0" w14:textId="77777777" w:rsidR="00E20BB3" w:rsidRPr="002A460B" w:rsidRDefault="00E20BB3" w:rsidP="00E20BB3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C2.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Zdobycie wiedzy na temat charakterystycznych objawów związanych z trudnościami w czytaniu i pisaniu w różnych typach zaburzeń komunikacji o podłożu neurologicznym.</w:t>
            </w:r>
          </w:p>
          <w:p w14:paraId="214BBB64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   </w:t>
            </w:r>
            <w:r w:rsidRPr="002A460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Ćwiczenia:</w:t>
            </w:r>
          </w:p>
          <w:p w14:paraId="7160A6D2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C1.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Nabycie umiejętności dotyczących terapii logopedycznej w zakresie trudności w nauce czytania i pisania.</w:t>
            </w:r>
          </w:p>
          <w:p w14:paraId="23ECA8AC" w14:textId="77777777" w:rsidR="00E20BB3" w:rsidRPr="002A460B" w:rsidRDefault="00E20BB3" w:rsidP="00E20BB3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C2. </w:t>
            </w: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Zdobycie umiejętności projektowania środków dydaktycznych usprawniających naukę czytania i pisania w różnych typach zaburzeń komunikacji o podłożu neurologicznym.</w:t>
            </w:r>
          </w:p>
          <w:p w14:paraId="490F94F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BB3" w:rsidRPr="002A460B" w14:paraId="4A9BF086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8FB" w14:textId="143AF605" w:rsidR="00E20BB3" w:rsidRPr="00CA4806" w:rsidRDefault="00E20BB3" w:rsidP="00EF389F">
            <w:pPr>
              <w:numPr>
                <w:ilvl w:val="1"/>
                <w:numId w:val="76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609FF221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318B9DF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1. Neurologiczne podłoże trudności w nauce czytania i pisania.</w:t>
            </w:r>
          </w:p>
          <w:p w14:paraId="169F90B5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2. Objawy trudności w czytaniu i pisaniu w rozmaitych zaburzeniach komunikacji o podłożu neurologicznym </w:t>
            </w:r>
          </w:p>
          <w:p w14:paraId="027F2A6D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- tempo i technika czytania, </w:t>
            </w:r>
          </w:p>
          <w:p w14:paraId="638B53B0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- poziom interpretacji tekstu, </w:t>
            </w:r>
          </w:p>
          <w:p w14:paraId="73167AB4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- przepisywanie, pisanie ze słuchu, </w:t>
            </w:r>
          </w:p>
          <w:p w14:paraId="406E2E39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- kompetencja narracyjna, </w:t>
            </w:r>
          </w:p>
          <w:p w14:paraId="5DF00AA9" w14:textId="77777777" w:rsidR="00E20BB3" w:rsidRPr="002A460B" w:rsidRDefault="00E20BB3" w:rsidP="00E20BB3">
            <w:pPr>
              <w:ind w:left="498" w:hanging="281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 poziom graficzny i ortograficzny pisanego tekstu.</w:t>
            </w:r>
          </w:p>
          <w:p w14:paraId="5CD5D9F2" w14:textId="77777777" w:rsidR="00E20BB3" w:rsidRPr="002A460B" w:rsidRDefault="00E20BB3" w:rsidP="00E20BB3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170FFA" w14:textId="77777777" w:rsidR="00E20BB3" w:rsidRPr="002A460B" w:rsidRDefault="00E20BB3" w:rsidP="00E20BB3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76CCB558" w14:textId="77777777" w:rsidR="00E20BB3" w:rsidRPr="002A460B" w:rsidRDefault="00E20BB3" w:rsidP="00E20BB3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Założenia dotyczące terapii.</w:t>
            </w:r>
          </w:p>
          <w:p w14:paraId="2655F4C5" w14:textId="77777777" w:rsidR="00E20BB3" w:rsidRPr="002A460B" w:rsidRDefault="00E20BB3" w:rsidP="00E20BB3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Praktyczne aspekty nauki czytania i pisania – studia przypadków.</w:t>
            </w:r>
          </w:p>
        </w:tc>
      </w:tr>
    </w:tbl>
    <w:p w14:paraId="5B671F0B" w14:textId="77777777" w:rsidR="00E20BB3" w:rsidRPr="002A460B" w:rsidRDefault="00E20BB3" w:rsidP="00E20B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1EC516" w14:textId="77777777" w:rsidR="00E20BB3" w:rsidRPr="002A460B" w:rsidRDefault="00E20BB3" w:rsidP="00EF389F">
      <w:pPr>
        <w:numPr>
          <w:ilvl w:val="1"/>
          <w:numId w:val="7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20BB3" w:rsidRPr="002A460B" w14:paraId="346EB67B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B9989" w14:textId="77777777" w:rsidR="00E20BB3" w:rsidRPr="002A460B" w:rsidRDefault="00E20BB3" w:rsidP="00E20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D9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FD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20BB3" w:rsidRPr="002A460B" w14:paraId="48C153A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46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20BB3" w:rsidRPr="002A460B" w14:paraId="73AD07B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08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B26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Rozumie, na czym polega wpływ dysfunkcji neurologicznych na kształt komunikacji językowej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i w konsekwencji na czynność czytania i pisania.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4CE" w14:textId="77777777" w:rsidR="00E20BB3" w:rsidRPr="002A460B" w:rsidRDefault="00E20BB3" w:rsidP="00E20BB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LO2A_W02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20BB3" w:rsidRPr="002A460B" w14:paraId="086012F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5F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915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objawy trudności w czytaniu i pisaniu w różnych typach zaburzeń komunikacji o podłożu neurologicznym.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37E" w14:textId="77777777" w:rsidR="00E20BB3" w:rsidRPr="002A460B" w:rsidRDefault="00E20BB3" w:rsidP="00E20BB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LO2A_W05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LO2A_W08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LO2A_W10</w:t>
            </w:r>
          </w:p>
        </w:tc>
      </w:tr>
      <w:tr w:rsidR="00E20BB3" w:rsidRPr="002A460B" w14:paraId="37408F2E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69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20BB3" w:rsidRPr="002A460B" w14:paraId="0EF5BE2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C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285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ocenić specyfikę trudności w nauce czytania i pisania oraz dostosować do nich plan terapii logopedycznej.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D53" w14:textId="77777777" w:rsidR="00E20BB3" w:rsidRPr="002A460B" w:rsidRDefault="00E20BB3" w:rsidP="00E20BB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LO2A_U02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LO2A_U04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LO2A_U05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LO2A_U06</w:t>
            </w:r>
          </w:p>
        </w:tc>
      </w:tr>
      <w:tr w:rsidR="00E20BB3" w:rsidRPr="002A460B" w14:paraId="2A613E0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8A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20BB3" w:rsidRPr="002A460B" w14:paraId="4C49BA10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8C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C0C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kieruje się szacunkiem i empatią w stosunku do swoich uczniów/podopiecznych w swojej praktyce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336" w14:textId="77777777" w:rsidR="00E20BB3" w:rsidRPr="002A460B" w:rsidRDefault="00E20BB3" w:rsidP="00E20BB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LO2A_K06</w:t>
            </w:r>
          </w:p>
        </w:tc>
      </w:tr>
      <w:tr w:rsidR="00E20BB3" w:rsidRPr="002A460B" w14:paraId="689C3D5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3E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5C9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 procesie terapeutycznym podejmować współpracę opiekunami/rodzicami, nauczycielami, pedagogami i innymi specjalistami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152" w14:textId="77777777" w:rsidR="00E20BB3" w:rsidRPr="002A460B" w:rsidRDefault="00E20BB3" w:rsidP="00E20BB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LO2A_K03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>LO2A_K06</w:t>
            </w:r>
          </w:p>
        </w:tc>
      </w:tr>
    </w:tbl>
    <w:p w14:paraId="4CE9EF12" w14:textId="77777777" w:rsidR="00E20BB3" w:rsidRPr="002A460B" w:rsidRDefault="00E20BB3" w:rsidP="00E20BB3">
      <w:pPr>
        <w:rPr>
          <w:color w:val="auto"/>
          <w:sz w:val="20"/>
          <w:szCs w:val="20"/>
        </w:rPr>
      </w:pPr>
    </w:p>
    <w:p w14:paraId="458575C8" w14:textId="77777777" w:rsidR="00E20BB3" w:rsidRPr="002A460B" w:rsidRDefault="00E20BB3" w:rsidP="00E20BB3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20BB3" w:rsidRPr="002A460B" w14:paraId="3D93BA58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73E" w14:textId="77777777" w:rsidR="00E20BB3" w:rsidRPr="002A460B" w:rsidRDefault="00E20BB3" w:rsidP="00EF389F">
            <w:pPr>
              <w:numPr>
                <w:ilvl w:val="1"/>
                <w:numId w:val="7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20BB3" w:rsidRPr="002A460B" w14:paraId="6DF996F9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8D1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14:paraId="7E12BF3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2D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E20BB3" w:rsidRPr="002A460B" w14:paraId="61E7456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C73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567DE" w14:textId="77777777" w:rsidR="00E20BB3" w:rsidRPr="00CA4806" w:rsidRDefault="00E20BB3" w:rsidP="00E20BB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EA163" w14:textId="77777777" w:rsidR="00E20BB3" w:rsidRPr="00CA4806" w:rsidRDefault="00E20BB3" w:rsidP="00E20BB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248FA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67BF5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CA480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E3761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F41C1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A67D2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CA48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7FEDD3E7" w14:textId="77777777" w:rsidR="00E20BB3" w:rsidRPr="00CA4806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A480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E20BB3" w:rsidRPr="002A460B" w14:paraId="7828C28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F077F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F3CA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677E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2F21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AD80D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5A6C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4D04B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B2FE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20BB3" w:rsidRPr="002A460B" w14:paraId="3BA6398C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FB5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07D7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B235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78EE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22D0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15473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A109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BB4F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968F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C259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1B009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2D94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56D2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84EA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E110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0AB9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52819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336C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8785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D363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58D9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5706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20BB3" w:rsidRPr="002A460B" w14:paraId="005F9F4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BA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7E1E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177F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30E0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ED6B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0546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53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EA87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129D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E92F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9E01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0B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FD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5022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1659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3571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60727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45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8B7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6B3A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773C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145C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306C546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CB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3809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90FA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B2C2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89E0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92E9D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75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BF19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04EE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ECE7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23F5C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2B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D9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215E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F7B5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C71F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AC8F4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23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4A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0497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FDE7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6022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55567EB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D0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A247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6B2E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A9D3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F0C0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CF40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28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695C2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2636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CF2B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9019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024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FE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3438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2754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8DE9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0CFA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05D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795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E788A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31BA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7ACA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5412A7E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37B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DCC9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E420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7CE7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68E02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D37F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D0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0DB8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2311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2CE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1162D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86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2EE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B409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8BCB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B86C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D534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1B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632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A870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B37E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BF49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24EE36B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15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98AF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3CBF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5889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6075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4391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93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3CC1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9CD5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7A95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78E7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02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3A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A887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1901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2E82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FFEE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81C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AD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ABD62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412E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5F53E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7988287" w14:textId="77777777" w:rsidR="00E20BB3" w:rsidRPr="002A460B" w:rsidRDefault="00E20BB3" w:rsidP="00E20BB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20BB3" w:rsidRPr="002A460B" w14:paraId="2BAC683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D75" w14:textId="77777777" w:rsidR="00E20BB3" w:rsidRPr="002A460B" w:rsidRDefault="00E20BB3" w:rsidP="00EF389F">
            <w:pPr>
              <w:numPr>
                <w:ilvl w:val="1"/>
                <w:numId w:val="7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20BB3" w:rsidRPr="002A460B" w14:paraId="6BDBFD02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7A6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22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A73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20BB3" w:rsidRPr="002A460B" w14:paraId="6E2C21E0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61974" w14:textId="77777777" w:rsidR="00E20BB3" w:rsidRPr="002A460B" w:rsidRDefault="00E20BB3" w:rsidP="00E20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408B6E5A" w14:textId="0282176C" w:rsidR="00E20BB3" w:rsidRPr="002A460B" w:rsidRDefault="00E20BB3" w:rsidP="00E20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3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75F6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5-6 p. w skali 14-punktowej.</w:t>
            </w:r>
          </w:p>
        </w:tc>
      </w:tr>
      <w:tr w:rsidR="00E20BB3" w:rsidRPr="002A460B" w14:paraId="3EF0D102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8177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C13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6037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7-8 p. w skali 14-punktowej.</w:t>
            </w:r>
          </w:p>
        </w:tc>
      </w:tr>
      <w:tr w:rsidR="00E20BB3" w:rsidRPr="002A460B" w14:paraId="5F01526F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F07F4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E66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51F7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9-10 p. w skali 14-punktowej.</w:t>
            </w:r>
          </w:p>
        </w:tc>
      </w:tr>
      <w:tr w:rsidR="00E20BB3" w:rsidRPr="002A460B" w14:paraId="389B43A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6722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07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A5B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11-12 p. w skali 14-punktowej.</w:t>
            </w:r>
          </w:p>
        </w:tc>
      </w:tr>
      <w:tr w:rsidR="00E20BB3" w:rsidRPr="002A460B" w14:paraId="5DA21B04" w14:textId="77777777" w:rsidTr="00257970">
        <w:trPr>
          <w:trHeight w:val="28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759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0B9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464E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Aktywność oceniona na 13-14 p. w skali 14-punktowej.</w:t>
            </w:r>
          </w:p>
        </w:tc>
      </w:tr>
      <w:tr w:rsidR="00E20BB3" w:rsidRPr="002A460B" w14:paraId="1BE54A2A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34BE2" w14:textId="3D5B6271" w:rsidR="00E20BB3" w:rsidRPr="002A460B" w:rsidRDefault="00E20BB3" w:rsidP="00E20BB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  <w:p w14:paraId="46B2F85D" w14:textId="00F7CC0B" w:rsidR="00E20BB3" w:rsidRPr="002A460B" w:rsidRDefault="00E20BB3" w:rsidP="00E20BB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AC4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3906" w14:textId="77777777" w:rsidR="00E20BB3" w:rsidRPr="002A460B" w:rsidRDefault="00E20BB3" w:rsidP="00E20BB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51–60%. </w:t>
            </w:r>
          </w:p>
        </w:tc>
      </w:tr>
      <w:tr w:rsidR="00E20BB3" w:rsidRPr="002A460B" w14:paraId="047CA3B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DC76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58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38B6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61–70%. </w:t>
            </w:r>
          </w:p>
        </w:tc>
      </w:tr>
      <w:tr w:rsidR="00E20BB3" w:rsidRPr="002A460B" w14:paraId="718D706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783A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D4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5BB0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71–80%. </w:t>
            </w:r>
          </w:p>
        </w:tc>
      </w:tr>
      <w:tr w:rsidR="00E20BB3" w:rsidRPr="002A460B" w14:paraId="71F83E4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678D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C5B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BAA0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81–90%. </w:t>
            </w:r>
          </w:p>
        </w:tc>
      </w:tr>
      <w:tr w:rsidR="00E20BB3" w:rsidRPr="002A460B" w14:paraId="46880CC8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AF2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CC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25F5" w14:textId="77777777" w:rsidR="00E20BB3" w:rsidRPr="002A460B" w:rsidRDefault="00E20BB3" w:rsidP="00E20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91–100%. </w:t>
            </w:r>
          </w:p>
        </w:tc>
      </w:tr>
    </w:tbl>
    <w:p w14:paraId="449AE149" w14:textId="77777777" w:rsidR="00257970" w:rsidRDefault="00257970" w:rsidP="0025797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5F3A42" w14:textId="09B01ED1" w:rsidR="00E20BB3" w:rsidRPr="002A460B" w:rsidRDefault="00E20BB3" w:rsidP="00EF389F">
      <w:pPr>
        <w:numPr>
          <w:ilvl w:val="0"/>
          <w:numId w:val="7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20BB3" w:rsidRPr="002A460B" w14:paraId="1CD96BCA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B8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27F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20BB3" w:rsidRPr="002A460B" w14:paraId="1B910A11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C5A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CD5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C8460C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F11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98877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20BB3" w:rsidRPr="002A460B" w14:paraId="6D92479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BE600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34DD6" w14:textId="0FB6AACD" w:rsidR="00E20BB3" w:rsidRPr="002A460B" w:rsidRDefault="00257970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E01A8" w14:textId="04C1918E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79CFD08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471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A942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2A62" w14:textId="10F99482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BB3" w:rsidRPr="002A460B" w14:paraId="0BB9E5D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6EE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650" w14:textId="77777777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A56" w14:textId="51C3013D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BB3" w:rsidRPr="002A460B" w14:paraId="5A18241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65D05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3B70AB" w14:textId="43FF67FD" w:rsidR="00E20BB3" w:rsidRPr="002A460B" w:rsidRDefault="00CC67AB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E20AB" w14:textId="1EBC3EFE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2FA36D7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2BA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401" w14:textId="1AFDB840" w:rsidR="00E20BB3" w:rsidRPr="002A460B" w:rsidRDefault="00CC67AB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CB5" w14:textId="36C96074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BB3" w:rsidRPr="002A460B" w14:paraId="442256E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0C9" w14:textId="77777777" w:rsidR="00E20BB3" w:rsidRPr="002A460B" w:rsidRDefault="00E20BB3" w:rsidP="00E20BB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C15" w14:textId="0D5BF373" w:rsidR="00E20BB3" w:rsidRPr="002A460B" w:rsidRDefault="00CC67AB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6C09" w14:textId="6686153C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BB3" w:rsidRPr="002A460B" w14:paraId="5AC4E56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7C200F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6BDDB" w14:textId="25BD46A0" w:rsidR="00E20BB3" w:rsidRPr="002A460B" w:rsidRDefault="00CC67AB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0E75AB" w14:textId="40E9897F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BB3" w:rsidRPr="002A460B" w14:paraId="70EBE14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0A649" w14:textId="77777777" w:rsidR="00E20BB3" w:rsidRPr="002A460B" w:rsidRDefault="00E20BB3" w:rsidP="00E20BB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81584" w14:textId="694B281D" w:rsidR="00E20BB3" w:rsidRPr="002A460B" w:rsidRDefault="00CC67AB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E1802" w14:textId="5A4C99C9" w:rsidR="00E20BB3" w:rsidRPr="002A460B" w:rsidRDefault="00E20BB3" w:rsidP="00E20B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1990BE" w14:textId="0ED7F992" w:rsidR="00D6542E" w:rsidRPr="002A460B" w:rsidRDefault="00D6542E" w:rsidP="00D6542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69D28E7B" w14:textId="77777777" w:rsidR="00D6542E" w:rsidRPr="002A460B" w:rsidRDefault="00D6542E" w:rsidP="00D6542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6542E" w:rsidRPr="002A460B" w14:paraId="0D98DAC4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D22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6132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0232.5.LO2.C.WO</w:t>
            </w:r>
          </w:p>
        </w:tc>
      </w:tr>
      <w:tr w:rsidR="00D6542E" w:rsidRPr="002A460B" w14:paraId="340E8067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BC2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10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55D1" w14:textId="77777777" w:rsidR="00D6542E" w:rsidRPr="00CC67AB" w:rsidRDefault="00D6542E" w:rsidP="00D654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Warsztaty</w:t>
            </w:r>
            <w:proofErr w:type="spellEnd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obcojęzyczne</w:t>
            </w:r>
            <w:proofErr w:type="spellEnd"/>
          </w:p>
          <w:p w14:paraId="1B52017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7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Foreign language workshops</w:t>
            </w:r>
          </w:p>
        </w:tc>
      </w:tr>
      <w:tr w:rsidR="00D6542E" w:rsidRPr="002A460B" w14:paraId="26983F96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147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CD0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DF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9CC3010" w14:textId="77777777" w:rsidR="00D6542E" w:rsidRPr="002A460B" w:rsidRDefault="00D6542E" w:rsidP="00D6542E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695CB618" w14:textId="77777777" w:rsidR="00D6542E" w:rsidRPr="002A460B" w:rsidRDefault="00D6542E" w:rsidP="00EF389F">
      <w:pPr>
        <w:numPr>
          <w:ilvl w:val="0"/>
          <w:numId w:val="77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542E" w:rsidRPr="002A460B" w14:paraId="047F134E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038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97" w14:textId="1450DE8C" w:rsidR="00D6542E" w:rsidRPr="002A460B" w:rsidRDefault="00CC67AB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LOGOPEDIA OGÓLNA</w:t>
            </w:r>
          </w:p>
        </w:tc>
      </w:tr>
      <w:tr w:rsidR="00D6542E" w:rsidRPr="002A460B" w14:paraId="73536CD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0C6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091" w14:textId="3E12C9FC" w:rsidR="00D6542E" w:rsidRPr="002A460B" w:rsidRDefault="00CC67AB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STUDIA STACJONARNE</w:t>
            </w:r>
          </w:p>
        </w:tc>
      </w:tr>
      <w:tr w:rsidR="00D6542E" w:rsidRPr="002A460B" w14:paraId="2CF4B1D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67D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737" w14:textId="3C09AB47" w:rsidR="00D6542E" w:rsidRPr="002A460B" w:rsidRDefault="00CC67AB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II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STOPNIA</w:t>
            </w:r>
          </w:p>
        </w:tc>
      </w:tr>
      <w:tr w:rsidR="00D6542E" w:rsidRPr="002A460B" w14:paraId="72DEB71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5A4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D2E" w14:textId="7CFB9ED3" w:rsidR="00D6542E" w:rsidRPr="002A460B" w:rsidRDefault="00CC67AB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OGÓLNOAKADEMICKI </w:t>
            </w:r>
          </w:p>
        </w:tc>
      </w:tr>
      <w:tr w:rsidR="00D6542E" w:rsidRPr="002A460B" w14:paraId="60151C7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A58" w14:textId="77777777" w:rsidR="00D6542E" w:rsidRPr="002A460B" w:rsidRDefault="00D6542E" w:rsidP="00D6542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3C9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dr Monika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Łodej</w:t>
            </w:r>
            <w:proofErr w:type="spellEnd"/>
          </w:p>
        </w:tc>
      </w:tr>
      <w:tr w:rsidR="00D6542E" w:rsidRPr="002A460B" w14:paraId="3564A1C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26A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F88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monika.lodej@ujk.edu.pl</w:t>
            </w:r>
          </w:p>
        </w:tc>
      </w:tr>
    </w:tbl>
    <w:p w14:paraId="709EF9B3" w14:textId="77777777" w:rsidR="00D6542E" w:rsidRPr="002A460B" w:rsidRDefault="00D6542E" w:rsidP="00D6542E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1DDE40E4" w14:textId="77777777" w:rsidR="00D6542E" w:rsidRPr="002A460B" w:rsidRDefault="00D6542E" w:rsidP="00EF389F">
      <w:pPr>
        <w:numPr>
          <w:ilvl w:val="0"/>
          <w:numId w:val="77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6542E" w:rsidRPr="002A460B" w14:paraId="0BA372C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DDA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lastRenderedPageBreak/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8C9" w14:textId="685192C7" w:rsidR="00D6542E" w:rsidRPr="002A460B" w:rsidRDefault="00CC67AB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  <w:r w:rsidR="00D6542E"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ngielski</w:t>
            </w:r>
          </w:p>
        </w:tc>
      </w:tr>
      <w:tr w:rsidR="00D6542E" w:rsidRPr="002A460B" w14:paraId="6653B9C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1E9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22A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Znajomość języka angielskiego umożliwiająca czynne uczestnictwo w zajęciach</w:t>
            </w:r>
          </w:p>
        </w:tc>
      </w:tr>
    </w:tbl>
    <w:p w14:paraId="350ADCF0" w14:textId="77777777" w:rsidR="00D6542E" w:rsidRPr="002A460B" w:rsidRDefault="00D6542E" w:rsidP="00D6542E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CCAAE43" w14:textId="77777777" w:rsidR="00D6542E" w:rsidRPr="002A460B" w:rsidRDefault="00D6542E" w:rsidP="00EF389F">
      <w:pPr>
        <w:numPr>
          <w:ilvl w:val="0"/>
          <w:numId w:val="77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6542E" w:rsidRPr="002A460B" w14:paraId="40DE8CAA" w14:textId="77777777" w:rsidTr="00AE52E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0B2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5FC" w14:textId="77777777" w:rsidR="00D6542E" w:rsidRPr="002A460B" w:rsidRDefault="00D6542E" w:rsidP="00D6542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ćwiczenia (konwersatorium)</w:t>
            </w:r>
          </w:p>
        </w:tc>
      </w:tr>
      <w:tr w:rsidR="00D6542E" w:rsidRPr="002A460B" w14:paraId="2D8126DF" w14:textId="77777777" w:rsidTr="00AE52E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09D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C1E" w14:textId="77777777" w:rsidR="00D6542E" w:rsidRPr="002A460B" w:rsidRDefault="00D6542E" w:rsidP="00D654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Zajęcia stacjonarne</w:t>
            </w:r>
          </w:p>
        </w:tc>
      </w:tr>
      <w:tr w:rsidR="00D6542E" w:rsidRPr="002A460B" w14:paraId="23D11C5D" w14:textId="77777777" w:rsidTr="00AE52E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909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7CF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zaliczenie z oceną</w:t>
            </w:r>
          </w:p>
        </w:tc>
      </w:tr>
      <w:tr w:rsidR="00D6542E" w:rsidRPr="002A460B" w14:paraId="3A164415" w14:textId="77777777" w:rsidTr="00AE52E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F4C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356" w14:textId="77777777" w:rsidR="00D6542E" w:rsidRPr="002A460B" w:rsidRDefault="00D6542E" w:rsidP="00D6542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dyskusja</w:t>
            </w:r>
            <w:proofErr w:type="spellEnd"/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, inquiry-based learning, in-class flip</w:t>
            </w:r>
          </w:p>
        </w:tc>
      </w:tr>
      <w:tr w:rsidR="00D6542E" w:rsidRPr="002A460B" w14:paraId="48B07A79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B4E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25D" w14:textId="77777777" w:rsidR="00D6542E" w:rsidRPr="002A460B" w:rsidRDefault="00D6542E" w:rsidP="00D654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6DD9" w14:textId="4A87CABB" w:rsidR="00D6542E" w:rsidRPr="002A460B" w:rsidRDefault="00F941CD" w:rsidP="00CC67AB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- </w:t>
            </w:r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Schneider, E&amp; Crombie, M. (2016). </w:t>
            </w:r>
            <w:r w:rsidR="00D6542E" w:rsidRPr="002A460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GB"/>
              </w:rPr>
              <w:t>Dyslexia and foreign language learning</w:t>
            </w:r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/>
              </w:rPr>
              <w:t>.</w:t>
            </w:r>
            <w:r w:rsidR="00CC67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London:</w:t>
            </w:r>
            <w:r w:rsidR="00CC67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Routledge</w:t>
            </w:r>
            <w:proofErr w:type="spellEnd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1CB0E0E5" w14:textId="058CC4EC" w:rsidR="00D6542E" w:rsidRPr="002A460B" w:rsidRDefault="00F941CD" w:rsidP="00D6542E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D6542E"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Łodej</w:t>
            </w:r>
            <w:proofErr w:type="spellEnd"/>
            <w:r w:rsidR="00D6542E"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M., &amp; Karoń, R. (2017). </w:t>
            </w:r>
            <w:proofErr w:type="spellStart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Zdigitalizować</w:t>
            </w:r>
            <w:proofErr w:type="spellEnd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dysleksję. Jak nauczać dźwięków języka angielskiego</w:t>
            </w:r>
            <w:r w:rsidR="00D6542E" w:rsidRPr="002A460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  <w:t xml:space="preserve">. </w:t>
            </w:r>
            <w:r w:rsidR="00D6542E" w:rsidRPr="002A460B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pl-PL"/>
              </w:rPr>
              <w:t>Języki Obce w Szkole,</w:t>
            </w:r>
            <w:r w:rsidR="00D6542E" w:rsidRPr="002A460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  <w:t xml:space="preserve"> </w:t>
            </w:r>
            <w:r w:rsidR="00D6542E" w:rsidRPr="002A460B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pl-PL"/>
              </w:rPr>
              <w:t xml:space="preserve">2, </w:t>
            </w:r>
            <w:r w:rsidR="00D6542E" w:rsidRPr="002A460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l-PL"/>
              </w:rPr>
              <w:t xml:space="preserve"> pp. 74-82.</w:t>
            </w:r>
          </w:p>
        </w:tc>
      </w:tr>
      <w:tr w:rsidR="00D6542E" w:rsidRPr="002A460B" w14:paraId="4E1CD500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029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451" w14:textId="77777777" w:rsidR="00D6542E" w:rsidRPr="002A460B" w:rsidRDefault="00D6542E" w:rsidP="00D654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5F2" w14:textId="419C2E20" w:rsidR="00D6542E" w:rsidRPr="002A460B" w:rsidRDefault="00F941CD" w:rsidP="00D6542E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Łodej</w:t>
            </w:r>
            <w:proofErr w:type="spellEnd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(2021). </w:t>
            </w:r>
            <w:r w:rsidR="00D6542E" w:rsidRPr="002A4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Reading accuracy measure in screening for dyslexia in the EFL classroom. </w:t>
            </w:r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J. </w:t>
            </w:r>
            <w:proofErr w:type="spellStart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Rokita-Jaśkow</w:t>
            </w:r>
            <w:proofErr w:type="spellEnd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Agata</w:t>
            </w:r>
            <w:proofErr w:type="spellEnd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Wolanin</w:t>
            </w:r>
            <w:proofErr w:type="spellEnd"/>
            <w:r w:rsidR="00D6542E" w:rsidRPr="002A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(Eds.), Second Language Learning and Teaching: Facing Diversity in Child Foreign Language Education (pp. 99-121). Heidelberg/Berlin: Springer.</w:t>
            </w:r>
          </w:p>
          <w:p w14:paraId="5611A8F5" w14:textId="337BEBD1" w:rsidR="00D6542E" w:rsidRPr="002A460B" w:rsidRDefault="00F941CD" w:rsidP="00CC67AB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Łodej</w:t>
            </w:r>
            <w:proofErr w:type="spellEnd"/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M. (2016). </w:t>
            </w:r>
            <w:r w:rsidR="00D6542E"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Dyslexia in first and foreign language learning: a cross-linguistic</w:t>
            </w:r>
            <w:r w:rsidR="00CC67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D6542E" w:rsidRPr="002A4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approach. </w:t>
            </w:r>
            <w:r w:rsidR="00D6542E"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Newcastle upon Tyne: Cambridge Scholars Publishing.</w:t>
            </w:r>
          </w:p>
          <w:p w14:paraId="7E8BA3EE" w14:textId="77777777" w:rsidR="00D6542E" w:rsidRPr="002A460B" w:rsidRDefault="00D6542E" w:rsidP="00D6542E">
            <w:pPr>
              <w:tabs>
                <w:tab w:val="left" w:pos="567"/>
              </w:tabs>
              <w:ind w:left="709" w:hanging="709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43243E70" w14:textId="77777777" w:rsidR="00D6542E" w:rsidRPr="002A460B" w:rsidRDefault="00D6542E" w:rsidP="00D6542E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607C1591" w14:textId="77777777" w:rsidR="00D6542E" w:rsidRPr="002A460B" w:rsidRDefault="00D6542E" w:rsidP="00EF389F">
      <w:pPr>
        <w:numPr>
          <w:ilvl w:val="0"/>
          <w:numId w:val="77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542E" w:rsidRPr="002A460B" w14:paraId="7781C659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5570" w14:textId="006B4029" w:rsidR="00D6542E" w:rsidRPr="002A460B" w:rsidRDefault="00D6542E" w:rsidP="00EF389F">
            <w:pPr>
              <w:numPr>
                <w:ilvl w:val="1"/>
                <w:numId w:val="7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Cele przedmiotu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 </w:t>
            </w:r>
          </w:p>
          <w:p w14:paraId="255E6389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311D3AF0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Konwersatorium (ćwiczenia):</w:t>
            </w:r>
          </w:p>
          <w:p w14:paraId="496ADD8E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Celem kursu jest zaznajomienie studentów z wybranymi zagadnieniami związanymi z zaburzeniami przyswajania języków transparentnych i nietransparentnych u osób z dysleksją.</w:t>
            </w:r>
          </w:p>
          <w:p w14:paraId="23C27EA8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5155F520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3EF" w14:textId="7E9E5003" w:rsidR="00D6542E" w:rsidRPr="002A460B" w:rsidRDefault="00D6542E" w:rsidP="00EF389F">
            <w:pPr>
              <w:numPr>
                <w:ilvl w:val="1"/>
                <w:numId w:val="7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Treści programowe </w:t>
            </w:r>
            <w:r w:rsidR="008666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720E8D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44A51230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Konwersatorium (ćwiczenia):</w:t>
            </w:r>
          </w:p>
          <w:p w14:paraId="0BB7828C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Ortografie transparentne i nietransparentne.</w:t>
            </w:r>
          </w:p>
          <w:p w14:paraId="1A17F6CD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Typy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dysleksji</w:t>
            </w:r>
            <w:proofErr w:type="spellEnd"/>
          </w:p>
          <w:p w14:paraId="2463C3F5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Coltheart Dual reading model</w:t>
            </w:r>
          </w:p>
          <w:p w14:paraId="22614B4C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Dysleksja a dwujęzyczność</w:t>
            </w:r>
          </w:p>
          <w:p w14:paraId="09926C6B" w14:textId="77777777" w:rsidR="00D6542E" w:rsidRPr="002A460B" w:rsidRDefault="00D6542E" w:rsidP="00D6542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9A9A590" w14:textId="77777777" w:rsidR="00D6542E" w:rsidRPr="002A460B" w:rsidRDefault="00D6542E" w:rsidP="00D6542E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2C417675" w14:textId="77777777" w:rsidR="00D6542E" w:rsidRPr="002A460B" w:rsidRDefault="00D6542E" w:rsidP="00EF389F">
      <w:pPr>
        <w:numPr>
          <w:ilvl w:val="1"/>
          <w:numId w:val="7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Przedmiotowe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542E" w:rsidRPr="002A460B" w14:paraId="3CC1524C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A249E" w14:textId="77777777" w:rsidR="00D6542E" w:rsidRPr="002A460B" w:rsidRDefault="00D6542E" w:rsidP="00D65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17F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E6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Odniesienie do kierunkowych efektów kształcenia</w:t>
            </w:r>
          </w:p>
        </w:tc>
      </w:tr>
      <w:tr w:rsidR="00D6542E" w:rsidRPr="002A460B" w14:paraId="24FD731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80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WIEDZY:</w:t>
            </w:r>
          </w:p>
        </w:tc>
      </w:tr>
      <w:tr w:rsidR="00D6542E" w:rsidRPr="002A460B" w14:paraId="2D5492A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7B1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F13" w14:textId="77777777" w:rsidR="00D6542E" w:rsidRPr="002A460B" w:rsidRDefault="00D6542E" w:rsidP="00D6542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ma pogłębioną i uporządkowaną wiedzę na temat </w:t>
            </w: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edukacji, i terapii uczniów ze specjalnymi potrzebami edukacyjnymi oraz różnorodnych uwarunkowań tych procesów, w tym dwujęzyczność</w:t>
            </w:r>
          </w:p>
          <w:p w14:paraId="4D7B5A92" w14:textId="77777777" w:rsidR="00D6542E" w:rsidRPr="002A460B" w:rsidRDefault="00D6542E" w:rsidP="00D6542E">
            <w:pPr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7BF" w14:textId="0A0E14DD" w:rsidR="00D6542E" w:rsidRPr="00CC67AB" w:rsidRDefault="00CC67AB" w:rsidP="00D6542E">
            <w:pPr>
              <w:rPr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LO2A_W05</w:t>
            </w:r>
          </w:p>
        </w:tc>
      </w:tr>
      <w:tr w:rsidR="00D6542E" w:rsidRPr="002A460B" w14:paraId="1471916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0AF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UMIEJĘTNOŚCI:</w:t>
            </w:r>
          </w:p>
        </w:tc>
      </w:tr>
      <w:tr w:rsidR="00D6542E" w:rsidRPr="002A460B" w14:paraId="73F8E77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5E4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2BE" w14:textId="63DA41E8" w:rsidR="00D6542E" w:rsidRPr="002A460B" w:rsidRDefault="00D6542E" w:rsidP="00D6542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potrafi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analizować neurolingwistyczne i psycholingwistyczne podstawy mowy i myślenia; określać ich patomechanizm, etiologię i przyczyny</w:t>
            </w:r>
            <w:r w:rsidR="0044572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; wypowiadać się o tym w języku angielskim</w:t>
            </w:r>
          </w:p>
          <w:p w14:paraId="0F98509E" w14:textId="77777777" w:rsidR="00D6542E" w:rsidRPr="002A460B" w:rsidRDefault="00D6542E" w:rsidP="00D654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CB6" w14:textId="02AE2FC1" w:rsidR="00D6542E" w:rsidRDefault="00CC67AB" w:rsidP="00D6542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LO2A_U01</w:t>
            </w:r>
          </w:p>
          <w:p w14:paraId="6F6ABA14" w14:textId="3399C576" w:rsidR="00445722" w:rsidRPr="00CC67AB" w:rsidRDefault="00445722" w:rsidP="00D6542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LO2A_U1</w:t>
            </w:r>
            <w:r w:rsidR="005C7D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1</w:t>
            </w:r>
          </w:p>
          <w:p w14:paraId="41123E9D" w14:textId="77777777" w:rsidR="00D6542E" w:rsidRPr="002A460B" w:rsidRDefault="00D6542E" w:rsidP="00D6542E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3A08820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00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KOMPETENCJI SPOŁECZNYCH:</w:t>
            </w:r>
          </w:p>
        </w:tc>
      </w:tr>
      <w:tr w:rsidR="00D6542E" w:rsidRPr="002A460B" w14:paraId="542A94DE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F56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A4E" w14:textId="77777777" w:rsidR="00D6542E" w:rsidRPr="002A460B" w:rsidRDefault="00D6542E" w:rsidP="00D654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  <w:t xml:space="preserve">jest przygotowany do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wykorzystania zdobytej wiedzy do analizy zdarzeń pedagogicznych i logopedycznych</w:t>
            </w:r>
          </w:p>
          <w:p w14:paraId="1A60EA1D" w14:textId="77777777" w:rsidR="00D6542E" w:rsidRPr="002A460B" w:rsidRDefault="00D6542E" w:rsidP="00D654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3F8" w14:textId="47E95DF2" w:rsidR="00D6542E" w:rsidRPr="00445722" w:rsidRDefault="00445722" w:rsidP="00D6542E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ar-SA"/>
              </w:rPr>
              <w:t>LO2A_K05</w:t>
            </w:r>
          </w:p>
        </w:tc>
      </w:tr>
    </w:tbl>
    <w:p w14:paraId="009DF633" w14:textId="77777777" w:rsidR="00D6542E" w:rsidRPr="002A460B" w:rsidRDefault="00D6542E" w:rsidP="00D6542E">
      <w:pPr>
        <w:rPr>
          <w:color w:val="auto"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6542E" w:rsidRPr="002A460B" w14:paraId="189B7344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512" w14:textId="77777777" w:rsidR="00D6542E" w:rsidRPr="002A460B" w:rsidRDefault="00D6542E" w:rsidP="00EF389F">
            <w:pPr>
              <w:numPr>
                <w:ilvl w:val="1"/>
                <w:numId w:val="7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Sposoby weryfikacji osiągnięcia przedmiotowych efektów kształcenia </w:t>
            </w:r>
          </w:p>
        </w:tc>
      </w:tr>
      <w:tr w:rsidR="00D6542E" w:rsidRPr="002A460B" w14:paraId="35220E19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C0D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Efekty przedmiotowe</w:t>
            </w:r>
          </w:p>
          <w:p w14:paraId="3E6F900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46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  <w:t>(+/-)</w:t>
            </w:r>
          </w:p>
        </w:tc>
      </w:tr>
      <w:tr w:rsidR="00D6542E" w:rsidRPr="002A460B" w14:paraId="001B8A7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B2E4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2BE8E" w14:textId="77777777" w:rsidR="00D6542E" w:rsidRPr="00445722" w:rsidRDefault="00D6542E" w:rsidP="00D6542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50C74" w14:textId="77777777" w:rsidR="00D6542E" w:rsidRPr="00445722" w:rsidRDefault="00D6542E" w:rsidP="00D6542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B80D3" w14:textId="77777777" w:rsidR="00D6542E" w:rsidRPr="00445722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A11D2" w14:textId="77777777" w:rsidR="00D6542E" w:rsidRPr="00445722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Aktywność               </w:t>
            </w:r>
            <w:r w:rsidRPr="0044572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  <w:lang w:val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A5FD0" w14:textId="77777777" w:rsidR="00D6542E" w:rsidRPr="00445722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A5CB8" w14:textId="77777777" w:rsidR="00D6542E" w:rsidRPr="00445722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3D47D" w14:textId="77777777" w:rsidR="00D6542E" w:rsidRPr="00445722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  <w:lang w:val="pl-PL"/>
              </w:rPr>
            </w:pP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Inne </w:t>
            </w:r>
            <w:r w:rsidRPr="0044572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-PL"/>
              </w:rPr>
              <w:t>(jakie?)</w:t>
            </w:r>
            <w:r w:rsidRPr="0044572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*</w:t>
            </w:r>
          </w:p>
        </w:tc>
      </w:tr>
      <w:tr w:rsidR="00D6542E" w:rsidRPr="002A460B" w14:paraId="5A38A92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B766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4A3A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77904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7576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11C3B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47FF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00BA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BF5F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Forma zajęć</w:t>
            </w:r>
          </w:p>
        </w:tc>
      </w:tr>
      <w:tr w:rsidR="00D6542E" w:rsidRPr="002A460B" w14:paraId="03564561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B03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08FD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BC8B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097A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E6ED2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26062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6FD8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90B7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8E15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A9B8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9D75B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9C81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D252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7B92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523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A7055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7450F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3A0C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C965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148F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547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A5B8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...</w:t>
            </w:r>
          </w:p>
        </w:tc>
      </w:tr>
      <w:tr w:rsidR="00D6542E" w:rsidRPr="002A460B" w14:paraId="230DB96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4CF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5787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06A89A7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F962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FF86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09AE5C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72CD92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454530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7C1289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FF24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5E65D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7586A0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7B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A4CF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7C70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BE21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C5D5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70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80A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5CDC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A4EA1F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67E0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4E8D25B7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6D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218AA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D0916B1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82B3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DB4B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E9C57D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4A286C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D932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03D3F4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710BA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9AEA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12DF28C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8F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9A76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8E646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6F7E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2198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FE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04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C23CD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A645DE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319AF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229AFACC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0D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EA60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48E5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6A9F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2CE9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BF4E9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0F4CE8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65E4F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5CEA78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BDB68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3CE82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BA2923B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38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96FE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5C4C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C0A4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2FE8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4B0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965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66F02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776DD" w14:textId="77777777" w:rsidR="00D6542E" w:rsidRPr="002A460B" w:rsidRDefault="00D6542E" w:rsidP="00D6542E">
            <w:pPr>
              <w:rPr>
                <w:sz w:val="20"/>
                <w:szCs w:val="20"/>
                <w:lang w:val="pl-PL"/>
              </w:rPr>
            </w:pPr>
            <w:r w:rsidRPr="002A460B">
              <w:rPr>
                <w:sz w:val="20"/>
                <w:szCs w:val="20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7B155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2E9433C2" w14:textId="77777777" w:rsidR="00D6542E" w:rsidRPr="002A460B" w:rsidRDefault="00D6542E" w:rsidP="00D6542E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542E" w:rsidRPr="002A460B" w14:paraId="1ADB6FF9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68B" w14:textId="77777777" w:rsidR="00D6542E" w:rsidRPr="002A460B" w:rsidRDefault="00D6542E" w:rsidP="00EF389F">
            <w:pPr>
              <w:numPr>
                <w:ilvl w:val="1"/>
                <w:numId w:val="77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Kryteria oceny stopnia osiągnięcia efektów kształcenia</w:t>
            </w:r>
          </w:p>
          <w:p w14:paraId="3BDA568A" w14:textId="77777777" w:rsidR="00D6542E" w:rsidRPr="002A460B" w:rsidRDefault="00D6542E" w:rsidP="00D6542E">
            <w:pPr>
              <w:ind w:left="426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Kolokwium 50%</w:t>
            </w:r>
          </w:p>
          <w:p w14:paraId="4236ADC5" w14:textId="77777777" w:rsidR="00D6542E" w:rsidRPr="002A460B" w:rsidRDefault="00D6542E" w:rsidP="00D6542E">
            <w:pPr>
              <w:ind w:left="426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Udział w dyskusji 20%</w:t>
            </w:r>
          </w:p>
          <w:p w14:paraId="46B53CE7" w14:textId="77777777" w:rsidR="00D6542E" w:rsidRPr="002A460B" w:rsidRDefault="00D6542E" w:rsidP="00D6542E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Projekt grupowy metodą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inquiry-based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learning </w:t>
            </w: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Zaburzenia przyswajania języka u ucznia mówiącego w języku polskim (pierwszym) i angielskim (obcym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) 30%</w:t>
            </w:r>
          </w:p>
          <w:p w14:paraId="31EE37B2" w14:textId="77777777" w:rsidR="00D6542E" w:rsidRPr="002A460B" w:rsidRDefault="00D6542E" w:rsidP="00D6542E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5841F38A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1C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B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BC0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Kryterium oceny</w:t>
            </w:r>
          </w:p>
        </w:tc>
      </w:tr>
      <w:tr w:rsidR="00D6542E" w:rsidRPr="002A460B" w14:paraId="2FB144C5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8D736" w14:textId="77777777" w:rsidR="00D6542E" w:rsidRPr="002A460B" w:rsidRDefault="00D6542E" w:rsidP="00D6542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9E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35A" w14:textId="77777777" w:rsidR="00D6542E" w:rsidRPr="002A460B" w:rsidRDefault="00D6542E" w:rsidP="00D6542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Projekty zaliczeniowe w przedziale: 51–60%.</w:t>
            </w:r>
          </w:p>
        </w:tc>
      </w:tr>
      <w:tr w:rsidR="00D6542E" w:rsidRPr="002A460B" w14:paraId="2C644C6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0193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D3B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F8E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Projekty zaliczeniowe w przedziale: 61–70%.</w:t>
            </w:r>
          </w:p>
        </w:tc>
      </w:tr>
      <w:tr w:rsidR="00D6542E" w:rsidRPr="002A460B" w14:paraId="6F24193C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C4C9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88E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C8A4" w14:textId="77777777" w:rsidR="00D6542E" w:rsidRPr="002A460B" w:rsidRDefault="00D6542E" w:rsidP="00D6542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Projekty zaliczeniowe w przedziale: 71–80%.</w:t>
            </w:r>
          </w:p>
        </w:tc>
      </w:tr>
      <w:tr w:rsidR="00D6542E" w:rsidRPr="002A460B" w14:paraId="0C9929C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914F2" w14:textId="77777777" w:rsidR="00D6542E" w:rsidRPr="002A460B" w:rsidRDefault="00D6542E" w:rsidP="00D654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562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18E8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Projekty zaliczeniowe w przedziale: 81–90%.</w:t>
            </w:r>
          </w:p>
        </w:tc>
      </w:tr>
      <w:tr w:rsidR="00D6542E" w:rsidRPr="002A460B" w14:paraId="029AEC7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17E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EF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AA3F" w14:textId="77777777" w:rsidR="00D6542E" w:rsidRPr="002A460B" w:rsidRDefault="00D6542E" w:rsidP="00D654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Projekty zaliczeniowe w przedziale: 91–100%.</w:t>
            </w:r>
          </w:p>
        </w:tc>
      </w:tr>
    </w:tbl>
    <w:p w14:paraId="0C6D24FC" w14:textId="77777777" w:rsidR="00D6542E" w:rsidRPr="002A460B" w:rsidRDefault="00D6542E" w:rsidP="00D6542E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5230960A" w14:textId="77777777" w:rsidR="00D6542E" w:rsidRPr="002A460B" w:rsidRDefault="00D6542E" w:rsidP="00EF389F">
      <w:pPr>
        <w:numPr>
          <w:ilvl w:val="0"/>
          <w:numId w:val="77"/>
        </w:num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542E" w:rsidRPr="002A460B" w14:paraId="5127CBC5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AD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CCC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Obciążenie studenta</w:t>
            </w:r>
          </w:p>
        </w:tc>
      </w:tr>
      <w:tr w:rsidR="00D6542E" w:rsidRPr="002A460B" w14:paraId="758C46ED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05A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A1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Studia</w:t>
            </w:r>
          </w:p>
          <w:p w14:paraId="59A6F5B0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8E7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Studia</w:t>
            </w:r>
          </w:p>
          <w:p w14:paraId="3C8FD93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D6542E" w:rsidRPr="002A460B" w14:paraId="2BE3893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9E44A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7BDD4" w14:textId="2D902EC2" w:rsidR="00D6542E" w:rsidRPr="002A460B" w:rsidRDefault="00445722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A4AC7" w14:textId="5D9008E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5313801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88F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F2CA" w14:textId="76606BF4" w:rsidR="00D6542E" w:rsidRPr="002A460B" w:rsidRDefault="00445722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4E1" w14:textId="79B264ED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0648C80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94E0D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43872" w14:textId="47B5BEDC" w:rsidR="00D6542E" w:rsidRPr="002A460B" w:rsidRDefault="00445722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61A39" w14:textId="79F3283F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41BA956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39F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E02" w14:textId="0F77C244" w:rsidR="00D6542E" w:rsidRPr="002A460B" w:rsidRDefault="00445722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4FF" w14:textId="005C0070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6B25ADB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0C4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Przygotowanie projektów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DF4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FCF" w14:textId="64896C6D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7A8BE37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2CF" w14:textId="77777777" w:rsidR="00D6542E" w:rsidRPr="002A460B" w:rsidRDefault="00D6542E" w:rsidP="00D654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B11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5A09" w14:textId="07118418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35661C7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A1F7B0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A80243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BB0AF" w14:textId="46053D33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D6542E" w:rsidRPr="002A460B" w14:paraId="7C15BB7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5DDFFD" w14:textId="77777777" w:rsidR="00D6542E" w:rsidRPr="002A460B" w:rsidRDefault="00D6542E" w:rsidP="00D654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66A496" w14:textId="77777777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C4C065" w14:textId="52099502" w:rsidR="00D6542E" w:rsidRPr="002A460B" w:rsidRDefault="00D6542E" w:rsidP="00D654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8C640E3" w14:textId="77777777" w:rsidR="00D6542E" w:rsidRPr="002A460B" w:rsidRDefault="00D6542E" w:rsidP="00D6542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en-US"/>
        </w:rPr>
      </w:pPr>
    </w:p>
    <w:p w14:paraId="7F66E1EC" w14:textId="77777777" w:rsidR="004315EB" w:rsidRPr="002A460B" w:rsidRDefault="004315EB" w:rsidP="004315E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315EB" w:rsidRPr="002A460B" w14:paraId="64BF7F0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BE1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2750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0232.5.LO2.C.WDN</w:t>
            </w:r>
          </w:p>
        </w:tc>
      </w:tr>
      <w:tr w:rsidR="004315EB" w:rsidRPr="002A460B" w14:paraId="0BCF5C30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D51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AE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4C407" w14:textId="77777777" w:rsidR="004315EB" w:rsidRPr="00445722" w:rsidRDefault="004315EB" w:rsidP="0044572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457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Wprowadzenie do neurologopedii</w:t>
            </w:r>
          </w:p>
          <w:p w14:paraId="0C614CE3" w14:textId="77777777" w:rsidR="004315EB" w:rsidRPr="002A460B" w:rsidRDefault="004315EB" w:rsidP="004457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45722">
              <w:rPr>
                <w:rFonts w:ascii="Times New Roman" w:hAnsi="Times New Roman" w:cs="Times New Roman"/>
                <w:i/>
                <w:color w:val="202124"/>
                <w:sz w:val="20"/>
                <w:szCs w:val="20"/>
                <w:lang w:val="pl-PL"/>
              </w:rPr>
              <w:t>Introduction</w:t>
            </w:r>
            <w:proofErr w:type="spellEnd"/>
            <w:r w:rsidRPr="00445722">
              <w:rPr>
                <w:rFonts w:ascii="Times New Roman" w:hAnsi="Times New Roman" w:cs="Times New Roman"/>
                <w:i/>
                <w:color w:val="202124"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445722">
              <w:rPr>
                <w:rFonts w:ascii="Times New Roman" w:hAnsi="Times New Roman" w:cs="Times New Roman"/>
                <w:i/>
                <w:color w:val="202124"/>
                <w:sz w:val="20"/>
                <w:szCs w:val="20"/>
                <w:lang w:val="pl-PL"/>
              </w:rPr>
              <w:t>neurologopedics</w:t>
            </w:r>
            <w:proofErr w:type="spellEnd"/>
          </w:p>
        </w:tc>
      </w:tr>
      <w:tr w:rsidR="004315EB" w:rsidRPr="002A460B" w14:paraId="171A580B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800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21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D9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8B066E6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2687BA4" w14:textId="77777777" w:rsidR="004315EB" w:rsidRPr="002A460B" w:rsidRDefault="004315EB" w:rsidP="00EF389F">
      <w:pPr>
        <w:numPr>
          <w:ilvl w:val="0"/>
          <w:numId w:val="7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315EB" w:rsidRPr="002A460B" w14:paraId="345F1D0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69C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F5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4315EB" w:rsidRPr="002A460B" w14:paraId="528E635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D44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93C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4315EB" w:rsidRPr="002A460B" w14:paraId="5480003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3B4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4BA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4315EB" w:rsidRPr="002A460B" w14:paraId="3C3B62F7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D94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C8E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4315EB" w:rsidRPr="002A460B" w14:paraId="7C828C50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F7A" w14:textId="77777777" w:rsidR="004315EB" w:rsidRPr="002A460B" w:rsidRDefault="004315EB" w:rsidP="004315E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BAE" w14:textId="71FFB67E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Karolina Po</w:t>
            </w:r>
            <w:r w:rsidR="00445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oga </w:t>
            </w:r>
          </w:p>
        </w:tc>
      </w:tr>
      <w:tr w:rsidR="004315EB" w:rsidRPr="002A460B" w14:paraId="54C1A546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B8E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F0B" w14:textId="44236CBD" w:rsidR="004315EB" w:rsidRPr="002A460B" w:rsidRDefault="002D6FD4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1CD">
              <w:rPr>
                <w:rFonts w:ascii="Times New Roman" w:hAnsi="Times New Roman" w:cs="Times New Roman"/>
                <w:color w:val="0066CC"/>
                <w:sz w:val="20"/>
                <w:szCs w:val="20"/>
                <w:u w:val="single"/>
              </w:rPr>
              <w:t>karolina.pozoga@ujk.edu.pl</w:t>
            </w:r>
          </w:p>
        </w:tc>
      </w:tr>
    </w:tbl>
    <w:p w14:paraId="23EE44D3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D316B1" w14:textId="77777777" w:rsidR="004315EB" w:rsidRPr="002A460B" w:rsidRDefault="004315EB" w:rsidP="00EF389F">
      <w:pPr>
        <w:numPr>
          <w:ilvl w:val="0"/>
          <w:numId w:val="7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315EB" w:rsidRPr="002A460B" w14:paraId="472A5F3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14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39E" w14:textId="77777777" w:rsidR="004315EB" w:rsidRPr="002A460B" w:rsidRDefault="004315EB" w:rsidP="004315E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4315EB" w:rsidRPr="002A460B" w14:paraId="0E10F403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2EE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3AA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Podstawowa wiedza z zakresu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psychopatologii wieku dziecięcego i dorosłego z elementami neurologii (uzyskana na wcześniejszych etapach edukacyjnych). </w:t>
            </w:r>
          </w:p>
        </w:tc>
      </w:tr>
    </w:tbl>
    <w:p w14:paraId="3B6DD3DB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655E4F" w14:textId="77777777" w:rsidR="004315EB" w:rsidRPr="002A460B" w:rsidRDefault="004315EB" w:rsidP="00EF389F">
      <w:pPr>
        <w:numPr>
          <w:ilvl w:val="0"/>
          <w:numId w:val="7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315EB" w:rsidRPr="002A460B" w14:paraId="3A0237C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029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1A7" w14:textId="77777777" w:rsidR="004315EB" w:rsidRPr="002A460B" w:rsidRDefault="004315EB" w:rsidP="004315E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</w:p>
        </w:tc>
      </w:tr>
      <w:tr w:rsidR="004315EB" w:rsidRPr="002A460B" w14:paraId="0279745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B68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DA8" w14:textId="77777777" w:rsidR="004315EB" w:rsidRPr="002A460B" w:rsidRDefault="004315EB" w:rsidP="00431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4315EB" w:rsidRPr="002A460B" w14:paraId="54B6D35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1D2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CD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zaliczenie z oceną </w:t>
            </w:r>
          </w:p>
        </w:tc>
      </w:tr>
      <w:tr w:rsidR="004315EB" w:rsidRPr="002A460B" w14:paraId="7FE3D7C8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401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435" w14:textId="77777777" w:rsidR="004315EB" w:rsidRPr="002A460B" w:rsidRDefault="004315EB" w:rsidP="004315EB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podająca, problemowa, asymilacji wiedzy </w:t>
            </w:r>
          </w:p>
        </w:tc>
      </w:tr>
      <w:tr w:rsidR="004315EB" w:rsidRPr="002A460B" w14:paraId="4B76823E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E63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A2F" w14:textId="77777777" w:rsidR="004315EB" w:rsidRPr="002A460B" w:rsidRDefault="004315EB" w:rsidP="004315E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D1E55" w14:textId="77777777" w:rsidR="004315EB" w:rsidRPr="002A460B" w:rsidRDefault="004315EB" w:rsidP="00EF389F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Obrębowski A. (red.), Wprowadzenie do neurologopedii, Poznań 2012.</w:t>
            </w:r>
          </w:p>
          <w:p w14:paraId="3E1173E0" w14:textId="77777777" w:rsidR="004315EB" w:rsidRPr="002A460B" w:rsidRDefault="004315EB" w:rsidP="00EF389F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Kaczmarek B.L.J., Mózg, język, zachowanie, Lublin 1998. </w:t>
            </w:r>
          </w:p>
          <w:p w14:paraId="3E973FC7" w14:textId="77777777" w:rsidR="004315EB" w:rsidRPr="002A460B" w:rsidRDefault="004315EB" w:rsidP="00EF389F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Panasiuk J., Terapia zaburzeń mowy u chorych neurologicznie a mechanizmy </w:t>
            </w:r>
            <w:proofErr w:type="spellStart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neuroplastyczności</w:t>
            </w:r>
            <w:proofErr w:type="spellEnd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[w:] Diagnoza i terapia logopedyczna osób dorosłych i starszych, Michalik M. (red.), Nowa Logopedia, t. 5, Kraków 2014, s. 41-65. </w:t>
            </w:r>
          </w:p>
        </w:tc>
      </w:tr>
      <w:tr w:rsidR="004315EB" w:rsidRPr="002A460B" w14:paraId="11A27B94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345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35F" w14:textId="77777777" w:rsidR="004315EB" w:rsidRPr="002A460B" w:rsidRDefault="004315EB" w:rsidP="004315E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463" w14:textId="77777777" w:rsidR="004315EB" w:rsidRPr="002A460B" w:rsidRDefault="004315EB" w:rsidP="00EF389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Panasiuk J., Język a komunikacja osób po uszkodzeniach mózgu, Logopedia, 29, 2001, s. 117-129.</w:t>
            </w:r>
          </w:p>
          <w:p w14:paraId="20E523FE" w14:textId="77777777" w:rsidR="004315EB" w:rsidRPr="002A460B" w:rsidRDefault="004315EB" w:rsidP="00EF389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Milewski S., Kuczkowski J., Kaczorowska-</w:t>
            </w:r>
            <w:proofErr w:type="spellStart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K. (red.), Biomedyczne podstawy logopedii, Logopedia XXI wieku, Gdańsk 2018. </w:t>
            </w:r>
          </w:p>
        </w:tc>
      </w:tr>
    </w:tbl>
    <w:p w14:paraId="216B8800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4D3A6C" w14:textId="77777777" w:rsidR="004315EB" w:rsidRPr="002A460B" w:rsidRDefault="004315EB" w:rsidP="00EF389F">
      <w:pPr>
        <w:numPr>
          <w:ilvl w:val="0"/>
          <w:numId w:val="7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315EB" w:rsidRPr="002A460B" w14:paraId="714C9C43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74FE" w14:textId="77777777" w:rsidR="008666E7" w:rsidRPr="008666E7" w:rsidRDefault="004315EB" w:rsidP="00EF389F">
            <w:pPr>
              <w:numPr>
                <w:ilvl w:val="1"/>
                <w:numId w:val="78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66470681" w14:textId="49737DD0" w:rsidR="004315EB" w:rsidRPr="008666E7" w:rsidRDefault="004315EB" w:rsidP="008666E7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66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Wykład: </w:t>
            </w:r>
          </w:p>
          <w:p w14:paraId="4DD178E0" w14:textId="77777777" w:rsidR="004315EB" w:rsidRPr="002A460B" w:rsidRDefault="004315EB" w:rsidP="0043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C1 –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przyswojenie przyczyn, mechanizmów oraz charakterystyki zaburzeń mowy i komunikowania się wynikających z uszkodzenia i dysfunkcji układu nerwowego</w:t>
            </w:r>
          </w:p>
          <w:p w14:paraId="7817066F" w14:textId="77777777" w:rsidR="004315EB" w:rsidRPr="002A460B" w:rsidRDefault="004315EB" w:rsidP="0043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C2 – </w:t>
            </w:r>
            <w:r w:rsidRPr="002A4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zdobycie wiedzy w zakresie zaburzeń mowy i komunikacji w zależności od stopnia dojrzałości lub uszkodzenia układu nerwowego </w:t>
            </w:r>
          </w:p>
          <w:p w14:paraId="265EC118" w14:textId="77777777" w:rsidR="004315EB" w:rsidRPr="002A460B" w:rsidRDefault="004315EB" w:rsidP="0043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C3 – poznanie założeń diagnozy i terapii logopedycznej zaburzeń mowy pochodzenia neurologicznego</w:t>
            </w:r>
          </w:p>
          <w:p w14:paraId="1C22776F" w14:textId="77777777" w:rsidR="004315EB" w:rsidRPr="002A460B" w:rsidRDefault="004315EB" w:rsidP="0043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C4 – uświadomienie związku budowy i funkcjonowania ośrodkowego układu nerwowego człowieka: przegląd koncepcji wyjaśniających zależności mózg a zachowanie, funkcjonalne okolice kory mózgowej, integracja funkcjonalna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o.u.n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., mechanizmy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neuroplastyczności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4315EB" w:rsidRPr="002A460B" w14:paraId="2776A270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65C" w14:textId="4E58AD46" w:rsidR="004315EB" w:rsidRPr="002A460B" w:rsidRDefault="004315EB" w:rsidP="00EF389F">
            <w:pPr>
              <w:numPr>
                <w:ilvl w:val="1"/>
                <w:numId w:val="78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14:paraId="43E1E02D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4B62067F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Mózgowa organizacja mowy i języka.</w:t>
            </w:r>
          </w:p>
          <w:p w14:paraId="0AA02269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Neuroobrazowe badania mózgu.</w:t>
            </w:r>
          </w:p>
          <w:p w14:paraId="3C54DBAE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Wybrane zagadnienia z neurologicznych podstaw zaburzeń rozwoju mowy i języka u dzieci.</w:t>
            </w:r>
          </w:p>
          <w:p w14:paraId="1E7C6B45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Przegląd zaburzeń mowy w chorobach neurologicznych. </w:t>
            </w:r>
          </w:p>
          <w:p w14:paraId="262BED5E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Neuropsychologiczne i logopedyczne sposoby badania mowy i języka. </w:t>
            </w:r>
          </w:p>
          <w:p w14:paraId="7E3DE492" w14:textId="77777777" w:rsidR="004315EB" w:rsidRPr="002A460B" w:rsidRDefault="004315EB" w:rsidP="00EF389F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Mechanizmy </w:t>
            </w:r>
            <w:proofErr w:type="spellStart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neuroplastyczności</w:t>
            </w:r>
            <w:proofErr w:type="spellEnd"/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mózgu a terapia logopedyczna.</w:t>
            </w:r>
            <w:r w:rsidRPr="002A460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0D425DA9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0FCDFF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5E92EA" w14:textId="77777777" w:rsidR="004315EB" w:rsidRPr="002A460B" w:rsidRDefault="004315EB" w:rsidP="00EF389F">
      <w:pPr>
        <w:numPr>
          <w:ilvl w:val="1"/>
          <w:numId w:val="3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315EB" w:rsidRPr="002A460B" w14:paraId="2D3CA1CB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70EB3" w14:textId="77777777" w:rsidR="004315EB" w:rsidRPr="002A460B" w:rsidRDefault="004315EB" w:rsidP="004315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DE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48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315EB" w:rsidRPr="002A460B" w14:paraId="4C5A289F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12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315EB" w:rsidRPr="002A460B" w14:paraId="209E4AA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6BA" w14:textId="77777777" w:rsidR="004315EB" w:rsidRPr="002A460B" w:rsidRDefault="004315EB" w:rsidP="004315E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4AD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ma niezbędną wiedzę o powiązaniach logopedii z neurologią; zna istotę zaburzeń mowy o podłożu neurologicznym, przyczyny ich występowania, objawy kliniczne oraz podział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926" w14:textId="77777777" w:rsidR="004315EB" w:rsidRPr="002A460B" w:rsidRDefault="004315EB" w:rsidP="004315E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LO2A_W03</w:t>
            </w:r>
          </w:p>
        </w:tc>
      </w:tr>
      <w:tr w:rsidR="004315EB" w:rsidRPr="002A460B" w14:paraId="41C5982C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5F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315EB" w:rsidRPr="002A460B" w14:paraId="330A837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6AD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AC2" w14:textId="77777777" w:rsidR="004315EB" w:rsidRPr="002A460B" w:rsidRDefault="004315EB" w:rsidP="004315EB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rozpoznać zaburzenia mowy o podłożu neurologicznym, a także wskazać przyczyny ich występowania i objawy kliniczne; potrafi dokonać klasyfikacji zaburzeń komunikacyjnych o podłożu neurologicznym w rożnych podsystemach języka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B22" w14:textId="77777777" w:rsidR="004315EB" w:rsidRPr="002A460B" w:rsidRDefault="004315EB" w:rsidP="004315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LO2A_U02 </w:t>
            </w:r>
          </w:p>
          <w:p w14:paraId="6B583C34" w14:textId="77777777" w:rsidR="004315EB" w:rsidRPr="002A460B" w:rsidRDefault="004315EB" w:rsidP="004315E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315EB" w:rsidRPr="002A460B" w14:paraId="118C673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75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315EB" w:rsidRPr="002A460B" w14:paraId="5B7BA08C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3D5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6D0" w14:textId="77777777" w:rsidR="004315EB" w:rsidRPr="002A460B" w:rsidRDefault="004315EB" w:rsidP="004315EB">
            <w:pPr>
              <w:tabs>
                <w:tab w:val="left" w:pos="133"/>
              </w:tabs>
              <w:ind w:left="-9" w:hanging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problemy związane ze specyfiką wykonywania przyszłego zawodu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przygotowuje się do ich rozwiązywania; jest gotów do </w:t>
            </w: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przestrzegania zasad etyki zawodu i działania na rzecz podtrzymywania etosu zawodowego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41B" w14:textId="77777777" w:rsidR="004315EB" w:rsidRPr="002A460B" w:rsidRDefault="004315EB" w:rsidP="004315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LO2A_K03</w:t>
            </w:r>
          </w:p>
          <w:p w14:paraId="3340E41B" w14:textId="77777777" w:rsidR="004315EB" w:rsidRPr="002A460B" w:rsidRDefault="004315EB" w:rsidP="004315E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315EB" w:rsidRPr="002A460B" w14:paraId="02420DE7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24D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CD6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konieczności samodzielnego pogłębiania wiedzy i dążenia do jej wzbogacania; rozumie znaczenie wiedzy i kompetencji w rozwiązywaniu problemów naukowych i zawodowych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7EA" w14:textId="77777777" w:rsidR="004315EB" w:rsidRPr="002A460B" w:rsidRDefault="004315EB" w:rsidP="004315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LO2A_K05</w:t>
            </w:r>
          </w:p>
          <w:p w14:paraId="034ED4B0" w14:textId="77777777" w:rsidR="004315EB" w:rsidRPr="002A460B" w:rsidRDefault="004315EB" w:rsidP="004315E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3B1BFF9B" w14:textId="77777777" w:rsidR="004315EB" w:rsidRPr="002A460B" w:rsidRDefault="004315EB" w:rsidP="004315EB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315EB" w:rsidRPr="002A460B" w14:paraId="28B70136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FFC" w14:textId="77777777" w:rsidR="004315EB" w:rsidRPr="002A460B" w:rsidRDefault="004315EB" w:rsidP="00EF389F">
            <w:pPr>
              <w:numPr>
                <w:ilvl w:val="1"/>
                <w:numId w:val="7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315EB" w:rsidRPr="002A460B" w14:paraId="4DACB595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463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B07E6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7C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315EB" w:rsidRPr="002A460B" w14:paraId="6B7AF9D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EE4A0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5C39D" w14:textId="77777777" w:rsidR="004315EB" w:rsidRPr="008666E7" w:rsidRDefault="004315EB" w:rsidP="004315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E30AE" w14:textId="77777777" w:rsidR="004315EB" w:rsidRPr="008666E7" w:rsidRDefault="004315EB" w:rsidP="004315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E6A77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71666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8666E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2FF40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1CEF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DB8D8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8666E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1C28FCE7" w14:textId="77777777" w:rsidR="004315EB" w:rsidRPr="008666E7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4315EB" w:rsidRPr="002A460B" w14:paraId="790A4591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08C38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020C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16435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3352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085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CA08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7B64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8D46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315EB" w:rsidRPr="002A460B" w14:paraId="76B765C8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211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0B95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38DD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5F46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5F132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6D938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0B6B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F930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8651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9D16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A35E4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45CF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FA97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25922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58E8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ABEF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1DF53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4D16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9D3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5E20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D165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EBB6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315EB" w:rsidRPr="002A460B" w14:paraId="6CC2FC9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8E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F8BE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6BB4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AE8D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3180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CDC6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D61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55AE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CC68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9F46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0E8F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FE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78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00D7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1EFB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5222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B3B1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2F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D6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D521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24AF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3ACA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4D6AA9CF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5E7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0B50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E565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31E4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E299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E79D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43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20757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780D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6A8C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267B2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F68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32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A6AC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0808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ED7F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0D9C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5F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4D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AE7F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1F17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9D41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416A75D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452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7235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48F1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212D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97F6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935D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F8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F4FA1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A75A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178B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FE80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A8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6B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0B89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5E9A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13DA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6F9E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ACC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4A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2D0F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7631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0DDD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7EFDC38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31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4B93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3064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445E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9A72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0E318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B26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C24D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EE71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4F92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85C02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0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CB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2529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73F0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8BC2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776F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3A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11F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968E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A520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A279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8427BDD" w14:textId="77777777" w:rsidR="004315EB" w:rsidRPr="002A460B" w:rsidRDefault="004315EB" w:rsidP="004315E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315EB" w:rsidRPr="002A460B" w14:paraId="04EF38C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1D" w14:textId="77777777" w:rsidR="004315EB" w:rsidRPr="002A460B" w:rsidRDefault="004315EB" w:rsidP="00EF389F">
            <w:pPr>
              <w:numPr>
                <w:ilvl w:val="1"/>
                <w:numId w:val="78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315EB" w:rsidRPr="002A460B" w14:paraId="183F8A68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7E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78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941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315EB" w:rsidRPr="002A460B" w14:paraId="5BE968C1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D6D0E" w14:textId="77777777" w:rsidR="004315EB" w:rsidRPr="002A460B" w:rsidRDefault="004315EB" w:rsidP="004315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18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B12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51-60%</w:t>
            </w:r>
          </w:p>
        </w:tc>
      </w:tr>
      <w:tr w:rsidR="004315EB" w:rsidRPr="002A460B" w14:paraId="60BB8DF9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9E70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ED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2567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61-70%</w:t>
            </w:r>
          </w:p>
        </w:tc>
      </w:tr>
      <w:tr w:rsidR="004315EB" w:rsidRPr="002A460B" w14:paraId="6D76B980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27415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F51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470D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71-80%</w:t>
            </w:r>
          </w:p>
        </w:tc>
      </w:tr>
      <w:tr w:rsidR="004315EB" w:rsidRPr="002A460B" w14:paraId="18075F2E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76665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7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7D37" w14:textId="77777777" w:rsidR="004315EB" w:rsidRPr="002A460B" w:rsidRDefault="004315EB" w:rsidP="00431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81-90%</w:t>
            </w:r>
          </w:p>
        </w:tc>
      </w:tr>
      <w:tr w:rsidR="004315EB" w:rsidRPr="002A460B" w14:paraId="566F3B77" w14:textId="77777777" w:rsidTr="008666E7">
        <w:trPr>
          <w:trHeight w:val="28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407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2D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24A8" w14:textId="77777777" w:rsidR="004315EB" w:rsidRPr="002A460B" w:rsidRDefault="004315EB" w:rsidP="0043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91-100%</w:t>
            </w:r>
          </w:p>
        </w:tc>
      </w:tr>
    </w:tbl>
    <w:p w14:paraId="0449166E" w14:textId="77777777" w:rsidR="004315EB" w:rsidRPr="002A460B" w:rsidRDefault="004315EB" w:rsidP="004315E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EE3768" w14:textId="77777777" w:rsidR="004315EB" w:rsidRPr="002A460B" w:rsidRDefault="004315EB" w:rsidP="00EF389F">
      <w:pPr>
        <w:numPr>
          <w:ilvl w:val="0"/>
          <w:numId w:val="7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315EB" w:rsidRPr="002A460B" w14:paraId="624960BF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22A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D45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315EB" w:rsidRPr="002A460B" w14:paraId="6FBFBDE6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77F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37F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B8893E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BA6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785E20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315EB" w:rsidRPr="002A460B" w14:paraId="17B46FF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51D50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24A2C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45818" w14:textId="7390D360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701B776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850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247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6FF" w14:textId="160A0DE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15EB" w:rsidRPr="002A460B" w14:paraId="1C706C6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7D3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kolokwium zaliczeniowym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67D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546" w14:textId="1AC40C7F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15EB" w:rsidRPr="002A460B" w14:paraId="246555B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C952D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39153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1AFCEA" w14:textId="6E2012BD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57E7CBC3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DAA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wykładu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E94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C37" w14:textId="5F7BDC1D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15EB" w:rsidRPr="002A460B" w14:paraId="7630B82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340" w14:textId="77777777" w:rsidR="004315EB" w:rsidRPr="002A460B" w:rsidRDefault="004315EB" w:rsidP="004315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2F2B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445" w14:textId="2DB81D54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15EB" w:rsidRPr="002A460B" w14:paraId="132BEED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149464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8DA868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25CB9" w14:textId="0B49DC5C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15EB" w:rsidRPr="002A460B" w14:paraId="6AA7A3CA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75CF8" w14:textId="77777777" w:rsidR="004315EB" w:rsidRPr="002A460B" w:rsidRDefault="004315EB" w:rsidP="004315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650E9" w14:textId="77777777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CAEB0A" w14:textId="2B977BC8" w:rsidR="004315EB" w:rsidRPr="002A460B" w:rsidRDefault="004315EB" w:rsidP="004315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C436F53" w14:textId="77777777" w:rsidR="004315EB" w:rsidRPr="002A460B" w:rsidRDefault="004315EB" w:rsidP="004315E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x-none"/>
        </w:rPr>
      </w:pPr>
    </w:p>
    <w:p w14:paraId="18923D52" w14:textId="77777777" w:rsidR="00BC548D" w:rsidRPr="002A460B" w:rsidRDefault="00BC548D" w:rsidP="00BC548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548D" w:rsidRPr="002A460B" w14:paraId="2117B04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972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3AF4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0232.5.LO2.C.SLIZMPL</w:t>
            </w:r>
          </w:p>
        </w:tc>
      </w:tr>
      <w:tr w:rsidR="00BC548D" w:rsidRPr="002A460B" w14:paraId="71E310D1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EEA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68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A3E5" w14:textId="77777777" w:rsidR="00BC548D" w:rsidRPr="008666E7" w:rsidRDefault="00BC548D" w:rsidP="008666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SLI z metodyką postępowania logopedycznego</w:t>
            </w:r>
          </w:p>
          <w:p w14:paraId="203D7CA2" w14:textId="77777777" w:rsidR="00BC548D" w:rsidRPr="002A460B" w:rsidRDefault="00BC548D" w:rsidP="0086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Specific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language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impairment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(SLI) and 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teaching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methods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in speech-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language</w:t>
            </w:r>
            <w:proofErr w:type="spellEnd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therapy</w:t>
            </w:r>
            <w:proofErr w:type="spellEnd"/>
          </w:p>
        </w:tc>
      </w:tr>
      <w:tr w:rsidR="00BC548D" w:rsidRPr="002A460B" w14:paraId="433AE0B7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415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1A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75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4CBB814" w14:textId="77777777" w:rsidR="00BC548D" w:rsidRPr="002A460B" w:rsidRDefault="00BC548D" w:rsidP="00BC54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61AACF" w14:textId="77777777" w:rsidR="00BC548D" w:rsidRPr="002A460B" w:rsidRDefault="00BC548D" w:rsidP="00EF389F">
      <w:pPr>
        <w:numPr>
          <w:ilvl w:val="0"/>
          <w:numId w:val="7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548D" w:rsidRPr="002A460B" w14:paraId="00A9782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557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B42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BC548D" w:rsidRPr="002A460B" w14:paraId="22C7929D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79F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4C0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C548D" w:rsidRPr="002A460B" w14:paraId="2893389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8B5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004" w14:textId="77777777" w:rsidR="00BC548D" w:rsidRPr="002A460B" w:rsidRDefault="00BC548D" w:rsidP="008666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BC548D" w:rsidRPr="002A460B" w14:paraId="4BAAA2E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597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F2F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C548D" w:rsidRPr="002A460B" w14:paraId="2297EA7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1E3" w14:textId="77777777" w:rsidR="00BC548D" w:rsidRPr="002A460B" w:rsidRDefault="00BC548D" w:rsidP="00BC54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436" w14:textId="7A08F2DC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Karolina Po</w:t>
            </w:r>
            <w:r w:rsidR="00866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oga, dr Ewa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</w:p>
        </w:tc>
      </w:tr>
      <w:tr w:rsidR="00BC548D" w:rsidRPr="002A460B" w14:paraId="1C5FACF2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B5D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C98" w14:textId="77777777" w:rsidR="00BC548D" w:rsidRPr="002A460B" w:rsidRDefault="00AE52E7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BC548D" w:rsidRPr="002A460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karolina.pozoga@ujk.edu.pl</w:t>
              </w:r>
            </w:hyperlink>
          </w:p>
        </w:tc>
      </w:tr>
    </w:tbl>
    <w:p w14:paraId="1D7A7EC8" w14:textId="77777777" w:rsidR="00BC548D" w:rsidRPr="002A460B" w:rsidRDefault="00BC548D" w:rsidP="00BC54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5E8157" w14:textId="77777777" w:rsidR="00BC548D" w:rsidRPr="002A460B" w:rsidRDefault="00BC548D" w:rsidP="00EF389F">
      <w:pPr>
        <w:numPr>
          <w:ilvl w:val="0"/>
          <w:numId w:val="7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548D" w:rsidRPr="002A460B" w14:paraId="63BC7F4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9C5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B73" w14:textId="77777777" w:rsidR="00BC548D" w:rsidRPr="002A460B" w:rsidRDefault="00BC548D" w:rsidP="00BC548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BC548D" w:rsidRPr="002A460B" w14:paraId="5C87044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C40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4B1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podstawowa wiedza w zakresie rozwoju mowy i języka dziecka (zdobyta na wcześniejszych etapach edukacyjnych) </w:t>
            </w:r>
          </w:p>
        </w:tc>
      </w:tr>
    </w:tbl>
    <w:p w14:paraId="42BC6A7E" w14:textId="77777777" w:rsidR="00BC548D" w:rsidRPr="002A460B" w:rsidRDefault="00BC548D" w:rsidP="00BC54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4E34EC" w14:textId="77777777" w:rsidR="00BC548D" w:rsidRPr="002A460B" w:rsidRDefault="00BC548D" w:rsidP="00EF389F">
      <w:pPr>
        <w:numPr>
          <w:ilvl w:val="0"/>
          <w:numId w:val="7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548D" w:rsidRPr="002A460B" w14:paraId="32A9C026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0B6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AD5" w14:textId="77777777" w:rsidR="00BC548D" w:rsidRPr="002A460B" w:rsidRDefault="00BC548D" w:rsidP="00BC548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 (15 godz.); ćwiczenia (15 godz.) </w:t>
            </w:r>
          </w:p>
        </w:tc>
      </w:tr>
      <w:tr w:rsidR="00BC548D" w:rsidRPr="002A460B" w14:paraId="0969C6D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012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5B6" w14:textId="77777777" w:rsidR="00BC548D" w:rsidRPr="002A460B" w:rsidRDefault="00BC548D" w:rsidP="00BC54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pomieszczenia dydaktyczne UJK </w:t>
            </w:r>
          </w:p>
        </w:tc>
      </w:tr>
      <w:tr w:rsidR="00BC548D" w:rsidRPr="002A460B" w14:paraId="603F1E5D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16C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2BD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BC548D" w:rsidRPr="002A460B" w14:paraId="5DE142C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097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5E4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podająca, problemowa, asymilacji wiedzy, dyskusja, </w:t>
            </w:r>
          </w:p>
          <w:p w14:paraId="66C9918A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samodzielnego dochodzenia do wiedzy, analiza przypadków </w:t>
            </w:r>
          </w:p>
        </w:tc>
      </w:tr>
      <w:tr w:rsidR="00BC548D" w:rsidRPr="002A460B" w14:paraId="11B837B2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E56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542" w14:textId="77777777" w:rsidR="00BC548D" w:rsidRPr="002A460B" w:rsidRDefault="00BC548D" w:rsidP="00BC54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71C6" w14:textId="77777777" w:rsidR="00BC548D" w:rsidRPr="002A460B" w:rsidRDefault="00BC548D" w:rsidP="00EF389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Milewski S., Kuczkowski J., Kaczorowska-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Bray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(red.), Biomedyczne podstawy logopedii, Gdańsk 2018. </w:t>
            </w:r>
          </w:p>
          <w:p w14:paraId="18BB88E2" w14:textId="77777777" w:rsidR="00BC548D" w:rsidRPr="002A460B" w:rsidRDefault="00BC548D" w:rsidP="00EF389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Krasowicz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-Kupis G., SLI i inne zaburzenia językowe, Sopot 2012.</w:t>
            </w:r>
          </w:p>
          <w:p w14:paraId="6D7EF24F" w14:textId="77777777" w:rsidR="00BC548D" w:rsidRPr="002A460B" w:rsidRDefault="00BC548D" w:rsidP="00EF389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Stasiak J., Alalia. Perspektywy opisu, [w:] Logopedia. Teoria zaburzeń mowy, Grabias S., Kurkowski M. (red.), Lublin 2014, s. 337-358. </w:t>
            </w:r>
          </w:p>
          <w:p w14:paraId="3A22A0FC" w14:textId="77777777" w:rsidR="00BC548D" w:rsidRPr="002A460B" w:rsidRDefault="00BC548D" w:rsidP="00EF389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Michalik M.,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Przebinda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Budowanie kompetencji lingwistycznej u osób niemówiących, z wykorzystaniem strategii komunikacji alternatywnej, [w:] Metody terapii logopedycznej, Domagała A., Mirecka U. (red.), Lublin 2018, s. 143-181. </w:t>
            </w:r>
          </w:p>
          <w:p w14:paraId="5D86A6C2" w14:textId="77777777" w:rsidR="00BC548D" w:rsidRPr="002A460B" w:rsidRDefault="00BC548D" w:rsidP="00EF389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Grabias S., Panasiuk J., Woźniak T. (red.), Logopedia. Standardy postępowania logopedycznego. Podręcznik akademicki, Lublin 2015. </w:t>
            </w:r>
          </w:p>
        </w:tc>
      </w:tr>
      <w:tr w:rsidR="00BC548D" w:rsidRPr="002A460B" w14:paraId="5DD04844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B9F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94C" w14:textId="77777777" w:rsidR="00BC548D" w:rsidRPr="002A460B" w:rsidRDefault="00BC548D" w:rsidP="00BC54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017" w14:textId="77777777" w:rsidR="00BC548D" w:rsidRPr="002A460B" w:rsidRDefault="00BC548D" w:rsidP="00EF389F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Gacka E., Czynniki ryzyka wystąpienia nieprawidłowości w kształtowaniu się mowy u dzieci urodzonych przed terminem (wcześniaków) w świetle założeń profilaktyki logopedycznej, [w:] Współczesne tendencje w diagnozie i terapii logopedycznej, Pluta-Wojciechowska D., Sambor B. (red.), Gdańsk 2017, s. 191-200. </w:t>
            </w:r>
          </w:p>
          <w:p w14:paraId="59D50FE9" w14:textId="77777777" w:rsidR="00BC548D" w:rsidRPr="002A460B" w:rsidRDefault="00BC548D" w:rsidP="00EF389F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Langdon H.W., Mój dwulatek nie mówi! Co mogę zrobić?, [w:] Współczesne tendencje w diagnozie i terapii logopedycznej, Pluta-Wojciechowska D., Sambor B. (red.), Gdańsk 2017, s. 315-324. </w:t>
            </w:r>
          </w:p>
        </w:tc>
      </w:tr>
    </w:tbl>
    <w:p w14:paraId="1A7144C1" w14:textId="77777777" w:rsidR="00BC548D" w:rsidRPr="002A460B" w:rsidRDefault="00BC548D" w:rsidP="00BC54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6750BF" w14:textId="77777777" w:rsidR="00BC548D" w:rsidRPr="002A460B" w:rsidRDefault="00BC548D" w:rsidP="00EF389F">
      <w:pPr>
        <w:numPr>
          <w:ilvl w:val="0"/>
          <w:numId w:val="7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548D" w:rsidRPr="002A460B" w14:paraId="14DB4D5B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5E71" w14:textId="019AC5B8" w:rsidR="00BC548D" w:rsidRPr="002A460B" w:rsidRDefault="00BC548D" w:rsidP="00EF389F">
            <w:pPr>
              <w:numPr>
                <w:ilvl w:val="1"/>
                <w:numId w:val="7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17E0F197" w14:textId="77777777" w:rsidR="00BC548D" w:rsidRPr="002A460B" w:rsidRDefault="00BC548D" w:rsidP="00BC548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 – poznanie biologicznych i społecznych uwarunkowań braku rozwoju mowy i/lub niemówienia; </w:t>
            </w:r>
          </w:p>
          <w:p w14:paraId="2BA0EDD9" w14:textId="77777777" w:rsidR="00BC548D" w:rsidRPr="002A460B" w:rsidRDefault="00BC548D" w:rsidP="00BC548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 – poznanie zasad, metod, form i środków w zakresie postępowania logopedycznego w przypadkach braku mowy i/lub niemówienia. </w:t>
            </w:r>
          </w:p>
          <w:p w14:paraId="57D155F4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61BCFA76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C1F" w14:textId="7436B4E8" w:rsidR="00BC548D" w:rsidRPr="002A460B" w:rsidRDefault="00BC548D" w:rsidP="00EF389F">
            <w:pPr>
              <w:numPr>
                <w:ilvl w:val="1"/>
                <w:numId w:val="7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1961F6B8" w14:textId="77777777" w:rsidR="00BC548D" w:rsidRPr="002A460B" w:rsidRDefault="00BC548D" w:rsidP="00BC548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42A212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Wykłady: </w:t>
            </w:r>
          </w:p>
          <w:p w14:paraId="3D507357" w14:textId="77777777" w:rsidR="00BC548D" w:rsidRPr="002A460B" w:rsidRDefault="00BC548D" w:rsidP="00EF389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Przyczyny biologiczne i społeczne braku wykształcenia się mowy i/lub niemówienia. </w:t>
            </w:r>
          </w:p>
          <w:p w14:paraId="5265B289" w14:textId="77777777" w:rsidR="00BC548D" w:rsidRPr="002A460B" w:rsidRDefault="00BC548D" w:rsidP="00EF389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Brak rozwoju mowy i języka i/lub niemówienie dziecka – uwarunkowania, przegląd przypadków.</w:t>
            </w:r>
          </w:p>
          <w:p w14:paraId="227F1B1F" w14:textId="77777777" w:rsidR="00BC548D" w:rsidRPr="002A460B" w:rsidRDefault="00BC548D" w:rsidP="00EF389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Zaburzenia komunikacyjne, zaburzenia rozwoju mowy, zahamowanie rozwoju mowy a brak rozwoju mowy – analiza porównawcza.</w:t>
            </w:r>
          </w:p>
          <w:p w14:paraId="01403694" w14:textId="77777777" w:rsidR="00BC548D" w:rsidRPr="002A460B" w:rsidRDefault="00BC548D" w:rsidP="00EF389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Mutyzm a SLI</w:t>
            </w:r>
          </w:p>
          <w:p w14:paraId="177A75BA" w14:textId="77777777" w:rsidR="00BC548D" w:rsidRPr="002A460B" w:rsidRDefault="00BC548D" w:rsidP="00EF389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Stany ograniczonej świadomości i zespół zamknięcia. </w:t>
            </w:r>
          </w:p>
          <w:p w14:paraId="50032F9F" w14:textId="77777777" w:rsidR="00BC548D" w:rsidRPr="002A460B" w:rsidRDefault="00BC548D" w:rsidP="00BC548D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wiczenia: </w:t>
            </w:r>
          </w:p>
          <w:p w14:paraId="2546BDF1" w14:textId="77777777" w:rsidR="00BC548D" w:rsidRPr="002A460B" w:rsidRDefault="00BC548D" w:rsidP="00BC548D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1. Brak mowy w rozwoju mowy dziecka – zasady postępowania logopedycznego. </w:t>
            </w:r>
          </w:p>
          <w:p w14:paraId="25F19A2C" w14:textId="77777777" w:rsidR="00BC548D" w:rsidRPr="002A460B" w:rsidRDefault="00BC548D" w:rsidP="00BC548D">
            <w:pPr>
              <w:tabs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2. SLI – zasady postępowania logopedycznego.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Stany ograniczonej świadomości i zespół zamknięcia- postępowanie logopedyczne. </w:t>
            </w:r>
            <w:r w:rsidRPr="002A4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Studia przypadków- analiza. </w:t>
            </w:r>
          </w:p>
          <w:p w14:paraId="40B458BC" w14:textId="77777777" w:rsidR="00BC548D" w:rsidRPr="002A460B" w:rsidRDefault="00BC548D" w:rsidP="00BC548D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9E17CBA" w14:textId="77777777" w:rsidR="00BC548D" w:rsidRPr="002A460B" w:rsidRDefault="00BC548D" w:rsidP="00BC548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7AA8B6" w14:textId="77777777" w:rsidR="00BC548D" w:rsidRPr="002A460B" w:rsidRDefault="00BC548D" w:rsidP="00EF389F">
      <w:pPr>
        <w:numPr>
          <w:ilvl w:val="1"/>
          <w:numId w:val="7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548D" w:rsidRPr="002A460B" w14:paraId="22FA8219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73059" w14:textId="77777777" w:rsidR="00BC548D" w:rsidRPr="002A460B" w:rsidRDefault="00BC548D" w:rsidP="00BC5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53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0F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548D" w:rsidRPr="002A460B" w14:paraId="49B7245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0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548D" w:rsidRPr="002A460B" w14:paraId="187F64F5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0A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6A2" w14:textId="77777777" w:rsidR="00BC548D" w:rsidRPr="002A460B" w:rsidRDefault="00BC548D" w:rsidP="00BC54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 pogłębioną wiedzę w zakresie teorii rozwoju mowy i języka, a także przyczyn braku rozwoju mowy i/ lub niemówienia; zna i rozumie różnorodne uwarunkowania tych procesów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A6" w14:textId="77777777" w:rsidR="00BC548D" w:rsidRPr="002A460B" w:rsidRDefault="00BC548D" w:rsidP="00BC54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LO2A_W02</w:t>
            </w:r>
          </w:p>
        </w:tc>
      </w:tr>
      <w:tr w:rsidR="00BC548D" w:rsidRPr="002A460B" w14:paraId="76609DEB" w14:textId="77777777" w:rsidTr="00AE52E7">
        <w:trPr>
          <w:trHeight w:val="2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0DCC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1921C" w14:textId="77777777" w:rsidR="00BC548D" w:rsidRPr="002A460B" w:rsidRDefault="00BC548D" w:rsidP="00BC54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zna i rozumie metodologiczne powiązania logopedii z dziedzinami nauk społecznych, humanistycznych oraz medycznych i nauk o zdrowiu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F0646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LO2A_W03</w:t>
            </w:r>
          </w:p>
        </w:tc>
      </w:tr>
      <w:tr w:rsidR="00BC548D" w:rsidRPr="002A460B" w14:paraId="50DDF131" w14:textId="77777777" w:rsidTr="00AE52E7">
        <w:trPr>
          <w:trHeight w:val="17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72F3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A3728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zasady i normy etyczne obowiązujące w zakresie logopedycznego postępowania diagnostycznego i terapeutycznego w przypadkach braku rozwoju mowy i języka i/lub niemówienia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2B09A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LO2A_W08</w:t>
            </w:r>
          </w:p>
        </w:tc>
      </w:tr>
      <w:tr w:rsidR="00BC548D" w:rsidRPr="002A460B" w14:paraId="140C235E" w14:textId="77777777" w:rsidTr="00AE52E7">
        <w:trPr>
          <w:trHeight w:val="245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AB83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93660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 pogłębioną wiedzę z zakresu merytorycznych i metodycznych zasad projektowania i prowadzenia zajęć logopedycznych z różnymi formami zaburzeń mowy i języka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7BD0B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LO2A_W10</w:t>
            </w:r>
          </w:p>
        </w:tc>
      </w:tr>
      <w:tr w:rsidR="00BC548D" w:rsidRPr="002A460B" w14:paraId="1492557A" w14:textId="77777777" w:rsidTr="00AE52E7">
        <w:trPr>
          <w:trHeight w:val="172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D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8E1" w14:textId="77777777" w:rsidR="00BC548D" w:rsidRPr="002A460B" w:rsidRDefault="00BC548D" w:rsidP="00BC5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 i rozumie uwarunkowania biologiczne i społeczne rozwoju mowy i języka dziecka; zna i rozumie przyczyny, objawy i konsekwencje braku wykształcenia się kompetencji językowych i komunikacyjnych; zna i rozumie zasady postępowania logopedycznego w przypadkach braku rozwoju mowy i języka i/lub niemówienia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8FA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LO2A_W11</w:t>
            </w:r>
          </w:p>
        </w:tc>
      </w:tr>
      <w:tr w:rsidR="00BC548D" w:rsidRPr="002A460B" w14:paraId="2879D99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71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548D" w:rsidRPr="002A460B" w14:paraId="3C9B510D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55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C2C" w14:textId="77777777" w:rsidR="00BC548D" w:rsidRPr="002A460B" w:rsidRDefault="00BC548D" w:rsidP="00BC54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analizować medyczne, biologiczne, neurologiczne podstawy rozwoju mowy i myślenia; określać ich patomechanizm, etiologię i przyczyny oraz przystosować procedury logopedyczne zgodne ze standardami postępowania logopedycznego, w przypadkach braku rozwoju mowy i języka i/lub niemówienia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534" w14:textId="77777777" w:rsidR="00BC548D" w:rsidRPr="002A460B" w:rsidRDefault="00BC548D" w:rsidP="00BC54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LO2A_U01</w:t>
            </w:r>
          </w:p>
        </w:tc>
      </w:tr>
      <w:tr w:rsidR="00BC548D" w:rsidRPr="002A460B" w14:paraId="29C85506" w14:textId="77777777" w:rsidTr="00AE52E7">
        <w:trPr>
          <w:trHeight w:val="2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12C4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D51E0" w14:textId="77777777" w:rsidR="00BC548D" w:rsidRPr="002A460B" w:rsidRDefault="00BC548D" w:rsidP="00BC54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analizować psychologiczno-pedagogiczne podstawy logopedii i organizować postępowanie logopedyczne w zakresie działań profilaktyczno-wspomagających funkcje mowne i komunikacyjne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AD849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LO2A_U03</w:t>
            </w:r>
          </w:p>
          <w:p w14:paraId="18986787" w14:textId="77777777" w:rsidR="00BC548D" w:rsidRPr="002A460B" w:rsidRDefault="00BC548D" w:rsidP="00BC54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C548D" w:rsidRPr="002A460B" w14:paraId="36576D24" w14:textId="77777777" w:rsidTr="00AE52E7">
        <w:trPr>
          <w:trHeight w:val="147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29CC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35DD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potrafi przeprowadzać diagnostykę logopedyczną; projektować i wdrażać postępowanie terapeutyczne w przypadkach braku rozwoju mowy i języka o różnej etiologii i/lub niemówienia; potrafi szczegółowo rozpoznawać i z perspektywy interdyscyplinarnej wiedzy opisywać mechanizmy braku rozwoju mowy i języka i/lub niemówienia oraz formułować diagnozy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31708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LO2A_U04</w:t>
            </w:r>
          </w:p>
        </w:tc>
      </w:tr>
      <w:tr w:rsidR="00BC548D" w:rsidRPr="002A460B" w14:paraId="4856BD67" w14:textId="77777777" w:rsidTr="00AE52E7">
        <w:trPr>
          <w:trHeight w:val="147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2D2D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EACD7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opracować programy terapii logopedycznej w przypadkach braku rozwoju mowy i języka o różnej etiologii; stosować i organizować działania profilaktyczne i wspomagające rozwój komunikacji językowej; dostosowywać rodzaj interwencji do indywidualnych potrzeb i możliwości pacjenta oraz jego wieku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972D3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LO2A_U05</w:t>
            </w:r>
          </w:p>
        </w:tc>
      </w:tr>
      <w:tr w:rsidR="00BC548D" w:rsidRPr="002A460B" w14:paraId="1A38C356" w14:textId="77777777" w:rsidTr="00AE52E7">
        <w:trPr>
          <w:trHeight w:val="193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D7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363" w14:textId="77777777" w:rsidR="00BC548D" w:rsidRPr="002A460B" w:rsidRDefault="00BC548D" w:rsidP="00BC54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potrafi dobierać metody i narzędzia diagnostyczno-terapeutyczne oraz dokonywać ich weryfikacji, także opracowywać nowe metody i narzędzia diagnostyczno-terapeutyczne w przypadkach braku rozwoju mowy i języka i/lub niemówienia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FE7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LO2A_U06</w:t>
            </w:r>
          </w:p>
        </w:tc>
      </w:tr>
      <w:tr w:rsidR="00BC548D" w:rsidRPr="002A460B" w14:paraId="3D598555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BB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548D" w:rsidRPr="002A460B" w14:paraId="477987DA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3E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61D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 gotowy do wykorzystania zdobytej wiedzy do analizy zdarzeń pedagogicznych i logopedycznych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BEB" w14:textId="77777777" w:rsidR="00BC548D" w:rsidRPr="002A460B" w:rsidRDefault="00BC548D" w:rsidP="00BC54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LO2A_K02</w:t>
            </w:r>
          </w:p>
        </w:tc>
      </w:tr>
      <w:tr w:rsidR="00BC548D" w:rsidRPr="002A460B" w14:paraId="7671F773" w14:textId="77777777" w:rsidTr="00AE52E7">
        <w:trPr>
          <w:trHeight w:val="2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D9C1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A461F" w14:textId="77777777" w:rsidR="00BC548D" w:rsidRPr="002A460B" w:rsidRDefault="00BC548D" w:rsidP="00BC54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przygotowany do przyjmowania postawy odpowiedzialności zawodowej, do okazywania empatii, wsparcia i pomocy oraz przestrzegania zasad etyki zawodu i działania na rzecz podtrzymywania etosu zawodowego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0E157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LO2A_K03</w:t>
            </w:r>
          </w:p>
          <w:p w14:paraId="32F1846C" w14:textId="77777777" w:rsidR="00BC548D" w:rsidRPr="002A460B" w:rsidRDefault="00BC548D" w:rsidP="00BC54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C548D" w:rsidRPr="002A460B" w14:paraId="213DE16D" w14:textId="77777777" w:rsidTr="00AE52E7">
        <w:trPr>
          <w:trHeight w:val="17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D4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211" w14:textId="77777777" w:rsidR="00BC548D" w:rsidRPr="002A460B" w:rsidRDefault="00BC548D" w:rsidP="00BC548D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jest przygotowany do pracy w interdyscyplinarnych zespołach; do podejmowania współpracy z nauczycielami lub terapeutami w celu doskonalenia swojego warsztatu pracy, poszerzania swojej wiedzy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5A3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LO2A_K06</w:t>
            </w:r>
          </w:p>
        </w:tc>
      </w:tr>
    </w:tbl>
    <w:p w14:paraId="5DFDE9D0" w14:textId="77777777" w:rsidR="00BC548D" w:rsidRPr="002A460B" w:rsidRDefault="00BC548D" w:rsidP="00BC548D">
      <w:pPr>
        <w:rPr>
          <w:color w:val="auto"/>
          <w:sz w:val="20"/>
          <w:szCs w:val="20"/>
        </w:rPr>
      </w:pPr>
    </w:p>
    <w:p w14:paraId="70FFBAE2" w14:textId="77777777" w:rsidR="00BC548D" w:rsidRPr="002A460B" w:rsidRDefault="00BC548D" w:rsidP="00BC548D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548D" w:rsidRPr="002A460B" w14:paraId="39BB62D7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6A4" w14:textId="77777777" w:rsidR="00BC548D" w:rsidRPr="002A460B" w:rsidRDefault="00BC548D" w:rsidP="00EF389F">
            <w:pPr>
              <w:numPr>
                <w:ilvl w:val="1"/>
                <w:numId w:val="79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C548D" w:rsidRPr="002A460B" w14:paraId="5DD82D05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B3F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C3C6B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A2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C548D" w:rsidRPr="002A460B" w14:paraId="6B62369F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11D3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CB2E7" w14:textId="77777777" w:rsidR="00BC548D" w:rsidRPr="008666E7" w:rsidRDefault="00BC548D" w:rsidP="00BC548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82D4D" w14:textId="77777777" w:rsidR="00BC548D" w:rsidRPr="008666E7" w:rsidRDefault="00BC548D" w:rsidP="00BC54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E8D3C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FB5A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8666E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3B39D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E7B0D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3ACF1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8666E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7E6E5FE8" w14:textId="77777777" w:rsidR="00BC548D" w:rsidRPr="008666E7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666E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BC548D" w:rsidRPr="002A460B" w14:paraId="28C207AB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66EF8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BE7A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2B70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54F3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CC63C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D3DC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D8162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75AC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C548D" w:rsidRPr="002A460B" w14:paraId="1CA17F34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544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439B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8184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7FEA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90787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69A75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4E2E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2C51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0BEA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EF3B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87C42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C4FB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A6FD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0DDC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8D2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F464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F7D65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71C4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3B01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86C2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AEF2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5D88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C548D" w:rsidRPr="002A460B" w14:paraId="470B771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99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C969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A25A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348D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D48E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28AA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B9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3910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F913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28C0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29FF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6A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AA0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9CA7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8486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ECBA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666A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0BD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66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6EA9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2784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CF1F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2467548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F1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6173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6B24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38C8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27BB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02A0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B5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882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62201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62C8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83CB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A3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6C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4EB7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AD7E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A7D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C185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FE1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CA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3995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F475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FFA0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10200F88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A5A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DD4B9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8C73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FD5D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B3D9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6DBB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4A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3C3C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B1F8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4931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CDE6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270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EA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A51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062C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B77E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54283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35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B5C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8875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6FA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B7E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0EFA710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C7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0373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D2D74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89AC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686A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998A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178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DA69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C645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338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BAF0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7B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AA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D5A0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292F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C9C7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C5F4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20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64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E232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7AEE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E2AB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3A6642C6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B1D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E6BF8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E74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6EFF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FFBB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79AE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57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C74F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0572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BBC0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8F1A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B0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44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BF185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4FFE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9C29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A0E5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FE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92B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A03D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2759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396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76461AE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B8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65D2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0A11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01A1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5A31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DC4A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FB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D992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A27F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B252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D833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F5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F0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0BEF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BFE2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0E20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3BD63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A1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536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76B5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E67F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7236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16B07AF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79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4BBE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A14E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0459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4ABF1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1E49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6A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9F12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6182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94A9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0369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F24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8A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A28C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BEEE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9F71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A032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7E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B8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3E95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BF45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994D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489DC9BD" w14:textId="77777777" w:rsidTr="00AE52E7">
        <w:trPr>
          <w:trHeight w:val="2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919D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5A10051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33A157D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B2D9C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1B5A3E0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700A60F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7D0E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4D57209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228A0A7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BF2C6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55172A5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0D51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B28F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3B1EAD3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E921D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C48B7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632794A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E692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5475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55DE178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39ED0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D47DAB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6638B0A8" w14:textId="77777777" w:rsidTr="00AE52E7">
        <w:trPr>
          <w:trHeight w:val="221"/>
        </w:trPr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120D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0B66A9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7C9016A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C1A61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260D746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6D38830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70F3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25E0687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2D142D6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A1F1E5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16DBB97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7A7C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C866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7CDD536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1D6119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6D2F3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23B8F94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0817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2CC0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514A0BA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AEAB3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EC104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2224AE74" w14:textId="77777777" w:rsidTr="00AE52E7">
        <w:trPr>
          <w:trHeight w:val="223"/>
        </w:trPr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E007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48A2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3F6F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65FE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A42F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8B97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7F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0749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5E89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824D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968D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D0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DD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4498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63FE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F262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8D70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0E6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7C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2F5C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C55C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43FE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251D9B4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5B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B111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A840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7EBF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534E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A923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F0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57244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8D4F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E37A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99150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7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7A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B0B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3C25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2F99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CFC7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52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808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B07E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ACD4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13A7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7AB6766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89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4EF9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95F7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0DED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243F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6FEE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98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66E4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235E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B702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2B7F8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B8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7C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6AA6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343A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70D2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D130F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7C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BE7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9043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766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FD40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6DA53269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19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5038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5CA5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0DD3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4B21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1043D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61A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65081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B37B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5FD1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B3460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24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E56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2E37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E593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0E01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238D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91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EFC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7D950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B830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DF6E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8BDF13" w14:textId="77777777" w:rsidR="00BC548D" w:rsidRPr="002A460B" w:rsidRDefault="00BC548D" w:rsidP="00BC548D">
      <w:pPr>
        <w:rPr>
          <w:color w:val="auto"/>
          <w:sz w:val="20"/>
          <w:szCs w:val="20"/>
        </w:rPr>
      </w:pPr>
    </w:p>
    <w:p w14:paraId="11F9E2B4" w14:textId="77777777" w:rsidR="00BC548D" w:rsidRPr="002A460B" w:rsidRDefault="00BC548D" w:rsidP="00BC548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2"/>
        <w:gridCol w:w="8297"/>
      </w:tblGrid>
      <w:tr w:rsidR="00BC548D" w:rsidRPr="002A460B" w14:paraId="11DE9353" w14:textId="77777777" w:rsidTr="00AE52E7">
        <w:trPr>
          <w:trHeight w:val="38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E2D" w14:textId="77777777" w:rsidR="00BC548D" w:rsidRPr="002A460B" w:rsidRDefault="00BC548D" w:rsidP="00EF389F">
            <w:pPr>
              <w:numPr>
                <w:ilvl w:val="1"/>
                <w:numId w:val="7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C548D" w:rsidRPr="002A460B" w14:paraId="659EC761" w14:textId="77777777" w:rsidTr="00AE52E7">
        <w:trPr>
          <w:trHeight w:val="3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BDD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66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52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C548D" w:rsidRPr="002A460B" w14:paraId="664F582E" w14:textId="77777777" w:rsidTr="00AE52E7">
        <w:trPr>
          <w:cantSplit/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3C203" w14:textId="77777777" w:rsidR="00BC548D" w:rsidRPr="002A460B" w:rsidRDefault="00BC548D" w:rsidP="00BC5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0346A48A" w14:textId="77777777" w:rsidR="00BC548D" w:rsidRPr="002A460B" w:rsidRDefault="00BC548D" w:rsidP="00BC5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57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97EF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51-60%</w:t>
            </w:r>
          </w:p>
        </w:tc>
      </w:tr>
      <w:tr w:rsidR="00BC548D" w:rsidRPr="002A460B" w14:paraId="275A27F1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CAF0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4B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F523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61-70%</w:t>
            </w:r>
          </w:p>
        </w:tc>
      </w:tr>
      <w:tr w:rsidR="00BC548D" w:rsidRPr="002A460B" w14:paraId="428CD47A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B156D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E5F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24E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71-80%</w:t>
            </w:r>
          </w:p>
        </w:tc>
      </w:tr>
      <w:tr w:rsidR="00BC548D" w:rsidRPr="002A460B" w14:paraId="0D4EFFEA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01381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4C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C94B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81-90%</w:t>
            </w:r>
          </w:p>
        </w:tc>
      </w:tr>
      <w:tr w:rsidR="00BC548D" w:rsidRPr="002A460B" w14:paraId="1EFAD88D" w14:textId="77777777" w:rsidTr="00AE52E7">
        <w:trPr>
          <w:trHeight w:val="284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A4B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143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2BCA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Kolokwium zaliczone w przedziale: 91-100%</w:t>
            </w:r>
          </w:p>
          <w:p w14:paraId="33BAC3EB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8D" w:rsidRPr="002A460B" w14:paraId="3D63F78D" w14:textId="77777777" w:rsidTr="00AE52E7">
        <w:trPr>
          <w:cantSplit/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26C52" w14:textId="77777777" w:rsidR="00BC548D" w:rsidRPr="002A460B" w:rsidRDefault="00BC548D" w:rsidP="00BC54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D124A20" w14:textId="77777777" w:rsidR="00BC548D" w:rsidRPr="002A460B" w:rsidRDefault="00BC548D" w:rsidP="00BC548D">
            <w:pPr>
              <w:ind w:left="-57" w:right="-57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A4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8AA" w14:textId="77777777" w:rsidR="00BC548D" w:rsidRPr="002A460B" w:rsidRDefault="00BC548D" w:rsidP="00BC548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50-59%,</w:t>
            </w:r>
          </w:p>
        </w:tc>
      </w:tr>
      <w:tr w:rsidR="00BC548D" w:rsidRPr="002A460B" w14:paraId="2AE1D7AF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B53D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6E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2A3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Opracował projekt w zakresie 60-69% </w:t>
            </w:r>
          </w:p>
        </w:tc>
      </w:tr>
      <w:tr w:rsidR="00BC548D" w:rsidRPr="002A460B" w14:paraId="4519EEC4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20C7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1B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F800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70-79%, aktywnie uczestniczył w zajęciach</w:t>
            </w:r>
          </w:p>
        </w:tc>
      </w:tr>
      <w:tr w:rsidR="00BC548D" w:rsidRPr="002A460B" w14:paraId="396DC219" w14:textId="77777777" w:rsidTr="00AE52E7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BC15" w14:textId="77777777" w:rsidR="00BC548D" w:rsidRPr="002A460B" w:rsidRDefault="00BC548D" w:rsidP="00BC5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42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147C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80-89%, aktywnie uczestniczył w zajęciach</w:t>
            </w:r>
          </w:p>
        </w:tc>
      </w:tr>
      <w:tr w:rsidR="00BC548D" w:rsidRPr="002A460B" w14:paraId="7D4776ED" w14:textId="77777777" w:rsidTr="00AE52E7">
        <w:trPr>
          <w:trHeight w:val="43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5E2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FE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AB32" w14:textId="77777777" w:rsidR="00BC548D" w:rsidRPr="002A460B" w:rsidRDefault="00BC548D" w:rsidP="00B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Opracował projekt w zakresie 90-100%, aktywnie uczestniczył w zajęciach</w:t>
            </w:r>
          </w:p>
        </w:tc>
      </w:tr>
    </w:tbl>
    <w:p w14:paraId="39AA532A" w14:textId="77777777" w:rsidR="00BC548D" w:rsidRPr="002A460B" w:rsidRDefault="00BC548D" w:rsidP="00BC548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6454FD8" w14:textId="77777777" w:rsidR="00BC548D" w:rsidRPr="002A460B" w:rsidRDefault="00BC548D" w:rsidP="00EF389F">
      <w:pPr>
        <w:numPr>
          <w:ilvl w:val="0"/>
          <w:numId w:val="7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548D" w:rsidRPr="002A460B" w14:paraId="327DEA3A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64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00A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548D" w:rsidRPr="002A460B" w14:paraId="5CE444A7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E8F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57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764E68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89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AA9A09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C548D" w:rsidRPr="002A460B" w14:paraId="79870CE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A9E66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B7FD4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3BA83" w14:textId="1399293B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229E0DD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78A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915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D33" w14:textId="75CF893B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1D177E2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7B3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E47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1E1" w14:textId="35D0A39B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58448E1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86E76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270E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2CF39" w14:textId="20213EDD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5DA35B80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7D3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792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7C8" w14:textId="367557B0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7A4B692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37A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154" w14:textId="5915E07A" w:rsidR="00BC548D" w:rsidRPr="002A460B" w:rsidRDefault="008666E7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D78" w14:textId="4EB1C5A4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60F2686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A7A7" w14:textId="77777777" w:rsidR="00BC548D" w:rsidRPr="002A460B" w:rsidRDefault="00BC548D" w:rsidP="00BC54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i opracowanie projektu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B35" w14:textId="6EA709CF" w:rsidR="00BC548D" w:rsidRPr="002A460B" w:rsidRDefault="008666E7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C6A" w14:textId="14F8021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48D" w:rsidRPr="002A460B" w14:paraId="61CE475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B4454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9245B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488BB" w14:textId="0974FA36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548D" w:rsidRPr="002A460B" w14:paraId="3C988522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30961" w14:textId="77777777" w:rsidR="00BC548D" w:rsidRPr="002A460B" w:rsidRDefault="00BC548D" w:rsidP="00BC5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DB99FE" w14:textId="7777777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AF7140" w14:textId="67AF9287" w:rsidR="00BC548D" w:rsidRPr="002A460B" w:rsidRDefault="00BC548D" w:rsidP="00BC5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383DDF" w14:textId="77777777" w:rsidR="00BC548D" w:rsidRPr="002A460B" w:rsidRDefault="00BC548D" w:rsidP="00BC548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x-none"/>
        </w:rPr>
      </w:pPr>
    </w:p>
    <w:p w14:paraId="02AA69A9" w14:textId="77777777" w:rsidR="00BC548D" w:rsidRPr="002A460B" w:rsidRDefault="00BC548D" w:rsidP="00BC548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4073F" w:rsidRPr="002A460B" w14:paraId="5210D197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5C2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1CB4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0232.5.LO2.C.WM</w:t>
            </w:r>
          </w:p>
        </w:tc>
      </w:tr>
      <w:tr w:rsidR="0074073F" w:rsidRPr="002A460B" w14:paraId="496D3F6C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36C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0B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1CDD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 monograficzny</w:t>
            </w:r>
          </w:p>
          <w:p w14:paraId="3643768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special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topic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lecture</w:t>
            </w:r>
            <w:proofErr w:type="spellEnd"/>
          </w:p>
          <w:p w14:paraId="5526B7FD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7A711B82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C41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AA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75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393AD8" w14:textId="77777777" w:rsidR="0074073F" w:rsidRPr="002A460B" w:rsidRDefault="0074073F" w:rsidP="007407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934A9C" w14:textId="77777777" w:rsidR="0074073F" w:rsidRPr="002A460B" w:rsidRDefault="0074073F" w:rsidP="00EF389F">
      <w:pPr>
        <w:numPr>
          <w:ilvl w:val="0"/>
          <w:numId w:val="8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073F" w:rsidRPr="002A460B" w14:paraId="3169A7F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9DB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F7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74073F" w:rsidRPr="002A460B" w14:paraId="3FF37A94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FAC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FC5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74073F" w:rsidRPr="002A460B" w14:paraId="533CB73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A93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F4D" w14:textId="77777777" w:rsidR="0074073F" w:rsidRPr="002A460B" w:rsidRDefault="0074073F" w:rsidP="008666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74073F" w:rsidRPr="002A460B" w14:paraId="611E737C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622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CED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74073F" w:rsidRPr="002A460B" w14:paraId="377F526F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1C2" w14:textId="77777777" w:rsidR="0074073F" w:rsidRPr="002A460B" w:rsidRDefault="0074073F" w:rsidP="0074073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70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Alicja Gałczyńska, prof. UJK</w:t>
            </w:r>
          </w:p>
        </w:tc>
      </w:tr>
      <w:tr w:rsidR="0074073F" w:rsidRPr="002A460B" w14:paraId="3D30C55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77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74B" w14:textId="4744B75F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0066CC"/>
                <w:sz w:val="20"/>
                <w:szCs w:val="20"/>
                <w:u w:val="single"/>
              </w:rPr>
              <w:t>alicja.galczynska@ujk.edu.pl</w:t>
            </w:r>
          </w:p>
        </w:tc>
      </w:tr>
    </w:tbl>
    <w:p w14:paraId="130FF4E0" w14:textId="77777777" w:rsidR="0074073F" w:rsidRPr="002A460B" w:rsidRDefault="0074073F" w:rsidP="007407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31ED6B" w14:textId="77777777" w:rsidR="0074073F" w:rsidRPr="002A460B" w:rsidRDefault="0074073F" w:rsidP="00EF389F">
      <w:pPr>
        <w:numPr>
          <w:ilvl w:val="0"/>
          <w:numId w:val="8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073F" w:rsidRPr="002A460B" w14:paraId="3FEE343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CFB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D5F" w14:textId="6A363F19" w:rsidR="0074073F" w:rsidRPr="002A460B" w:rsidRDefault="008666E7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66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5C9FC1BF" w14:textId="77777777" w:rsidR="0074073F" w:rsidRPr="002A460B" w:rsidRDefault="0074073F" w:rsidP="007407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D8A6EF" w14:textId="77777777" w:rsidR="0074073F" w:rsidRPr="002A460B" w:rsidRDefault="0074073F" w:rsidP="00EF389F">
      <w:pPr>
        <w:numPr>
          <w:ilvl w:val="0"/>
          <w:numId w:val="8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4073F" w:rsidRPr="002A460B" w14:paraId="4C1037D2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E7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01C" w14:textId="32A7164A" w:rsidR="0074073F" w:rsidRPr="002A460B" w:rsidRDefault="008666E7" w:rsidP="0074073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4073F"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</w:p>
        </w:tc>
      </w:tr>
      <w:tr w:rsidR="0074073F" w:rsidRPr="002A460B" w14:paraId="5BDF0DB9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F3A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90A" w14:textId="77777777" w:rsidR="0074073F" w:rsidRPr="002A460B" w:rsidRDefault="0074073F" w:rsidP="007407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sale wykładowe UJK</w:t>
            </w:r>
          </w:p>
        </w:tc>
      </w:tr>
      <w:tr w:rsidR="0074073F" w:rsidRPr="002A460B" w14:paraId="5D96E9EF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AED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BFA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4073F" w:rsidRPr="002A460B" w14:paraId="049327B1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4CC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858" w14:textId="77777777" w:rsidR="0074073F" w:rsidRPr="002A460B" w:rsidRDefault="0074073F" w:rsidP="0074073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wykład informacyjny, prezentacja, dyskusja</w:t>
            </w:r>
          </w:p>
        </w:tc>
      </w:tr>
      <w:tr w:rsidR="0074073F" w:rsidRPr="002A460B" w14:paraId="209A58DF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9B9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F6E" w14:textId="77777777" w:rsidR="0074073F" w:rsidRPr="002A460B" w:rsidRDefault="0074073F" w:rsidP="0074073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0E4E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dostosowana do szczegółowej tematyki wykładu, uzależnionej od zainteresowań badawczych prowadzącego</w:t>
            </w:r>
          </w:p>
        </w:tc>
      </w:tr>
      <w:tr w:rsidR="0074073F" w:rsidRPr="002A460B" w14:paraId="63FA6FA7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2C84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510" w14:textId="77777777" w:rsidR="0074073F" w:rsidRPr="002A460B" w:rsidRDefault="0074073F" w:rsidP="0074073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9DF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dostosowana do szczegółowej tematyki wykładu, uzależnionej od zainteresowań badawczych prowadzącego</w:t>
            </w:r>
          </w:p>
        </w:tc>
      </w:tr>
    </w:tbl>
    <w:p w14:paraId="199A4C3C" w14:textId="77777777" w:rsidR="0074073F" w:rsidRPr="002A460B" w:rsidRDefault="0074073F" w:rsidP="007407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6B6938" w14:textId="77777777" w:rsidR="0074073F" w:rsidRPr="002A460B" w:rsidRDefault="0074073F" w:rsidP="00EF389F">
      <w:pPr>
        <w:numPr>
          <w:ilvl w:val="0"/>
          <w:numId w:val="8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073F" w:rsidRPr="002A460B" w14:paraId="5EB06DB1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077DC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98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1AF3300E" w14:textId="77777777" w:rsidR="0074073F" w:rsidRPr="002A460B" w:rsidRDefault="0074073F" w:rsidP="0074073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Przekazanie pogłębionej wiedzy z zakresu językoznawstwa i jego powiązań z logopedią. </w:t>
            </w:r>
          </w:p>
          <w:p w14:paraId="7E874999" w14:textId="77777777" w:rsidR="0074073F" w:rsidRPr="002A460B" w:rsidRDefault="0074073F" w:rsidP="0074073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Przekazanie pogłębionej wiedzy dotyczącej komunikacji międzyludzkiej.</w:t>
            </w:r>
          </w:p>
          <w:p w14:paraId="271F5B7C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Rozwijanie umiejętności formułowania i rozwiązywania problemów badawczych.</w:t>
            </w:r>
          </w:p>
          <w:p w14:paraId="790562E9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Kształtowanie poczucia konieczności poszerzania wiedzy.</w:t>
            </w:r>
          </w:p>
        </w:tc>
      </w:tr>
      <w:tr w:rsidR="0074073F" w:rsidRPr="002A460B" w14:paraId="59F8BE3E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29E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406FFFC8" w14:textId="77777777" w:rsidR="0074073F" w:rsidRPr="002A460B" w:rsidRDefault="0074073F" w:rsidP="0074073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3B460F8" w14:textId="77777777" w:rsidR="0074073F" w:rsidRPr="002A460B" w:rsidRDefault="0074073F" w:rsidP="0074073F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dostosowane do szczegółowej tematyki wykładu, uzależnionej od zainteresowań badawczych prowadzącego.</w:t>
            </w:r>
          </w:p>
        </w:tc>
      </w:tr>
    </w:tbl>
    <w:p w14:paraId="36A73A8C" w14:textId="77777777" w:rsidR="0074073F" w:rsidRPr="002A460B" w:rsidRDefault="0074073F" w:rsidP="007407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7DE786" w14:textId="77777777" w:rsidR="0074073F" w:rsidRPr="002A460B" w:rsidRDefault="0074073F" w:rsidP="00EF389F">
      <w:pPr>
        <w:numPr>
          <w:ilvl w:val="1"/>
          <w:numId w:val="80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4073F" w:rsidRPr="002A460B" w14:paraId="37B8ECE5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D147" w14:textId="77777777" w:rsidR="0074073F" w:rsidRPr="002A460B" w:rsidRDefault="0074073F" w:rsidP="007407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33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754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4073F" w:rsidRPr="002A460B" w14:paraId="5473416D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CB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4073F" w:rsidRPr="002A460B" w14:paraId="38BFA65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53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2C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i uporządkowaną wiedzę na temat językoznawczego obszaru badawczego stanowiącego tematykę wykładu, rozumie jego specyfikę i powiązania z logopedią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B4F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</w:tc>
      </w:tr>
      <w:tr w:rsidR="0074073F" w:rsidRPr="002A460B" w14:paraId="0B6BA9FB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2B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1AD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dotyczącą procesów komunikowania interpersonalnego i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05B" w14:textId="033A1F51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LO2A_W1</w:t>
            </w:r>
            <w:r w:rsidR="005C7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4073F" w:rsidRPr="002A460B" w14:paraId="7CE4F9B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A4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4073F" w:rsidRPr="002A460B" w14:paraId="0F6FCE73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42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127" w14:textId="463385DD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sformułować problem badawczy, przeanalizować go i zinterpretować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C8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LO2A_U02</w:t>
            </w:r>
          </w:p>
        </w:tc>
      </w:tr>
      <w:tr w:rsidR="0074073F" w:rsidRPr="002A460B" w14:paraId="4060B688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85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4073F" w:rsidRPr="002A460B" w14:paraId="4D8A5A4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4B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AFF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 swoją wiedzę, wykorzystuje ją do rozwiązywania problemów naukowych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C4C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LO2A_K01 LO2A_K05</w:t>
            </w:r>
          </w:p>
        </w:tc>
      </w:tr>
    </w:tbl>
    <w:p w14:paraId="4FB60107" w14:textId="77777777" w:rsidR="0074073F" w:rsidRPr="002A460B" w:rsidRDefault="0074073F" w:rsidP="0074073F">
      <w:pPr>
        <w:rPr>
          <w:color w:val="auto"/>
          <w:sz w:val="20"/>
          <w:szCs w:val="20"/>
        </w:rPr>
      </w:pPr>
    </w:p>
    <w:p w14:paraId="14523BF8" w14:textId="77777777" w:rsidR="0074073F" w:rsidRPr="002A460B" w:rsidRDefault="0074073F" w:rsidP="0074073F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4073F" w:rsidRPr="002A460B" w14:paraId="110DDBA6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514" w14:textId="77777777" w:rsidR="0074073F" w:rsidRPr="002A460B" w:rsidRDefault="0074073F" w:rsidP="00EF389F">
            <w:pPr>
              <w:numPr>
                <w:ilvl w:val="1"/>
                <w:numId w:val="8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4073F" w:rsidRPr="002A460B" w14:paraId="7F7EED85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187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A6762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EF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4073F" w:rsidRPr="002A460B" w14:paraId="4CAA60B3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130F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6F725" w14:textId="77777777" w:rsidR="0074073F" w:rsidRPr="007466C1" w:rsidRDefault="0074073F" w:rsidP="0074073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43855" w14:textId="77777777" w:rsidR="0074073F" w:rsidRPr="007466C1" w:rsidRDefault="0074073F" w:rsidP="0074073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1F251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</w:p>
          <w:p w14:paraId="65E9D44E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(prezentacja na wybrany temat)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2AE18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7466C1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AEED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C9CA2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1A0EF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Inne </w:t>
            </w:r>
            <w:r w:rsidRPr="007466C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  <w:p w14:paraId="63E7BF7F" w14:textId="77777777" w:rsidR="0074073F" w:rsidRPr="007466C1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466C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np. test - stosowany w e-learningu</w:t>
            </w:r>
          </w:p>
        </w:tc>
      </w:tr>
      <w:tr w:rsidR="0074073F" w:rsidRPr="002A460B" w14:paraId="76EE8075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8CA4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C52B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BDCF8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E7B7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63DB93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B719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7189D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2E59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4073F" w:rsidRPr="002A460B" w14:paraId="27A43A4F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7F5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51AC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1C0F4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4170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3323F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F82AE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B35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A9E0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E131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F466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BB5B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78D2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E7F7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D96F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5FA5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1CFA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F8BAD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3F31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27DD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3A1D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56AA3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8B06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4073F" w:rsidRPr="002A460B" w14:paraId="1055D35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8D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3062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04CB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C62B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517C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CEC1D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B2B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9081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8A89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4AF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4D25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B7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D9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0E0F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4710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FE93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D393A4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32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C4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B310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4EB0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A485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13A7773E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E6F3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0E34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BDCF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8656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684A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A9E3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88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E4EC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1E25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42129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8CC4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ED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AB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6B5E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DEE9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7A24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993BE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35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98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CA25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D4D7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1578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4DE2113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B8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7424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65E2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6FF7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4723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F9CD3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E7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ED1C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3228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151D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D7E0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D24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C3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003E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237D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5102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A0C0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A41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4F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6B4E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6A01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95A1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39E1C9C0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4F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B1C5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BD62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3831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9CD6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A729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F59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A157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7A3D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669D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84AE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74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63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A391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DFC4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41B7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E7ED2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8E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5E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4E40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DC2F4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CEA9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605AB7C" w14:textId="77777777" w:rsidR="0074073F" w:rsidRPr="002A460B" w:rsidRDefault="0074073F" w:rsidP="0074073F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x-none"/>
        </w:rPr>
      </w:pPr>
    </w:p>
    <w:p w14:paraId="42907AA1" w14:textId="77777777" w:rsidR="0074073F" w:rsidRPr="002A460B" w:rsidRDefault="0074073F" w:rsidP="0074073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073F" w:rsidRPr="002A460B" w14:paraId="68C13D34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060" w14:textId="77777777" w:rsidR="0074073F" w:rsidRPr="002A460B" w:rsidRDefault="0074073F" w:rsidP="00EF389F">
            <w:pPr>
              <w:numPr>
                <w:ilvl w:val="1"/>
                <w:numId w:val="80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4073F" w:rsidRPr="002A460B" w14:paraId="2A536BCB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4EC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43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D935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4073F" w:rsidRPr="002A460B" w14:paraId="77D65E86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B24A9" w14:textId="77777777" w:rsidR="0074073F" w:rsidRPr="002A460B" w:rsidRDefault="0074073F" w:rsidP="007407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0C9A400A" w14:textId="77777777" w:rsidR="0074073F" w:rsidRPr="002A460B" w:rsidRDefault="0074073F" w:rsidP="007407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E8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72BC" w14:textId="77777777" w:rsidR="0074073F" w:rsidRPr="002A460B" w:rsidRDefault="0074073F" w:rsidP="0074073F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zaliczony w przedziale: 51–60%.</w:t>
            </w:r>
          </w:p>
        </w:tc>
      </w:tr>
      <w:tr w:rsidR="0074073F" w:rsidRPr="002A460B" w14:paraId="74078651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53EC6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B1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0494" w14:textId="77777777" w:rsidR="0074073F" w:rsidRPr="002A460B" w:rsidRDefault="0074073F" w:rsidP="0074073F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zaliczony w przedziale: 61-70 %</w:t>
            </w:r>
          </w:p>
        </w:tc>
      </w:tr>
      <w:tr w:rsidR="0074073F" w:rsidRPr="002A460B" w14:paraId="482A4CE6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C87C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F03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6A7E" w14:textId="77777777" w:rsidR="0074073F" w:rsidRPr="002A460B" w:rsidRDefault="0074073F" w:rsidP="0074073F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zaliczony w przedziale: 71-80%</w:t>
            </w:r>
          </w:p>
        </w:tc>
      </w:tr>
      <w:tr w:rsidR="0074073F" w:rsidRPr="002A460B" w14:paraId="0F32B65B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4E767" w14:textId="77777777" w:rsidR="0074073F" w:rsidRPr="002A460B" w:rsidRDefault="0074073F" w:rsidP="007407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7B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6AEB" w14:textId="77777777" w:rsidR="0074073F" w:rsidRPr="002A460B" w:rsidRDefault="0074073F" w:rsidP="0074073F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zaliczony w przedziale: 81-90%</w:t>
            </w:r>
          </w:p>
        </w:tc>
      </w:tr>
      <w:tr w:rsidR="0074073F" w:rsidRPr="002A460B" w14:paraId="1843C7D8" w14:textId="77777777" w:rsidTr="00AE52E7">
        <w:trPr>
          <w:trHeight w:val="30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3A3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EFF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AC1" w14:textId="4A1F72EC" w:rsidR="0074073F" w:rsidRPr="002A460B" w:rsidRDefault="0074073F" w:rsidP="0074073F">
            <w:pPr>
              <w:rPr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Projekt zaliczony w przedziale: 91-100%</w:t>
            </w:r>
          </w:p>
        </w:tc>
      </w:tr>
    </w:tbl>
    <w:p w14:paraId="7B56791D" w14:textId="77777777" w:rsidR="0074073F" w:rsidRPr="002A460B" w:rsidRDefault="0074073F" w:rsidP="0074073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7150F6" w14:textId="77777777" w:rsidR="0074073F" w:rsidRPr="002A460B" w:rsidRDefault="0074073F" w:rsidP="00EF389F">
      <w:pPr>
        <w:numPr>
          <w:ilvl w:val="0"/>
          <w:numId w:val="8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4073F" w:rsidRPr="002A460B" w14:paraId="7144B4F0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7EB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850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4073F" w:rsidRPr="002A460B" w14:paraId="5216943C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5E03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F8D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94F4C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1D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368198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4073F" w:rsidRPr="002A460B" w14:paraId="100E975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1B0EA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CE929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98FCD" w14:textId="33889D14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233D14F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092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F857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708" w14:textId="1AFEDDD6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73F" w:rsidRPr="002A460B" w14:paraId="388B3FF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5927FB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FBE7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1BE0C9" w14:textId="3E911EDA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6BC10FCC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C87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9E9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495" w14:textId="60596F4E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73F" w:rsidRPr="002A460B" w14:paraId="5D3615AF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03BC" w14:textId="77777777" w:rsidR="0074073F" w:rsidRPr="002A460B" w:rsidRDefault="0074073F" w:rsidP="007407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429A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8B9" w14:textId="620FE291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73F" w:rsidRPr="002A460B" w14:paraId="2C9F7DC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EACAAA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6DD1C6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54FB3" w14:textId="1673CFB6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073F" w:rsidRPr="002A460B" w14:paraId="3D73912B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A885B7" w14:textId="77777777" w:rsidR="0074073F" w:rsidRPr="002A460B" w:rsidRDefault="0074073F" w:rsidP="007407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EC28E" w14:textId="77777777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A8BD7" w14:textId="73F43655" w:rsidR="0074073F" w:rsidRPr="002A460B" w:rsidRDefault="0074073F" w:rsidP="007407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A065CD8" w14:textId="2C001AFE" w:rsidR="00F4536D" w:rsidRDefault="00F4536D" w:rsidP="00F4536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20"/>
          <w:szCs w:val="20"/>
        </w:rPr>
      </w:pPr>
    </w:p>
    <w:p w14:paraId="1B184483" w14:textId="77777777" w:rsidR="00F4536D" w:rsidRPr="002A460B" w:rsidRDefault="00F4536D" w:rsidP="00F4536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4536D" w:rsidRPr="002A460B" w14:paraId="6D7A749B" w14:textId="77777777" w:rsidTr="00AE52E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9CA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6AA2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0232.5.LO2.C.ZKWSAWPL</w:t>
            </w:r>
          </w:p>
        </w:tc>
      </w:tr>
      <w:tr w:rsidR="00F4536D" w:rsidRPr="002A460B" w14:paraId="4A27A081" w14:textId="77777777" w:rsidTr="00AE52E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CFB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79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08E3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Zaburzenia komunikacji w spektrum autyzmu w praktyce logopedycznej</w:t>
            </w:r>
          </w:p>
          <w:p w14:paraId="19BB869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Communication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disorders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Autism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Spectrum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Disorder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in speech-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language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therapy</w:t>
            </w:r>
            <w:proofErr w:type="spellEnd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practice</w:t>
            </w:r>
            <w:proofErr w:type="spellEnd"/>
          </w:p>
        </w:tc>
      </w:tr>
      <w:tr w:rsidR="00F4536D" w:rsidRPr="002A460B" w14:paraId="718D5D0A" w14:textId="77777777" w:rsidTr="00AE52E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78B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1C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B4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7374131" w14:textId="77777777" w:rsidR="00F4536D" w:rsidRPr="002A460B" w:rsidRDefault="00F4536D" w:rsidP="00F453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CCD8AD" w14:textId="77777777" w:rsidR="00F4536D" w:rsidRPr="00CE677A" w:rsidRDefault="00F4536D" w:rsidP="00EF389F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677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4536D" w:rsidRPr="002A460B" w14:paraId="07BB5FF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9EC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CF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F4536D" w:rsidRPr="002A460B" w14:paraId="54C90AF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A09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84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F4536D" w:rsidRPr="002A460B" w14:paraId="5AE9A275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08E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279" w14:textId="77777777" w:rsidR="00F4536D" w:rsidRPr="002A460B" w:rsidRDefault="00F4536D" w:rsidP="006F20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F4536D" w:rsidRPr="002A460B" w14:paraId="4E497ADA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EED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D92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F4536D" w:rsidRPr="002A460B" w14:paraId="7A074358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B9A" w14:textId="77777777" w:rsidR="00F4536D" w:rsidRPr="002A460B" w:rsidRDefault="00F4536D" w:rsidP="00AE52E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0D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Ewa Boksa</w:t>
            </w:r>
          </w:p>
        </w:tc>
      </w:tr>
      <w:tr w:rsidR="00F4536D" w:rsidRPr="002A460B" w14:paraId="15912F99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318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763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ewa.boksa@ujk.edu.pl</w:t>
            </w:r>
          </w:p>
        </w:tc>
      </w:tr>
    </w:tbl>
    <w:p w14:paraId="7DDBB328" w14:textId="77777777" w:rsidR="00F4536D" w:rsidRPr="002A460B" w:rsidRDefault="00F4536D" w:rsidP="00F453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74F6AC" w14:textId="77777777" w:rsidR="00F4536D" w:rsidRPr="002A460B" w:rsidRDefault="00F4536D" w:rsidP="00EF389F">
      <w:pPr>
        <w:numPr>
          <w:ilvl w:val="0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4536D" w:rsidRPr="002A460B" w14:paraId="4489F32B" w14:textId="77777777" w:rsidTr="00AE52E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91D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546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41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</w:tbl>
    <w:p w14:paraId="798FA77F" w14:textId="77777777" w:rsidR="00F4536D" w:rsidRPr="002A460B" w:rsidRDefault="00F4536D" w:rsidP="00F453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19AC73" w14:textId="77777777" w:rsidR="00F4536D" w:rsidRPr="002A460B" w:rsidRDefault="00F4536D" w:rsidP="00EF389F">
      <w:pPr>
        <w:numPr>
          <w:ilvl w:val="0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4536D" w:rsidRPr="002A460B" w14:paraId="01584B8A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E40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91C" w14:textId="77777777" w:rsidR="00F4536D" w:rsidRPr="002A460B" w:rsidRDefault="00F4536D" w:rsidP="00AE52E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wykłady, ćwiczenia</w:t>
            </w:r>
          </w:p>
        </w:tc>
      </w:tr>
      <w:tr w:rsidR="00F4536D" w:rsidRPr="002A460B" w14:paraId="5C307BF0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3FB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C87" w14:textId="77777777" w:rsidR="00F4536D" w:rsidRPr="002A460B" w:rsidRDefault="00F4536D" w:rsidP="00AE52E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UJK</w:t>
            </w:r>
          </w:p>
        </w:tc>
      </w:tr>
      <w:tr w:rsidR="00F4536D" w:rsidRPr="002A460B" w14:paraId="3CC67F47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3EB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BEB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F4536D" w:rsidRPr="002A460B" w14:paraId="21DB6ED5" w14:textId="77777777" w:rsidTr="00AE52E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685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9FB" w14:textId="77777777" w:rsidR="00F4536D" w:rsidRPr="002A460B" w:rsidRDefault="00F4536D" w:rsidP="00AE52E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A4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/>
              </w:rPr>
              <w:t>podająca, problemowa, praktyczna</w:t>
            </w:r>
          </w:p>
        </w:tc>
      </w:tr>
      <w:tr w:rsidR="00F4536D" w:rsidRPr="002A460B" w14:paraId="452AAA98" w14:textId="77777777" w:rsidTr="00AE52E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38A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DE2" w14:textId="77777777" w:rsidR="00F4536D" w:rsidRPr="002A460B" w:rsidRDefault="00F4536D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C2E8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(2020), Autyzm jako zaburzenie mechanizmu interakcji społecznej. Od filogenezy do ontogenezy języka, 2020, Kielce: Wydawnictwo Uniwersytetu Jana Kochanowskiego,</w:t>
            </w:r>
          </w:p>
          <w:p w14:paraId="2082635D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Lipski W., Standard postępowania w przypadku autyzmu [w:] Logopedia. Standardy postępowania logopedycznego, red.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S.Grabias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J. Panasiuk, T. Woźniak.</w:t>
            </w:r>
          </w:p>
        </w:tc>
      </w:tr>
      <w:tr w:rsidR="00F4536D" w:rsidRPr="002A460B" w14:paraId="13049AD7" w14:textId="77777777" w:rsidTr="00AE52E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1D2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EA4" w14:textId="77777777" w:rsidR="00F4536D" w:rsidRPr="002A460B" w:rsidRDefault="00F4536D" w:rsidP="00AE52E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31D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Boksa</w:t>
            </w:r>
            <w:proofErr w:type="spellEnd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E., Kominek A. (red.) Zaburzenia komunikacyjne osób ze spektrum autyzmu. Od teorii do praktyki. Kraków: </w:t>
            </w:r>
            <w:proofErr w:type="spellStart"/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Libron</w:t>
            </w:r>
            <w:proofErr w:type="spellEnd"/>
          </w:p>
        </w:tc>
      </w:tr>
    </w:tbl>
    <w:p w14:paraId="32B4F2A3" w14:textId="77777777" w:rsidR="00F4536D" w:rsidRPr="002A460B" w:rsidRDefault="00F4536D" w:rsidP="00F453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CD2A75" w14:textId="77777777" w:rsidR="00F4536D" w:rsidRPr="002A460B" w:rsidRDefault="00F4536D" w:rsidP="00EF389F">
      <w:pPr>
        <w:numPr>
          <w:ilvl w:val="0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536D" w:rsidRPr="002A460B" w14:paraId="08BA3BC2" w14:textId="77777777" w:rsidTr="00AE52E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C323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5D65007C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6D08F1C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0A0ED488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Zapoznanie z terminologią i etiologią dotyczącą nowych ustaleń terminologicznych w ASD</w:t>
            </w:r>
          </w:p>
          <w:p w14:paraId="75FC1116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Zaznajomienie z metodami terapii autyzmu</w:t>
            </w:r>
          </w:p>
          <w:p w14:paraId="62287539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525EBD7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5AD572AB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Wdrożenie do diagnozy i rehabilitacji pacjenta z ASD</w:t>
            </w:r>
          </w:p>
          <w:p w14:paraId="499CE29C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Zapoznanie z etapami postępowania logopedycznego w ASD</w:t>
            </w:r>
          </w:p>
          <w:p w14:paraId="22AE685E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 Nabycie umiejętności przeprowadzenia terapii logopedycznej osób z ASD</w:t>
            </w:r>
          </w:p>
          <w:p w14:paraId="17E6B4FE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4536D" w:rsidRPr="002A460B" w14:paraId="492A5855" w14:textId="77777777" w:rsidTr="00AE52E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FE4" w14:textId="77777777" w:rsidR="00F4536D" w:rsidRPr="002A460B" w:rsidRDefault="00F4536D" w:rsidP="00EF389F">
            <w:pPr>
              <w:numPr>
                <w:ilvl w:val="1"/>
                <w:numId w:val="4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  <w:p w14:paraId="0B06F36F" w14:textId="77777777" w:rsidR="00F4536D" w:rsidRPr="002A460B" w:rsidRDefault="00F4536D" w:rsidP="00AE52E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4B5A87E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80DA1F8" w14:textId="77777777" w:rsidR="00F4536D" w:rsidRPr="002A460B" w:rsidRDefault="00F4536D" w:rsidP="00EF389F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ICD 11 a ICD 10-zmiany w diagnostyce</w:t>
            </w:r>
          </w:p>
          <w:p w14:paraId="6E0B89C6" w14:textId="77777777" w:rsidR="00F4536D" w:rsidRPr="002A460B" w:rsidRDefault="00F4536D" w:rsidP="00EF389F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ASD- terminologia, etiologia, objawy</w:t>
            </w:r>
          </w:p>
          <w:p w14:paraId="4BB1533C" w14:textId="77777777" w:rsidR="00F4536D" w:rsidRPr="002A460B" w:rsidRDefault="00F4536D" w:rsidP="00EF389F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Typy zaburzeń autystycznych</w:t>
            </w:r>
          </w:p>
          <w:p w14:paraId="6CD30A9F" w14:textId="77777777" w:rsidR="00F4536D" w:rsidRPr="002A460B" w:rsidRDefault="00F4536D" w:rsidP="00EF389F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Mowa dzieci z autyzmem</w:t>
            </w:r>
          </w:p>
          <w:p w14:paraId="774B7031" w14:textId="77777777" w:rsidR="00F4536D" w:rsidRPr="002A460B" w:rsidRDefault="00F4536D" w:rsidP="00AE52E7">
            <w:pPr>
              <w:ind w:left="498" w:hanging="2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C0083" w14:textId="77777777" w:rsidR="00F4536D" w:rsidRPr="002A460B" w:rsidRDefault="00F4536D" w:rsidP="00AE52E7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14:paraId="614C6D0A" w14:textId="77777777" w:rsidR="00F4536D" w:rsidRPr="002A460B" w:rsidRDefault="00F4536D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Diagnozowanie logopedyczne pacjenta ze spektrum autyzmu</w:t>
            </w:r>
          </w:p>
          <w:p w14:paraId="4C001577" w14:textId="77777777" w:rsidR="00F4536D" w:rsidRPr="002A460B" w:rsidRDefault="00F4536D" w:rsidP="00AE52E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 xml:space="preserve">     2. Metody pracy z pacjentem z ASD</w:t>
            </w:r>
          </w:p>
          <w:p w14:paraId="3A44413C" w14:textId="77777777" w:rsidR="00F4536D" w:rsidRPr="002A460B" w:rsidRDefault="00F4536D" w:rsidP="00AE52E7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3. Etapy interwencji terapeutycznej w uczeniu zachowań językowych</w:t>
            </w:r>
          </w:p>
          <w:p w14:paraId="67876DD1" w14:textId="77777777" w:rsidR="00F4536D" w:rsidRPr="002A460B" w:rsidRDefault="00F4536D" w:rsidP="00AE52E7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4. Kwestionariusze diagnozy ASD</w:t>
            </w:r>
          </w:p>
          <w:p w14:paraId="518CCEA8" w14:textId="77777777" w:rsidR="00F4536D" w:rsidRPr="002A460B" w:rsidRDefault="00F4536D" w:rsidP="00AE52E7">
            <w:pPr>
              <w:tabs>
                <w:tab w:val="left" w:pos="2655"/>
              </w:tabs>
              <w:ind w:left="498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sz w:val="20"/>
                <w:szCs w:val="20"/>
              </w:rPr>
              <w:t>5. Programowanie mowy i języka w ASD.</w:t>
            </w:r>
          </w:p>
          <w:p w14:paraId="21E0D3CE" w14:textId="77777777" w:rsidR="00F4536D" w:rsidRPr="002A460B" w:rsidRDefault="00F4536D" w:rsidP="00AE52E7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88B8E31" w14:textId="77777777" w:rsidR="00F4536D" w:rsidRPr="002A460B" w:rsidRDefault="00F4536D" w:rsidP="00F453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DADB6C" w14:textId="77777777" w:rsidR="00F4536D" w:rsidRPr="002A460B" w:rsidRDefault="00F4536D" w:rsidP="00EF389F">
      <w:pPr>
        <w:numPr>
          <w:ilvl w:val="1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13208E30" w14:textId="77777777" w:rsidR="00F4536D" w:rsidRPr="002A460B" w:rsidRDefault="00F4536D" w:rsidP="00F4536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4536D" w:rsidRPr="002A460B" w14:paraId="44110E81" w14:textId="77777777" w:rsidTr="00AE52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B73A5" w14:textId="77777777" w:rsidR="00F4536D" w:rsidRPr="002A460B" w:rsidRDefault="00F4536D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13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13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4536D" w:rsidRPr="002A460B" w14:paraId="34BD3DB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2F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4536D" w:rsidRPr="002A460B" w14:paraId="11F01938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A1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310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zna zasady, metody i etapy prowadzenia diagnozy oraz projektowania i prowadzenia terapii w placówkach oświaty i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F33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LO2A_W03</w:t>
            </w:r>
          </w:p>
          <w:p w14:paraId="4F29CED1" w14:textId="77777777" w:rsidR="00F4536D" w:rsidRPr="002A460B" w:rsidRDefault="00F4536D" w:rsidP="00AE52E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4536D" w:rsidRPr="002A460B" w14:paraId="15E71B8B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565" w14:textId="65945E31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F94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941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4536D" w:rsidRPr="002A460B" w14:paraId="6F591B49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3E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E35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pogłębioną wiedzę teoretyczną z zakresu pedagogiki oraz powiązanych z nią dyscyplin w celu analizy problemów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52D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LO2A_U01</w:t>
            </w:r>
          </w:p>
          <w:p w14:paraId="04E564CF" w14:textId="77777777" w:rsidR="00F4536D" w:rsidRPr="002A460B" w:rsidRDefault="00F4536D" w:rsidP="00AE52E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4536D" w:rsidRPr="002A460B" w14:paraId="0BE3042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14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276" w14:textId="77777777" w:rsidR="00F4536D" w:rsidRPr="002A460B" w:rsidRDefault="00F4536D" w:rsidP="00AE52E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aktualne koncepcje psychologiczne i pedagogiczne w planowaniu, realizacji, monitorowaniu i ewaluacji procesu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64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LO2A_U04</w:t>
            </w:r>
          </w:p>
          <w:p w14:paraId="7B0BB9C7" w14:textId="77777777" w:rsidR="00F4536D" w:rsidRPr="002A460B" w:rsidRDefault="00F4536D" w:rsidP="00AE52E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4536D" w:rsidRPr="002A460B" w14:paraId="42A7F566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AC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53F" w14:textId="77777777" w:rsidR="00F4536D" w:rsidRPr="002A460B" w:rsidRDefault="00F4536D" w:rsidP="00AE52E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wykorzystywać w rozszerzonym poziomie wiedzę psychologiczną i pedagogiczną oraz pozyskiwać dane do analizowania zachowań, procesów i zjawisk w procesie terapeutycznym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3B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LO2A_U05</w:t>
            </w:r>
          </w:p>
          <w:p w14:paraId="20644B42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580C9EC1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C6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6C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projektować zajęcia profilaktyczne, opiekuńczo-wychowawcze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F9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LO2A_U06</w:t>
            </w:r>
          </w:p>
          <w:p w14:paraId="2C9E82C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1CFEAB89" w14:textId="77777777" w:rsidTr="00AE52E7">
        <w:trPr>
          <w:trHeight w:val="7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95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A2B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samodzielne rozwijać wiedzę i umiejętności pedagogiczne z wykorzystaniem różnych źródeł, w tym obcojęzycznych i technologii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DF4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LO2A_U10</w:t>
            </w:r>
          </w:p>
        </w:tc>
      </w:tr>
      <w:tr w:rsidR="00F4536D" w:rsidRPr="002A460B" w14:paraId="461A66A6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4D8" w14:textId="1E87B398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F94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941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przygotowany do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4536D" w:rsidRPr="002A460B" w14:paraId="265DDD52" w14:textId="77777777" w:rsidTr="00AE52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29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EAF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komunikowania się i współpracy z otoczeniem oraz aktywnego uczestnictwa w grupach i organizacjach realizujących działania edukacyjne i terapeutyczne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704" w14:textId="77777777" w:rsidR="00F4536D" w:rsidRPr="002A460B" w:rsidRDefault="00F4536D" w:rsidP="00AE52E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LO2A_K03</w:t>
            </w:r>
          </w:p>
        </w:tc>
      </w:tr>
    </w:tbl>
    <w:p w14:paraId="7A005699" w14:textId="77777777" w:rsidR="00F4536D" w:rsidRPr="002A460B" w:rsidRDefault="00F4536D" w:rsidP="00F4536D">
      <w:pPr>
        <w:rPr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4536D" w:rsidRPr="002A460B" w14:paraId="7C9E186D" w14:textId="77777777" w:rsidTr="00AE52E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42E" w14:textId="77777777" w:rsidR="00F4536D" w:rsidRPr="00CE677A" w:rsidRDefault="00F4536D" w:rsidP="00EF389F">
            <w:pPr>
              <w:pStyle w:val="Akapitzlist"/>
              <w:numPr>
                <w:ilvl w:val="1"/>
                <w:numId w:val="43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67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4536D" w:rsidRPr="002A460B" w14:paraId="418380A7" w14:textId="77777777" w:rsidTr="00AE52E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073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64D4E9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55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60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4536D" w:rsidRPr="002A460B" w14:paraId="5AB81917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B55CA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71F65" w14:textId="77777777" w:rsidR="00F4536D" w:rsidRPr="002A460B" w:rsidRDefault="00F4536D" w:rsidP="00AE52E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C26A8" w14:textId="77777777" w:rsidR="00F4536D" w:rsidRPr="002A460B" w:rsidRDefault="00F4536D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3C10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082F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A460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CB5F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C963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BE0F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31E2894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np. test - stosowany w e-learningu</w:t>
            </w:r>
          </w:p>
        </w:tc>
      </w:tr>
      <w:tr w:rsidR="00F4536D" w:rsidRPr="002A460B" w14:paraId="282549ED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7413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CEC3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A0039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624A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9C78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784B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B4D0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7CD2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4536D" w:rsidRPr="002A460B" w14:paraId="08EA007E" w14:textId="77777777" w:rsidTr="00AE52E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1E5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83BE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E818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C00D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AA22E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0A0B7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62D9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EF80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D209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8461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35457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66B5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0367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6D2B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F967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D46F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57B6A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852A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8C7C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F4428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A1CC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EB3F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4536D" w:rsidRPr="002A460B" w14:paraId="7998A385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06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CB25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2193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EC8A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F538F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7245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17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543A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148D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34A0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BA8A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FF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41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22FE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4375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CB61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258E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FB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B6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9FFB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4C94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A9DE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06751A51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83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1AC6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FF74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F704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276C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4AD1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5D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D410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4019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E784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8A43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BD5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E49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4E4D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C512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2AD8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7AB6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B7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84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98D2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939E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553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1E95FBFB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82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FD8E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0325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7FE1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B5A9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F79C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554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3B02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488BB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518B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1FC8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49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D7E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5BE6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69CA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4C30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BCAC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95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DC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7C77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BC55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DB14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3D001C23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9F4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B517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21B6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2F78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F6C4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8F4D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12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7B23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BB75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6B2D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7E1B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37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0A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3476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76F7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B3C4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393B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78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88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68F8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CD5F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9D0E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5B0A3EBD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C0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6405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E936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AD6B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3C697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720D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3A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E52F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08FF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EC05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6388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CB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DC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7F05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BC51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4155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451B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8B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0C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84D6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E6CD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1663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43155DAA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9E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E81D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7414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F775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3045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9C06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6D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E7BC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0680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488D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3BE2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AF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2D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72A9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8E2CE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1CDE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6580B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BB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72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954E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B070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83FD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3394EE84" w14:textId="77777777" w:rsidTr="00AE52E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1EB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167A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18AF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C185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EA4D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585E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7B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07E2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53DE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440D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8A9B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B4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B9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1968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958C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F443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9238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18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CB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E242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585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1C9B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38F00C9" w14:textId="77777777" w:rsidR="00F4536D" w:rsidRPr="002A460B" w:rsidRDefault="00F4536D" w:rsidP="00F4536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4536D" w:rsidRPr="002A460B" w14:paraId="2EC31DE7" w14:textId="77777777" w:rsidTr="00AE52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01F" w14:textId="77777777" w:rsidR="00F4536D" w:rsidRPr="00CE677A" w:rsidRDefault="00F4536D" w:rsidP="00EF389F">
            <w:pPr>
              <w:pStyle w:val="Akapitzlist"/>
              <w:numPr>
                <w:ilvl w:val="1"/>
                <w:numId w:val="43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67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4536D" w:rsidRPr="002A460B" w14:paraId="4556B305" w14:textId="77777777" w:rsidTr="00AE52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C3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C09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23D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4536D" w:rsidRPr="002A460B" w14:paraId="13BD2CD8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EA993" w14:textId="77777777" w:rsidR="00F4536D" w:rsidRPr="002A460B" w:rsidRDefault="00F4536D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  <w:p w14:paraId="755C2F4F" w14:textId="77777777" w:rsidR="00F4536D" w:rsidRPr="002A460B" w:rsidRDefault="00F4536D" w:rsidP="00AE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1C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E702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51–60%.</w:t>
            </w:r>
          </w:p>
        </w:tc>
      </w:tr>
      <w:tr w:rsidR="00F4536D" w:rsidRPr="002A460B" w14:paraId="4F133764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0A46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ED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53D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61–70%.</w:t>
            </w:r>
          </w:p>
        </w:tc>
      </w:tr>
      <w:tr w:rsidR="00F4536D" w:rsidRPr="002A460B" w14:paraId="2D44E707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D630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7A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D50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71–80%.</w:t>
            </w:r>
          </w:p>
        </w:tc>
      </w:tr>
      <w:tr w:rsidR="00F4536D" w:rsidRPr="002A460B" w14:paraId="5867DCC8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FBD87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08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FCC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81–90%.</w:t>
            </w:r>
          </w:p>
        </w:tc>
      </w:tr>
      <w:tr w:rsidR="00F4536D" w:rsidRPr="002A460B" w14:paraId="762F97D2" w14:textId="77777777" w:rsidTr="00AE52E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CED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28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31E2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zaliczony w przedziale: 91–100%.</w:t>
            </w:r>
          </w:p>
        </w:tc>
      </w:tr>
      <w:tr w:rsidR="00F4536D" w:rsidRPr="002A460B" w14:paraId="0860081E" w14:textId="77777777" w:rsidTr="00AE52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E042B6" w14:textId="77777777" w:rsidR="00F4536D" w:rsidRPr="002A460B" w:rsidRDefault="00F4536D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286BF77E" w14:textId="77777777" w:rsidR="00F4536D" w:rsidRPr="002A460B" w:rsidRDefault="00F4536D" w:rsidP="00AE52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92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988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51–60%.</w:t>
            </w:r>
          </w:p>
        </w:tc>
      </w:tr>
      <w:tr w:rsidR="00F4536D" w:rsidRPr="002A460B" w14:paraId="5E2630F3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414FA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AFDB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A20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61-70 %</w:t>
            </w:r>
          </w:p>
        </w:tc>
      </w:tr>
      <w:tr w:rsidR="00F4536D" w:rsidRPr="002A460B" w14:paraId="2CB8E85D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0C460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F8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5927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71-80%</w:t>
            </w:r>
          </w:p>
        </w:tc>
      </w:tr>
      <w:tr w:rsidR="00F4536D" w:rsidRPr="002A460B" w14:paraId="0F7CBF6A" w14:textId="77777777" w:rsidTr="00AE52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6FE4B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A2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CBB5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przedziale: 81-90%</w:t>
            </w:r>
          </w:p>
        </w:tc>
      </w:tr>
      <w:tr w:rsidR="00F4536D" w:rsidRPr="002A460B" w14:paraId="6D98B971" w14:textId="77777777" w:rsidTr="00AE52E7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51F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84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906" w14:textId="77777777" w:rsidR="00F4536D" w:rsidRPr="002A460B" w:rsidRDefault="00F4536D" w:rsidP="00AE5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w grupie zaliczone w przedziale 91-100%</w:t>
            </w:r>
          </w:p>
        </w:tc>
      </w:tr>
    </w:tbl>
    <w:p w14:paraId="170F2215" w14:textId="77777777" w:rsidR="00F4536D" w:rsidRPr="002A460B" w:rsidRDefault="00F4536D" w:rsidP="00F4536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A9B4730" w14:textId="77777777" w:rsidR="00F4536D" w:rsidRPr="002A460B" w:rsidRDefault="00F4536D" w:rsidP="00EF389F">
      <w:pPr>
        <w:numPr>
          <w:ilvl w:val="0"/>
          <w:numId w:val="4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60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4536D" w:rsidRPr="002A460B" w14:paraId="1247498C" w14:textId="77777777" w:rsidTr="00AE52E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1D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6C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4536D" w:rsidRPr="002A460B" w14:paraId="00D9004C" w14:textId="77777777" w:rsidTr="00AE52E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3B80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D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C8D6F7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263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CE8535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4536D" w:rsidRPr="002A460B" w14:paraId="61830494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D265F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5DE48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D585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70A7F22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F15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95A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944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7656D6F5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4D4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59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14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39B9A3F8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8179D9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2C7BF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9D39A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0C810A0D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34F1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BED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E46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6822BA2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74C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FC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D3C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0EC8BB97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CE9" w14:textId="77777777" w:rsidR="00F4536D" w:rsidRPr="002A460B" w:rsidRDefault="00F4536D" w:rsidP="00AE52E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D57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35F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36D" w:rsidRPr="002A460B" w14:paraId="2388E349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14ECC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8B1C4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874E1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536D" w:rsidRPr="002A460B" w14:paraId="4F0C97D1" w14:textId="77777777" w:rsidTr="00AE52E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84319F" w14:textId="77777777" w:rsidR="00F4536D" w:rsidRPr="002A460B" w:rsidRDefault="00F4536D" w:rsidP="00AE52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09340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6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DED12" w14:textId="77777777" w:rsidR="00F4536D" w:rsidRPr="002A460B" w:rsidRDefault="00F4536D" w:rsidP="00AE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8E8FFF3" w14:textId="77777777" w:rsidR="0023662F" w:rsidRPr="002A460B" w:rsidRDefault="0023662F" w:rsidP="007466C1">
      <w:pPr>
        <w:rPr>
          <w:iCs/>
          <w:sz w:val="20"/>
          <w:szCs w:val="20"/>
        </w:rPr>
      </w:pPr>
    </w:p>
    <w:sectPr w:rsidR="0023662F" w:rsidRPr="002A460B" w:rsidSect="0091786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 w15:restartNumberingAfterBreak="0">
    <w:nsid w:val="00B2684C"/>
    <w:multiLevelType w:val="multilevel"/>
    <w:tmpl w:val="F77E6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4B1B1B"/>
    <w:multiLevelType w:val="multilevel"/>
    <w:tmpl w:val="1910E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7374EC"/>
    <w:multiLevelType w:val="hybridMultilevel"/>
    <w:tmpl w:val="50D2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12242A"/>
    <w:multiLevelType w:val="hybridMultilevel"/>
    <w:tmpl w:val="1252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2118E"/>
    <w:multiLevelType w:val="multilevel"/>
    <w:tmpl w:val="BE62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9" w15:restartNumberingAfterBreak="0">
    <w:nsid w:val="07306AA2"/>
    <w:multiLevelType w:val="hybridMultilevel"/>
    <w:tmpl w:val="38FC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75C94"/>
    <w:multiLevelType w:val="hybridMultilevel"/>
    <w:tmpl w:val="F87C6982"/>
    <w:lvl w:ilvl="0" w:tplc="9BC4294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0AA6244B"/>
    <w:multiLevelType w:val="multilevel"/>
    <w:tmpl w:val="9018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AF91BC9"/>
    <w:multiLevelType w:val="multilevel"/>
    <w:tmpl w:val="E4788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DEA01F7"/>
    <w:multiLevelType w:val="multilevel"/>
    <w:tmpl w:val="D2269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1C56DEF"/>
    <w:multiLevelType w:val="hybridMultilevel"/>
    <w:tmpl w:val="1F10F552"/>
    <w:lvl w:ilvl="0" w:tplc="813E9664">
      <w:start w:val="1"/>
      <w:numFmt w:val="decimal"/>
      <w:lvlText w:val="%1."/>
      <w:lvlJc w:val="left"/>
      <w:pPr>
        <w:ind w:left="57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147C7FE0"/>
    <w:multiLevelType w:val="hybridMultilevel"/>
    <w:tmpl w:val="6568BB5E"/>
    <w:lvl w:ilvl="0" w:tplc="AF4EC75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16B96FC0"/>
    <w:multiLevelType w:val="hybridMultilevel"/>
    <w:tmpl w:val="B2AE74DA"/>
    <w:lvl w:ilvl="0" w:tplc="C91A687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25440E"/>
    <w:multiLevelType w:val="multilevel"/>
    <w:tmpl w:val="7D74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BF3710D"/>
    <w:multiLevelType w:val="hybridMultilevel"/>
    <w:tmpl w:val="D9D8C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760608"/>
    <w:multiLevelType w:val="hybridMultilevel"/>
    <w:tmpl w:val="18BAE69E"/>
    <w:lvl w:ilvl="0" w:tplc="DA4A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054C0"/>
    <w:multiLevelType w:val="multilevel"/>
    <w:tmpl w:val="A2C85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01C7940"/>
    <w:multiLevelType w:val="multilevel"/>
    <w:tmpl w:val="9126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1697103"/>
    <w:multiLevelType w:val="hybridMultilevel"/>
    <w:tmpl w:val="34FA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F1EA0"/>
    <w:multiLevelType w:val="multilevel"/>
    <w:tmpl w:val="95A8B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73144D8"/>
    <w:multiLevelType w:val="hybridMultilevel"/>
    <w:tmpl w:val="5278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808"/>
    <w:multiLevelType w:val="hybridMultilevel"/>
    <w:tmpl w:val="B002EB8A"/>
    <w:lvl w:ilvl="0" w:tplc="87402DC8">
      <w:start w:val="9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7" w15:restartNumberingAfterBreak="0">
    <w:nsid w:val="28BA21BD"/>
    <w:multiLevelType w:val="multilevel"/>
    <w:tmpl w:val="67F0BC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294D323F"/>
    <w:multiLevelType w:val="hybridMultilevel"/>
    <w:tmpl w:val="9B0C9C7A"/>
    <w:lvl w:ilvl="0" w:tplc="5044A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9B478B"/>
    <w:multiLevelType w:val="multilevel"/>
    <w:tmpl w:val="12C67A1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Arial Unicode MS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440"/>
      </w:pPr>
      <w:rPr>
        <w:rFonts w:hint="default"/>
      </w:rPr>
    </w:lvl>
  </w:abstractNum>
  <w:abstractNum w:abstractNumId="30" w15:restartNumberingAfterBreak="0">
    <w:nsid w:val="2B4523DE"/>
    <w:multiLevelType w:val="multilevel"/>
    <w:tmpl w:val="4D923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1" w15:restartNumberingAfterBreak="0">
    <w:nsid w:val="2B4F3697"/>
    <w:multiLevelType w:val="multilevel"/>
    <w:tmpl w:val="5DE4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E581470"/>
    <w:multiLevelType w:val="multilevel"/>
    <w:tmpl w:val="D7009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F3D61E6"/>
    <w:multiLevelType w:val="hybridMultilevel"/>
    <w:tmpl w:val="4A9244B0"/>
    <w:lvl w:ilvl="0" w:tplc="85709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C3EA1"/>
    <w:multiLevelType w:val="hybridMultilevel"/>
    <w:tmpl w:val="DD7EB11A"/>
    <w:lvl w:ilvl="0" w:tplc="F98E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16187"/>
    <w:multiLevelType w:val="hybridMultilevel"/>
    <w:tmpl w:val="323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722F7"/>
    <w:multiLevelType w:val="multilevel"/>
    <w:tmpl w:val="F1AAC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10E1498"/>
    <w:multiLevelType w:val="multilevel"/>
    <w:tmpl w:val="D852416A"/>
    <w:numStyleLink w:val="Zaimportowanystyl2"/>
  </w:abstractNum>
  <w:abstractNum w:abstractNumId="38" w15:restartNumberingAfterBreak="0">
    <w:nsid w:val="344E59D4"/>
    <w:multiLevelType w:val="hybridMultilevel"/>
    <w:tmpl w:val="B258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670F9"/>
    <w:multiLevelType w:val="hybridMultilevel"/>
    <w:tmpl w:val="2DE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36A0668F"/>
    <w:multiLevelType w:val="multilevel"/>
    <w:tmpl w:val="E1E84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C04F57"/>
    <w:multiLevelType w:val="hybridMultilevel"/>
    <w:tmpl w:val="2688769E"/>
    <w:lvl w:ilvl="0" w:tplc="ADF65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8668B"/>
    <w:multiLevelType w:val="multilevel"/>
    <w:tmpl w:val="70C2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CFF3110"/>
    <w:multiLevelType w:val="hybridMultilevel"/>
    <w:tmpl w:val="FBAE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44A09"/>
    <w:multiLevelType w:val="multilevel"/>
    <w:tmpl w:val="F80ED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FC818F6"/>
    <w:multiLevelType w:val="multilevel"/>
    <w:tmpl w:val="58B6D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401F1F9F"/>
    <w:multiLevelType w:val="multilevel"/>
    <w:tmpl w:val="26001FBA"/>
    <w:numStyleLink w:val="Zaimportowanystyl1"/>
  </w:abstractNum>
  <w:abstractNum w:abstractNumId="49" w15:restartNumberingAfterBreak="0">
    <w:nsid w:val="437B078A"/>
    <w:multiLevelType w:val="multilevel"/>
    <w:tmpl w:val="5E788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43446E4"/>
    <w:multiLevelType w:val="multilevel"/>
    <w:tmpl w:val="FEE07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6016802"/>
    <w:multiLevelType w:val="multilevel"/>
    <w:tmpl w:val="6842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67F43CB"/>
    <w:multiLevelType w:val="hybridMultilevel"/>
    <w:tmpl w:val="8004C136"/>
    <w:lvl w:ilvl="0" w:tplc="0786ED8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A5141"/>
    <w:multiLevelType w:val="hybridMultilevel"/>
    <w:tmpl w:val="54B64B98"/>
    <w:lvl w:ilvl="0" w:tplc="32A8DA5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7" w15:restartNumberingAfterBreak="0">
    <w:nsid w:val="49730B0C"/>
    <w:multiLevelType w:val="multilevel"/>
    <w:tmpl w:val="413E4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A377318"/>
    <w:multiLevelType w:val="hybridMultilevel"/>
    <w:tmpl w:val="4EE4E7A2"/>
    <w:lvl w:ilvl="0" w:tplc="A1C46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CF3828"/>
    <w:multiLevelType w:val="multilevel"/>
    <w:tmpl w:val="1776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C37166D"/>
    <w:multiLevelType w:val="multilevel"/>
    <w:tmpl w:val="1636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61" w15:restartNumberingAfterBreak="0">
    <w:nsid w:val="4C720250"/>
    <w:multiLevelType w:val="hybridMultilevel"/>
    <w:tmpl w:val="995C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84540"/>
    <w:multiLevelType w:val="hybridMultilevel"/>
    <w:tmpl w:val="BCC8C5FA"/>
    <w:lvl w:ilvl="0" w:tplc="0786ED8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3" w15:restartNumberingAfterBreak="0">
    <w:nsid w:val="4E0303DC"/>
    <w:multiLevelType w:val="multilevel"/>
    <w:tmpl w:val="21BE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FDD1795"/>
    <w:multiLevelType w:val="multilevel"/>
    <w:tmpl w:val="C32CF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440"/>
      </w:pPr>
      <w:rPr>
        <w:rFonts w:hint="default"/>
      </w:rPr>
    </w:lvl>
  </w:abstractNum>
  <w:abstractNum w:abstractNumId="65" w15:restartNumberingAfterBreak="0">
    <w:nsid w:val="528454FD"/>
    <w:multiLevelType w:val="hybridMultilevel"/>
    <w:tmpl w:val="1B6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C62D60"/>
    <w:multiLevelType w:val="multilevel"/>
    <w:tmpl w:val="C652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74E1E81"/>
    <w:multiLevelType w:val="multilevel"/>
    <w:tmpl w:val="413E4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A362033"/>
    <w:multiLevelType w:val="multilevel"/>
    <w:tmpl w:val="EC7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AB938D6"/>
    <w:multiLevelType w:val="hybridMultilevel"/>
    <w:tmpl w:val="20108DD2"/>
    <w:lvl w:ilvl="0" w:tplc="CE00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366863"/>
    <w:multiLevelType w:val="hybridMultilevel"/>
    <w:tmpl w:val="38D8334C"/>
    <w:lvl w:ilvl="0" w:tplc="9D0A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27BD9"/>
    <w:multiLevelType w:val="hybridMultilevel"/>
    <w:tmpl w:val="85DCD8C6"/>
    <w:lvl w:ilvl="0" w:tplc="30AA2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DD773D"/>
    <w:multiLevelType w:val="multilevel"/>
    <w:tmpl w:val="415A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5C5F640F"/>
    <w:multiLevelType w:val="hybridMultilevel"/>
    <w:tmpl w:val="C096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E691C"/>
    <w:multiLevelType w:val="multilevel"/>
    <w:tmpl w:val="65783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0FC6F98"/>
    <w:multiLevelType w:val="hybridMultilevel"/>
    <w:tmpl w:val="CD24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330428"/>
    <w:multiLevelType w:val="multilevel"/>
    <w:tmpl w:val="73AE6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27E5544"/>
    <w:multiLevelType w:val="multilevel"/>
    <w:tmpl w:val="B164F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62C27644"/>
    <w:multiLevelType w:val="multilevel"/>
    <w:tmpl w:val="ADDE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3904FDF"/>
    <w:multiLevelType w:val="hybridMultilevel"/>
    <w:tmpl w:val="CF4C338E"/>
    <w:lvl w:ilvl="0" w:tplc="C668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405511E"/>
    <w:multiLevelType w:val="hybridMultilevel"/>
    <w:tmpl w:val="C4E04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B406B0"/>
    <w:multiLevelType w:val="multilevel"/>
    <w:tmpl w:val="DC2C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3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5CC1458"/>
    <w:multiLevelType w:val="hybridMultilevel"/>
    <w:tmpl w:val="FBAE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C718EC"/>
    <w:multiLevelType w:val="hybridMultilevel"/>
    <w:tmpl w:val="4D7E3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F13D7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6DC8554C"/>
    <w:multiLevelType w:val="multilevel"/>
    <w:tmpl w:val="9306B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6F030650"/>
    <w:multiLevelType w:val="multilevel"/>
    <w:tmpl w:val="910A9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035711"/>
    <w:multiLevelType w:val="multilevel"/>
    <w:tmpl w:val="ECF88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440"/>
      </w:pPr>
      <w:rPr>
        <w:rFonts w:hint="default"/>
      </w:rPr>
    </w:lvl>
  </w:abstractNum>
  <w:abstractNum w:abstractNumId="90" w15:restartNumberingAfterBreak="0">
    <w:nsid w:val="72015BFE"/>
    <w:multiLevelType w:val="hybridMultilevel"/>
    <w:tmpl w:val="D710F954"/>
    <w:lvl w:ilvl="0" w:tplc="A5FE9AA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016299"/>
    <w:multiLevelType w:val="hybridMultilevel"/>
    <w:tmpl w:val="2DE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F74DF8"/>
    <w:multiLevelType w:val="multilevel"/>
    <w:tmpl w:val="F9F018B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7" w:hanging="720"/>
      </w:pPr>
      <w:rPr>
        <w:rFonts w:ascii="Times New Roman" w:hAnsi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297" w:hanging="108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297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657" w:hanging="144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657" w:hanging="144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7" w:hanging="180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7" w:hanging="2160"/>
      </w:pPr>
      <w:rPr>
        <w:rFonts w:ascii="Times New Roman" w:hAnsi="Times New Roman" w:hint="default"/>
        <w:b/>
        <w:sz w:val="20"/>
      </w:rPr>
    </w:lvl>
  </w:abstractNum>
  <w:abstractNum w:abstractNumId="93" w15:restartNumberingAfterBreak="0">
    <w:nsid w:val="7354266E"/>
    <w:multiLevelType w:val="multilevel"/>
    <w:tmpl w:val="2B1AD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3705CFD"/>
    <w:multiLevelType w:val="multilevel"/>
    <w:tmpl w:val="8AFE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7665604E"/>
    <w:multiLevelType w:val="hybridMultilevel"/>
    <w:tmpl w:val="31D2D470"/>
    <w:lvl w:ilvl="0" w:tplc="5896F12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6" w15:restartNumberingAfterBreak="0">
    <w:nsid w:val="77E31E6E"/>
    <w:multiLevelType w:val="multilevel"/>
    <w:tmpl w:val="514EA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97E1F1E"/>
    <w:multiLevelType w:val="multilevel"/>
    <w:tmpl w:val="ED044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440"/>
      </w:pPr>
      <w:rPr>
        <w:rFonts w:hint="default"/>
      </w:rPr>
    </w:lvl>
  </w:abstractNum>
  <w:abstractNum w:abstractNumId="98" w15:restartNumberingAfterBreak="0">
    <w:nsid w:val="7A932B37"/>
    <w:multiLevelType w:val="hybridMultilevel"/>
    <w:tmpl w:val="0AFE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F1359C"/>
    <w:multiLevelType w:val="multilevel"/>
    <w:tmpl w:val="013CC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BA66CBE"/>
    <w:multiLevelType w:val="hybridMultilevel"/>
    <w:tmpl w:val="9E20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D74899"/>
    <w:multiLevelType w:val="multilevel"/>
    <w:tmpl w:val="88663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440"/>
      </w:pPr>
      <w:rPr>
        <w:rFonts w:hint="default"/>
      </w:rPr>
    </w:lvl>
  </w:abstractNum>
  <w:abstractNum w:abstractNumId="102" w15:restartNumberingAfterBreak="0">
    <w:nsid w:val="7C3E22CD"/>
    <w:multiLevelType w:val="multilevel"/>
    <w:tmpl w:val="0F3CE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E182DCC"/>
    <w:multiLevelType w:val="hybridMultilevel"/>
    <w:tmpl w:val="D218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7"/>
  </w:num>
  <w:num w:numId="3">
    <w:abstractNumId w:val="40"/>
  </w:num>
  <w:num w:numId="4">
    <w:abstractNumId w:val="60"/>
  </w:num>
  <w:num w:numId="5">
    <w:abstractNumId w:val="35"/>
  </w:num>
  <w:num w:numId="6">
    <w:abstractNumId w:val="61"/>
  </w:num>
  <w:num w:numId="7">
    <w:abstractNumId w:val="86"/>
  </w:num>
  <w:num w:numId="8">
    <w:abstractNumId w:val="10"/>
  </w:num>
  <w:num w:numId="9">
    <w:abstractNumId w:val="64"/>
  </w:num>
  <w:num w:numId="10">
    <w:abstractNumId w:val="77"/>
  </w:num>
  <w:num w:numId="11">
    <w:abstractNumId w:val="28"/>
  </w:num>
  <w:num w:numId="12">
    <w:abstractNumId w:val="85"/>
  </w:num>
  <w:num w:numId="13">
    <w:abstractNumId w:val="81"/>
  </w:num>
  <w:num w:numId="14">
    <w:abstractNumId w:val="6"/>
  </w:num>
  <w:num w:numId="15">
    <w:abstractNumId w:val="16"/>
  </w:num>
  <w:num w:numId="16">
    <w:abstractNumId w:val="73"/>
  </w:num>
  <w:num w:numId="17">
    <w:abstractNumId w:val="100"/>
  </w:num>
  <w:num w:numId="18">
    <w:abstractNumId w:val="62"/>
  </w:num>
  <w:num w:numId="19">
    <w:abstractNumId w:val="55"/>
  </w:num>
  <w:num w:numId="20">
    <w:abstractNumId w:val="70"/>
  </w:num>
  <w:num w:numId="21">
    <w:abstractNumId w:val="44"/>
  </w:num>
  <w:num w:numId="22">
    <w:abstractNumId w:val="84"/>
  </w:num>
  <w:num w:numId="23">
    <w:abstractNumId w:val="38"/>
  </w:num>
  <w:num w:numId="24">
    <w:abstractNumId w:val="25"/>
  </w:num>
  <w:num w:numId="25">
    <w:abstractNumId w:val="0"/>
  </w:num>
  <w:num w:numId="26">
    <w:abstractNumId w:val="29"/>
  </w:num>
  <w:num w:numId="27">
    <w:abstractNumId w:val="71"/>
  </w:num>
  <w:num w:numId="28">
    <w:abstractNumId w:val="58"/>
  </w:num>
  <w:num w:numId="29">
    <w:abstractNumId w:val="19"/>
  </w:num>
  <w:num w:numId="30">
    <w:abstractNumId w:val="90"/>
  </w:num>
  <w:num w:numId="31">
    <w:abstractNumId w:val="95"/>
  </w:num>
  <w:num w:numId="32">
    <w:abstractNumId w:val="14"/>
  </w:num>
  <w:num w:numId="33">
    <w:abstractNumId w:val="65"/>
  </w:num>
  <w:num w:numId="34">
    <w:abstractNumId w:val="42"/>
  </w:num>
  <w:num w:numId="35">
    <w:abstractNumId w:val="75"/>
  </w:num>
  <w:num w:numId="36">
    <w:abstractNumId w:val="56"/>
  </w:num>
  <w:num w:numId="37">
    <w:abstractNumId w:val="98"/>
  </w:num>
  <w:num w:numId="38">
    <w:abstractNumId w:val="23"/>
  </w:num>
  <w:num w:numId="39">
    <w:abstractNumId w:val="33"/>
  </w:num>
  <w:num w:numId="40">
    <w:abstractNumId w:val="26"/>
  </w:num>
  <w:num w:numId="41">
    <w:abstractNumId w:val="92"/>
  </w:num>
  <w:num w:numId="42">
    <w:abstractNumId w:val="9"/>
  </w:num>
  <w:num w:numId="43">
    <w:abstractNumId w:val="27"/>
  </w:num>
  <w:num w:numId="44">
    <w:abstractNumId w:val="7"/>
  </w:num>
  <w:num w:numId="45">
    <w:abstractNumId w:val="22"/>
  </w:num>
  <w:num w:numId="46">
    <w:abstractNumId w:val="101"/>
  </w:num>
  <w:num w:numId="47">
    <w:abstractNumId w:val="15"/>
  </w:num>
  <w:num w:numId="48">
    <w:abstractNumId w:val="93"/>
  </w:num>
  <w:num w:numId="49">
    <w:abstractNumId w:val="94"/>
  </w:num>
  <w:num w:numId="50">
    <w:abstractNumId w:val="59"/>
  </w:num>
  <w:num w:numId="51">
    <w:abstractNumId w:val="20"/>
  </w:num>
  <w:num w:numId="52">
    <w:abstractNumId w:val="57"/>
  </w:num>
  <w:num w:numId="53">
    <w:abstractNumId w:val="67"/>
  </w:num>
  <w:num w:numId="54">
    <w:abstractNumId w:val="13"/>
  </w:num>
  <w:num w:numId="55">
    <w:abstractNumId w:val="99"/>
  </w:num>
  <w:num w:numId="56">
    <w:abstractNumId w:val="74"/>
  </w:num>
  <w:num w:numId="57">
    <w:abstractNumId w:val="79"/>
  </w:num>
  <w:num w:numId="58">
    <w:abstractNumId w:val="24"/>
  </w:num>
  <w:num w:numId="59">
    <w:abstractNumId w:val="32"/>
  </w:num>
  <w:num w:numId="60">
    <w:abstractNumId w:val="41"/>
  </w:num>
  <w:num w:numId="61">
    <w:abstractNumId w:val="88"/>
  </w:num>
  <w:num w:numId="62">
    <w:abstractNumId w:val="34"/>
  </w:num>
  <w:num w:numId="63">
    <w:abstractNumId w:val="12"/>
  </w:num>
  <w:num w:numId="64">
    <w:abstractNumId w:val="76"/>
  </w:num>
  <w:num w:numId="65">
    <w:abstractNumId w:val="18"/>
  </w:num>
  <w:num w:numId="66">
    <w:abstractNumId w:val="52"/>
  </w:num>
  <w:num w:numId="67">
    <w:abstractNumId w:val="54"/>
  </w:num>
  <w:num w:numId="68">
    <w:abstractNumId w:val="43"/>
  </w:num>
  <w:num w:numId="69">
    <w:abstractNumId w:val="49"/>
  </w:num>
  <w:num w:numId="70">
    <w:abstractNumId w:val="87"/>
  </w:num>
  <w:num w:numId="71">
    <w:abstractNumId w:val="102"/>
  </w:num>
  <w:num w:numId="72">
    <w:abstractNumId w:val="36"/>
  </w:num>
  <w:num w:numId="73">
    <w:abstractNumId w:val="66"/>
  </w:num>
  <w:num w:numId="74">
    <w:abstractNumId w:val="21"/>
  </w:num>
  <w:num w:numId="75">
    <w:abstractNumId w:val="96"/>
  </w:num>
  <w:num w:numId="76">
    <w:abstractNumId w:val="3"/>
  </w:num>
  <w:num w:numId="77">
    <w:abstractNumId w:val="45"/>
  </w:num>
  <w:num w:numId="78">
    <w:abstractNumId w:val="68"/>
  </w:num>
  <w:num w:numId="79">
    <w:abstractNumId w:val="63"/>
  </w:num>
  <w:num w:numId="80">
    <w:abstractNumId w:val="72"/>
  </w:num>
  <w:num w:numId="81">
    <w:abstractNumId w:val="89"/>
  </w:num>
  <w:num w:numId="82">
    <w:abstractNumId w:val="97"/>
  </w:num>
  <w:num w:numId="83">
    <w:abstractNumId w:val="80"/>
  </w:num>
  <w:num w:numId="84">
    <w:abstractNumId w:val="48"/>
  </w:num>
  <w:num w:numId="85">
    <w:abstractNumId w:val="48"/>
    <w:lvlOverride w:ilvl="0">
      <w:startOverride w:val="2"/>
    </w:lvlOverride>
  </w:num>
  <w:num w:numId="86">
    <w:abstractNumId w:val="48"/>
    <w:lvlOverride w:ilvl="0">
      <w:startOverride w:val="3"/>
    </w:lvlOverride>
  </w:num>
  <w:num w:numId="87">
    <w:abstractNumId w:val="48"/>
    <w:lvlOverride w:ilvl="0">
      <w:startOverride w:val="4"/>
    </w:lvlOverride>
  </w:num>
  <w:num w:numId="88">
    <w:abstractNumId w:val="83"/>
  </w:num>
  <w:num w:numId="89">
    <w:abstractNumId w:val="50"/>
  </w:num>
  <w:num w:numId="90">
    <w:abstractNumId w:val="5"/>
  </w:num>
  <w:num w:numId="91">
    <w:abstractNumId w:val="51"/>
  </w:num>
  <w:num w:numId="92">
    <w:abstractNumId w:val="53"/>
  </w:num>
  <w:num w:numId="93">
    <w:abstractNumId w:val="37"/>
    <w:lvlOverride w:ilvl="0">
      <w:startOverride w:val="5"/>
    </w:lvlOverride>
  </w:num>
  <w:num w:numId="94">
    <w:abstractNumId w:val="8"/>
  </w:num>
  <w:num w:numId="95">
    <w:abstractNumId w:val="17"/>
  </w:num>
  <w:num w:numId="96">
    <w:abstractNumId w:val="31"/>
  </w:num>
  <w:num w:numId="97">
    <w:abstractNumId w:val="11"/>
  </w:num>
  <w:num w:numId="98">
    <w:abstractNumId w:val="78"/>
  </w:num>
  <w:num w:numId="99">
    <w:abstractNumId w:val="103"/>
  </w:num>
  <w:num w:numId="100">
    <w:abstractNumId w:val="4"/>
  </w:num>
  <w:num w:numId="101">
    <w:abstractNumId w:val="91"/>
  </w:num>
  <w:num w:numId="102">
    <w:abstractNumId w:val="39"/>
  </w:num>
  <w:num w:numId="103">
    <w:abstractNumId w:val="82"/>
  </w:num>
  <w:num w:numId="104">
    <w:abstractNumId w:val="46"/>
  </w:num>
  <w:num w:numId="105">
    <w:abstractNumId w:val="69"/>
  </w:num>
  <w:num w:numId="106">
    <w:abstractNumId w:val="30"/>
  </w:num>
  <w:num w:numId="107">
    <w:abstractNumId w:val="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F8"/>
    <w:rsid w:val="00004661"/>
    <w:rsid w:val="000C1F8F"/>
    <w:rsid w:val="000C7426"/>
    <w:rsid w:val="000D6F35"/>
    <w:rsid w:val="000E1A84"/>
    <w:rsid w:val="001222CC"/>
    <w:rsid w:val="001658AA"/>
    <w:rsid w:val="00197A08"/>
    <w:rsid w:val="001A25E2"/>
    <w:rsid w:val="001B0292"/>
    <w:rsid w:val="001E4CE6"/>
    <w:rsid w:val="001E6E28"/>
    <w:rsid w:val="001E7D83"/>
    <w:rsid w:val="0021229B"/>
    <w:rsid w:val="0023662F"/>
    <w:rsid w:val="0023748F"/>
    <w:rsid w:val="00257970"/>
    <w:rsid w:val="00274606"/>
    <w:rsid w:val="00277E87"/>
    <w:rsid w:val="002806F8"/>
    <w:rsid w:val="002A460B"/>
    <w:rsid w:val="002A4A02"/>
    <w:rsid w:val="002B4877"/>
    <w:rsid w:val="002B4E16"/>
    <w:rsid w:val="002D6FD4"/>
    <w:rsid w:val="00324925"/>
    <w:rsid w:val="00361626"/>
    <w:rsid w:val="00377110"/>
    <w:rsid w:val="0038025C"/>
    <w:rsid w:val="003878C0"/>
    <w:rsid w:val="00396337"/>
    <w:rsid w:val="003C6247"/>
    <w:rsid w:val="003C7FF8"/>
    <w:rsid w:val="00417B3A"/>
    <w:rsid w:val="004315EB"/>
    <w:rsid w:val="00436CDC"/>
    <w:rsid w:val="004408A3"/>
    <w:rsid w:val="00445722"/>
    <w:rsid w:val="00472338"/>
    <w:rsid w:val="004762C4"/>
    <w:rsid w:val="004A6059"/>
    <w:rsid w:val="004B5E8C"/>
    <w:rsid w:val="004B6507"/>
    <w:rsid w:val="004C369C"/>
    <w:rsid w:val="004F2C49"/>
    <w:rsid w:val="00522228"/>
    <w:rsid w:val="00526C0D"/>
    <w:rsid w:val="005367F8"/>
    <w:rsid w:val="00557DE0"/>
    <w:rsid w:val="00576AE8"/>
    <w:rsid w:val="005836CB"/>
    <w:rsid w:val="00587D93"/>
    <w:rsid w:val="0059679C"/>
    <w:rsid w:val="005C7D47"/>
    <w:rsid w:val="005D51C8"/>
    <w:rsid w:val="005E7172"/>
    <w:rsid w:val="005F5916"/>
    <w:rsid w:val="006016CE"/>
    <w:rsid w:val="00607AD7"/>
    <w:rsid w:val="00612E8D"/>
    <w:rsid w:val="00614FF5"/>
    <w:rsid w:val="0062043F"/>
    <w:rsid w:val="00632F2E"/>
    <w:rsid w:val="006636FB"/>
    <w:rsid w:val="00674CC1"/>
    <w:rsid w:val="006B6DB9"/>
    <w:rsid w:val="006E5A34"/>
    <w:rsid w:val="006E6F2C"/>
    <w:rsid w:val="006F2093"/>
    <w:rsid w:val="007352BD"/>
    <w:rsid w:val="00736090"/>
    <w:rsid w:val="0074073F"/>
    <w:rsid w:val="00742AB3"/>
    <w:rsid w:val="007466C1"/>
    <w:rsid w:val="007535FC"/>
    <w:rsid w:val="00780FCA"/>
    <w:rsid w:val="00791B3E"/>
    <w:rsid w:val="00794ABE"/>
    <w:rsid w:val="007A087C"/>
    <w:rsid w:val="007C02CB"/>
    <w:rsid w:val="0080227B"/>
    <w:rsid w:val="00803D0E"/>
    <w:rsid w:val="00836F9A"/>
    <w:rsid w:val="008501BE"/>
    <w:rsid w:val="0085782B"/>
    <w:rsid w:val="00865A5B"/>
    <w:rsid w:val="008666E7"/>
    <w:rsid w:val="00887EDF"/>
    <w:rsid w:val="008C7883"/>
    <w:rsid w:val="008D44CD"/>
    <w:rsid w:val="008D7681"/>
    <w:rsid w:val="008E6362"/>
    <w:rsid w:val="0091567F"/>
    <w:rsid w:val="00917869"/>
    <w:rsid w:val="00921710"/>
    <w:rsid w:val="00932F68"/>
    <w:rsid w:val="00946313"/>
    <w:rsid w:val="00955B09"/>
    <w:rsid w:val="00962956"/>
    <w:rsid w:val="00966F98"/>
    <w:rsid w:val="009B18D6"/>
    <w:rsid w:val="009B6DF8"/>
    <w:rsid w:val="009C25B8"/>
    <w:rsid w:val="009E6254"/>
    <w:rsid w:val="009E6BAB"/>
    <w:rsid w:val="009F1E2B"/>
    <w:rsid w:val="00A0655D"/>
    <w:rsid w:val="00A114F0"/>
    <w:rsid w:val="00A2092A"/>
    <w:rsid w:val="00A42A00"/>
    <w:rsid w:val="00A5233B"/>
    <w:rsid w:val="00A53890"/>
    <w:rsid w:val="00AA37E2"/>
    <w:rsid w:val="00AB07F8"/>
    <w:rsid w:val="00AE52E7"/>
    <w:rsid w:val="00B103C0"/>
    <w:rsid w:val="00B12627"/>
    <w:rsid w:val="00B13435"/>
    <w:rsid w:val="00B32F75"/>
    <w:rsid w:val="00B374E5"/>
    <w:rsid w:val="00B428E8"/>
    <w:rsid w:val="00B57FF1"/>
    <w:rsid w:val="00B63EAD"/>
    <w:rsid w:val="00BC027A"/>
    <w:rsid w:val="00BC548D"/>
    <w:rsid w:val="00BD20B8"/>
    <w:rsid w:val="00BF59B1"/>
    <w:rsid w:val="00C0200F"/>
    <w:rsid w:val="00C07EC2"/>
    <w:rsid w:val="00C233A9"/>
    <w:rsid w:val="00C33735"/>
    <w:rsid w:val="00C55FCF"/>
    <w:rsid w:val="00C75A53"/>
    <w:rsid w:val="00C965E6"/>
    <w:rsid w:val="00CA4806"/>
    <w:rsid w:val="00CC67AB"/>
    <w:rsid w:val="00CD46E7"/>
    <w:rsid w:val="00CD4D55"/>
    <w:rsid w:val="00CE677A"/>
    <w:rsid w:val="00D051AC"/>
    <w:rsid w:val="00D10B63"/>
    <w:rsid w:val="00D17FFA"/>
    <w:rsid w:val="00D306B7"/>
    <w:rsid w:val="00D6542E"/>
    <w:rsid w:val="00DC54CF"/>
    <w:rsid w:val="00DF358D"/>
    <w:rsid w:val="00DF55CE"/>
    <w:rsid w:val="00E02CEC"/>
    <w:rsid w:val="00E04A0F"/>
    <w:rsid w:val="00E10776"/>
    <w:rsid w:val="00E20A32"/>
    <w:rsid w:val="00E20BB3"/>
    <w:rsid w:val="00E31CBD"/>
    <w:rsid w:val="00E4104C"/>
    <w:rsid w:val="00E622E5"/>
    <w:rsid w:val="00E6259B"/>
    <w:rsid w:val="00EA04F1"/>
    <w:rsid w:val="00EC7332"/>
    <w:rsid w:val="00EF3648"/>
    <w:rsid w:val="00EF389F"/>
    <w:rsid w:val="00F14E5F"/>
    <w:rsid w:val="00F253F7"/>
    <w:rsid w:val="00F34159"/>
    <w:rsid w:val="00F44802"/>
    <w:rsid w:val="00F4536D"/>
    <w:rsid w:val="00F51833"/>
    <w:rsid w:val="00F634C8"/>
    <w:rsid w:val="00F741CE"/>
    <w:rsid w:val="00F75FCC"/>
    <w:rsid w:val="00F941CD"/>
    <w:rsid w:val="00F9510C"/>
    <w:rsid w:val="00FA30B5"/>
    <w:rsid w:val="00FB61B8"/>
    <w:rsid w:val="00FB7C86"/>
    <w:rsid w:val="00FC708D"/>
    <w:rsid w:val="00FF3AC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F98"/>
  <w15:docId w15:val="{31638BB3-20B0-4DAF-98A7-4A66B4F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6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9178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1786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nhideWhenUsed/>
    <w:rsid w:val="0091786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A37E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55B09"/>
  </w:style>
  <w:style w:type="character" w:styleId="Hipercze">
    <w:name w:val="Hyperlink"/>
    <w:rsid w:val="00955B09"/>
    <w:rPr>
      <w:color w:val="0066CC"/>
      <w:u w:val="single"/>
    </w:rPr>
  </w:style>
  <w:style w:type="character" w:customStyle="1" w:styleId="Bodytext4">
    <w:name w:val="Body text (4)_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55B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105ptBold">
    <w:name w:val="Body text (2) + 10;5 pt;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55B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1">
    <w:name w:val="Tekst podstawowy1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5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55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0">
    <w:name w:val="Heading #2"/>
    <w:basedOn w:val="Heading2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">
    <w:name w:val="Body text (3) + 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link w:val="Heading220"/>
    <w:rsid w:val="00955B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295pt">
    <w:name w:val="Heading #2 (2) + 9;5 pt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Italic">
    <w:name w:val="Body text + Italic"/>
    <w:rsid w:val="0095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Bold">
    <w:name w:val="Heading #2 (2) + 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4">
    <w:name w:val="Tekst podstawowy4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podstawowy5">
    <w:name w:val="Tekst podstawowy5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podstawowy6">
    <w:name w:val="Tekst podstawowy6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NotItalic">
    <w:name w:val="Body text (2) + Not Italic"/>
    <w:rsid w:val="0095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5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podstawowy8">
    <w:name w:val="Tekst podstawowy8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Spacing3pt">
    <w:name w:val="Body text + Spacing 3 pt"/>
    <w:rsid w:val="0095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4NotBold">
    <w:name w:val="Body text (4) + Not Bold"/>
    <w:rsid w:val="0095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ny"/>
    <w:link w:val="Bodytext2"/>
    <w:rsid w:val="00955B0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Tekstpodstawowy9">
    <w:name w:val="Tekst podstawowy9"/>
    <w:basedOn w:val="Normalny"/>
    <w:link w:val="Bodytext"/>
    <w:rsid w:val="00955B0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Heading10">
    <w:name w:val="Heading #1"/>
    <w:basedOn w:val="Normalny"/>
    <w:link w:val="Heading1"/>
    <w:rsid w:val="00955B0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Heading220">
    <w:name w:val="Heading #2 (2)"/>
    <w:basedOn w:val="Normalny"/>
    <w:link w:val="Heading22"/>
    <w:rsid w:val="00955B0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Podtytu">
    <w:name w:val="Subtitle"/>
    <w:basedOn w:val="Normalny"/>
    <w:next w:val="Normalny"/>
    <w:link w:val="PodtytuZnak"/>
    <w:qFormat/>
    <w:rsid w:val="00955B09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basedOn w:val="Domylnaczcionkaakapitu"/>
    <w:link w:val="Podtytu"/>
    <w:rsid w:val="00955B09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955B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B09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09"/>
    <w:rPr>
      <w:rFonts w:ascii="Tahoma" w:eastAsia="Arial Unicode MS" w:hAnsi="Tahoma" w:cs="Times New Roman"/>
      <w:color w:val="000000"/>
      <w:sz w:val="16"/>
      <w:szCs w:val="16"/>
      <w:lang w:val="pl" w:eastAsia="x-none"/>
    </w:rPr>
  </w:style>
  <w:style w:type="character" w:styleId="Odwoaniedokomentarza">
    <w:name w:val="annotation reference"/>
    <w:semiHidden/>
    <w:rsid w:val="00955B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5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5B09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5B09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semiHidden/>
    <w:rsid w:val="00955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B09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semiHidden/>
    <w:rsid w:val="00955B09"/>
    <w:rPr>
      <w:vertAlign w:val="superscript"/>
    </w:rPr>
  </w:style>
  <w:style w:type="paragraph" w:styleId="Stopka">
    <w:name w:val="footer"/>
    <w:basedOn w:val="Normalny"/>
    <w:link w:val="StopkaZnak"/>
    <w:rsid w:val="00955B0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rsid w:val="00955B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5B0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rsid w:val="00955B09"/>
  </w:style>
  <w:style w:type="character" w:styleId="Nierozpoznanawzmianka">
    <w:name w:val="Unresolved Mention"/>
    <w:uiPriority w:val="99"/>
    <w:semiHidden/>
    <w:unhideWhenUsed/>
    <w:rsid w:val="00955B09"/>
    <w:rPr>
      <w:color w:val="605E5C"/>
      <w:shd w:val="clear" w:color="auto" w:fill="E1DFDD"/>
    </w:rPr>
  </w:style>
  <w:style w:type="paragraph" w:customStyle="1" w:styleId="Default">
    <w:name w:val="Default"/>
    <w:rsid w:val="00955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6F98"/>
  </w:style>
  <w:style w:type="paragraph" w:customStyle="1" w:styleId="paragraph">
    <w:name w:val="paragraph"/>
    <w:basedOn w:val="Normalny"/>
    <w:rsid w:val="00966F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op">
    <w:name w:val="eop"/>
    <w:basedOn w:val="Domylnaczcionkaakapitu"/>
    <w:rsid w:val="00966F98"/>
  </w:style>
  <w:style w:type="character" w:customStyle="1" w:styleId="scxw104200549">
    <w:name w:val="scxw104200549"/>
    <w:basedOn w:val="Domylnaczcionkaakapitu"/>
    <w:rsid w:val="00966F98"/>
  </w:style>
  <w:style w:type="numbering" w:customStyle="1" w:styleId="Bezlisty2">
    <w:name w:val="Bez listy2"/>
    <w:next w:val="Bezlisty"/>
    <w:uiPriority w:val="99"/>
    <w:semiHidden/>
    <w:unhideWhenUsed/>
    <w:rsid w:val="00FF3AC3"/>
  </w:style>
  <w:style w:type="table" w:customStyle="1" w:styleId="Tabela-Siatka1">
    <w:name w:val="Tabela - Siatka1"/>
    <w:basedOn w:val="Standardowy"/>
    <w:next w:val="Tabela-Siatka"/>
    <w:rsid w:val="00FF3AC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3AC3"/>
  </w:style>
  <w:style w:type="character" w:styleId="Pogrubienie">
    <w:name w:val="Strong"/>
    <w:uiPriority w:val="22"/>
    <w:qFormat/>
    <w:rsid w:val="0038025C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BC548D"/>
  </w:style>
  <w:style w:type="table" w:customStyle="1" w:styleId="Tabela-Siatka2">
    <w:name w:val="Tabela - Siatka2"/>
    <w:basedOn w:val="Standardowy"/>
    <w:next w:val="Tabela-Siatka"/>
    <w:rsid w:val="00BC548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37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B374E5"/>
    <w:pPr>
      <w:numPr>
        <w:numId w:val="83"/>
      </w:numPr>
    </w:pPr>
  </w:style>
  <w:style w:type="numbering" w:customStyle="1" w:styleId="Zaimportowanystyl2">
    <w:name w:val="Zaimportowany styl 2"/>
    <w:rsid w:val="00B374E5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oksa@ujk.edu.pl" TargetMode="External"/><Relationship Id="rId13" Type="http://schemas.openxmlformats.org/officeDocument/2006/relationships/hyperlink" Target="mailto:0232.5.LO@.F.PZZZ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wa.boksa@ujk.edu.pl" TargetMode="External"/><Relationship Id="rId12" Type="http://schemas.openxmlformats.org/officeDocument/2006/relationships/hyperlink" Target="mailto:ewa.boksa@ujk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olina.pozoga@ujk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eta.chrut@ujk.edu.pl" TargetMode="External"/><Relationship Id="rId11" Type="http://schemas.openxmlformats.org/officeDocument/2006/relationships/hyperlink" Target="mailto:ewa.boksa@ujk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enderska@ujk.edu.pl" TargetMode="External"/><Relationship Id="rId10" Type="http://schemas.openxmlformats.org/officeDocument/2006/relationships/hyperlink" Target="mailto:karolina.pozoga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pozoga@ujk.edu.pl" TargetMode="External"/><Relationship Id="rId14" Type="http://schemas.openxmlformats.org/officeDocument/2006/relationships/hyperlink" Target="mailto:agnieszka.rosinska-mamej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A2D7-F25D-42DA-82C7-8AD3E140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34069</Words>
  <Characters>204415</Characters>
  <Application>Microsoft Office Word</Application>
  <DocSecurity>0</DocSecurity>
  <Lines>1703</Lines>
  <Paragraphs>476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Gałczyńska</cp:lastModifiedBy>
  <cp:revision>82</cp:revision>
  <dcterms:created xsi:type="dcterms:W3CDTF">2022-01-16T18:27:00Z</dcterms:created>
  <dcterms:modified xsi:type="dcterms:W3CDTF">2022-09-08T09:21:00Z</dcterms:modified>
</cp:coreProperties>
</file>