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89" w:rsidRPr="00E42D1C" w:rsidRDefault="00D05E89" w:rsidP="008A233F">
      <w:pPr>
        <w:jc w:val="center"/>
        <w:rPr>
          <w:b/>
          <w:bCs/>
        </w:rPr>
      </w:pPr>
      <w:r w:rsidRPr="00E42D1C">
        <w:rPr>
          <w:b/>
          <w:bCs/>
        </w:rPr>
        <w:t>REGULAMIN PRAKTYK ZAWODOWYCH</w:t>
      </w:r>
    </w:p>
    <w:p w:rsidR="00D05E89" w:rsidRPr="00E42D1C" w:rsidRDefault="00D05E89" w:rsidP="008A233F">
      <w:pPr>
        <w:jc w:val="center"/>
        <w:rPr>
          <w:b/>
          <w:bCs/>
        </w:rPr>
      </w:pPr>
      <w:r w:rsidRPr="00E42D1C">
        <w:rPr>
          <w:b/>
          <w:bCs/>
        </w:rPr>
        <w:t>INSTYTUTU FILOLOGII OBCYCH UNIWERSYTETU JANA KOCHANOWSKIEGO W KIELCACH</w:t>
      </w:r>
    </w:p>
    <w:p w:rsidR="00D05E89" w:rsidRDefault="00A80C53" w:rsidP="008A233F">
      <w:pPr>
        <w:jc w:val="center"/>
      </w:pPr>
      <w:r>
        <w:t>na kierunku Filologia</w:t>
      </w:r>
    </w:p>
    <w:p w:rsidR="00E86F69" w:rsidRDefault="00E86F69" w:rsidP="008A233F">
      <w:pPr>
        <w:jc w:val="center"/>
      </w:pPr>
    </w:p>
    <w:p w:rsidR="00E86F69" w:rsidRDefault="00E86F69" w:rsidP="008A233F">
      <w:pPr>
        <w:jc w:val="center"/>
      </w:pPr>
    </w:p>
    <w:p w:rsidR="00D05E89" w:rsidRDefault="00D05E89" w:rsidP="008A233F">
      <w:pPr>
        <w:jc w:val="center"/>
      </w:pPr>
      <w:r>
        <w:t>§1</w:t>
      </w:r>
    </w:p>
    <w:p w:rsidR="00D05E89" w:rsidRDefault="00D05E89" w:rsidP="008A233F">
      <w:pPr>
        <w:jc w:val="center"/>
      </w:pPr>
    </w:p>
    <w:p w:rsidR="00D05E89" w:rsidRDefault="00D05E89" w:rsidP="00CB556D">
      <w:pPr>
        <w:jc w:val="both"/>
      </w:pPr>
      <w:r>
        <w:t>Regulamin praktyk zawodowych Instytutu Filologii Obcych Uniwersytetu Jana Kochanowskiego w Kielcach – zwanego dalej Instytutem – reguluje kwestię odbywania praktyk przez studentów studiów I stopnia w zakresie nie uregulowanym w ustawie z dn. 27.07.2005r. Prawo o szkolnictwie wyższym (Dz. U. nr 164 poz. 1365 ze zm.), Regulaminie Studiów Uniwersytetu Jana Kochanowskiego w Kielcach stanowiącym załącznik do Uchwały nr 15/2012 Senatu Uniwersytetu Jana Kochanowskiego w Kielcach z dn. 29.03.2012r.oraz zarządzeniu Rektora Uniwersytetu Jana Kochanowskiego w Kielcach nr 67/2008 z dn. 10.12.2008r. ze zmianami wprowadzonymi zarządzeniami nr 58/2010 z dn. 27.09.2010r., 13/2011 z dn. 22.02.2011r. oraz nr 41/2011 z dn. 14.05.2011r.</w:t>
      </w:r>
      <w:r w:rsidR="00A80C53">
        <w:t xml:space="preserve"> nr 66/2014 i 67/2014 z dn. 30.09.2014r.</w:t>
      </w:r>
    </w:p>
    <w:p w:rsidR="00D05E89" w:rsidRDefault="00D05E89" w:rsidP="00CB556D">
      <w:pPr>
        <w:jc w:val="center"/>
      </w:pPr>
    </w:p>
    <w:p w:rsidR="00D05E89" w:rsidRDefault="00D05E89" w:rsidP="00CB556D">
      <w:pPr>
        <w:jc w:val="center"/>
      </w:pPr>
      <w:r>
        <w:t>§2</w:t>
      </w:r>
    </w:p>
    <w:p w:rsidR="00D05E89" w:rsidRDefault="00D05E89" w:rsidP="00CB556D">
      <w:pPr>
        <w:jc w:val="both"/>
      </w:pPr>
    </w:p>
    <w:p w:rsidR="00D05E89" w:rsidRDefault="00D05E89" w:rsidP="00CB556D">
      <w:pPr>
        <w:jc w:val="both"/>
      </w:pPr>
      <w:r>
        <w:t>1. Praktyki zawodowe w Instytucie Filologii Obcych podlegają obowiązkowemu zaliczeniu w przewidzianych planami studiów I stopnia terminach i stanowią integralną część studiów i procesu kształcenia.</w:t>
      </w:r>
      <w:r w:rsidR="00896BA2">
        <w:t xml:space="preserve"> </w:t>
      </w:r>
      <w:r w:rsidR="00896BA2">
        <w:t xml:space="preserve">Praktyki są zgodne z kierunkiem studiów </w:t>
      </w:r>
      <w:r w:rsidR="00896BA2" w:rsidRPr="00896BA2">
        <w:rPr>
          <w:bCs/>
        </w:rPr>
        <w:t>Filologi</w:t>
      </w:r>
      <w:r w:rsidR="00896BA2">
        <w:rPr>
          <w:b/>
          <w:bCs/>
        </w:rPr>
        <w:t>a</w:t>
      </w:r>
      <w:r w:rsidR="00896BA2">
        <w:t xml:space="preserve"> i studiowaną specjalnością. Praktyki studenckie są realizowane i zaliczane przed końcem semestru, którego program przewiduje ich realizację, czyli przed końcem semestru szóstego na studiach pierwszego stopnia oraz czwartego na studiach drugiego stopnia na kierunku </w:t>
      </w:r>
      <w:r w:rsidR="00896BA2" w:rsidRPr="00896BA2">
        <w:rPr>
          <w:bCs/>
        </w:rPr>
        <w:t>Filologia</w:t>
      </w:r>
      <w:r w:rsidR="00896BA2" w:rsidRPr="00896BA2">
        <w:t>.</w:t>
      </w:r>
      <w:r w:rsidR="00896BA2">
        <w:t xml:space="preserve"> </w:t>
      </w:r>
      <w:r w:rsidR="00896BA2">
        <w:t>Czas trwania</w:t>
      </w:r>
      <w:r w:rsidR="00896BA2">
        <w:t xml:space="preserve"> praktyk przewidziany planem studiów wynosi 120 godzin.</w:t>
      </w:r>
    </w:p>
    <w:p w:rsidR="00D05E89" w:rsidRDefault="00D05E89" w:rsidP="00CB556D">
      <w:pPr>
        <w:jc w:val="both"/>
      </w:pPr>
      <w:r>
        <w:t>2. Celem praktyki zawodowej jest nabycie umiejętności wykorzystywania wiedzy teoretycznej, nabytej w czasie studiów, w praktyce, poprzez podjęcie pracy w instytucjach związanych merytorycznie z przedmiotem studiów, poznanie własnych możliwości na rynku pracy oraz nawiązanie kontaktów zawodowych.</w:t>
      </w:r>
    </w:p>
    <w:p w:rsidR="00D05E89" w:rsidRDefault="00D05E89" w:rsidP="00CB556D">
      <w:pPr>
        <w:jc w:val="both"/>
      </w:pPr>
    </w:p>
    <w:p w:rsidR="00E86F69" w:rsidRDefault="00E86F69" w:rsidP="00CB556D">
      <w:pPr>
        <w:jc w:val="both"/>
      </w:pPr>
    </w:p>
    <w:p w:rsidR="00E86F69" w:rsidRDefault="00E86F69" w:rsidP="00CB556D">
      <w:pPr>
        <w:jc w:val="both"/>
      </w:pPr>
    </w:p>
    <w:p w:rsidR="00E86F69" w:rsidRDefault="00E86F69" w:rsidP="00CB556D">
      <w:pPr>
        <w:jc w:val="both"/>
      </w:pPr>
      <w:bookmarkStart w:id="0" w:name="_GoBack"/>
      <w:bookmarkEnd w:id="0"/>
    </w:p>
    <w:p w:rsidR="00D05E89" w:rsidRDefault="00D05E89" w:rsidP="008A233F">
      <w:pPr>
        <w:jc w:val="center"/>
      </w:pPr>
      <w:r>
        <w:lastRenderedPageBreak/>
        <w:t>§3</w:t>
      </w:r>
    </w:p>
    <w:p w:rsidR="00D05E89" w:rsidRDefault="00D05E89" w:rsidP="008A233F">
      <w:pPr>
        <w:jc w:val="center"/>
      </w:pPr>
    </w:p>
    <w:p w:rsidR="00D05E89" w:rsidRDefault="00D05E89" w:rsidP="00CB556D">
      <w:pPr>
        <w:jc w:val="both"/>
      </w:pPr>
      <w:r>
        <w:t>1. Praktyki zawodowe odbywają się w podmiotach gospodarczych (państwowych lub prywatnych), instytucjach, urzędach oraz innych jednostkach organizacyjnych, zwanych „zakładami pracy”, z którymi Uniwersytet Jana Kochanowskiego zawarł porozumienie („załącznik nr 2”</w:t>
      </w:r>
      <w:r w:rsidR="00A80C53">
        <w:t xml:space="preserve"> do zarządzenia</w:t>
      </w:r>
      <w:r w:rsidR="00A80C53">
        <w:t xml:space="preserve"> Rektora Uniwersytetu Jana Kochanowskiego w Kielcach </w:t>
      </w:r>
      <w:r w:rsidR="00A80C53">
        <w:t xml:space="preserve">nr </w:t>
      </w:r>
      <w:r w:rsidR="00A80C53">
        <w:t>67/2014 z dn. 30.09.2014r.</w:t>
      </w:r>
      <w:r>
        <w:t>).</w:t>
      </w:r>
    </w:p>
    <w:p w:rsidR="00D05E89" w:rsidRDefault="00D05E89" w:rsidP="00CB556D">
      <w:pPr>
        <w:jc w:val="both"/>
      </w:pPr>
      <w:r>
        <w:t>2. Praktyki zawodowe mogą być realizowane jako:</w:t>
      </w:r>
    </w:p>
    <w:p w:rsidR="00D05E89" w:rsidRDefault="00D05E89" w:rsidP="00CB556D">
      <w:pPr>
        <w:pStyle w:val="Akapitzlist"/>
        <w:ind w:left="0"/>
        <w:jc w:val="both"/>
      </w:pPr>
      <w:r>
        <w:t>a) praktyka odbywana indywidualnie przez studenta</w:t>
      </w:r>
    </w:p>
    <w:p w:rsidR="00D05E89" w:rsidRDefault="00D05E89" w:rsidP="00CB556D">
      <w:pPr>
        <w:pStyle w:val="Akapitzlist"/>
        <w:ind w:left="0"/>
        <w:jc w:val="both"/>
      </w:pPr>
      <w:r>
        <w:t>b)praktyka zawodowa w czasie studiów, także za granicą (przy założeniu, że odbywają się zgodnie z niniejszym regulaminem)</w:t>
      </w:r>
    </w:p>
    <w:p w:rsidR="00D05E89" w:rsidRDefault="00D05E89" w:rsidP="00CB556D">
      <w:pPr>
        <w:pStyle w:val="Akapitzlist"/>
        <w:ind w:left="0"/>
        <w:jc w:val="both"/>
      </w:pPr>
      <w:r>
        <w:t>c)wolontariat w uprawnionych instytucjach</w:t>
      </w:r>
    </w:p>
    <w:p w:rsidR="00A80C53" w:rsidRDefault="00A80C53" w:rsidP="00CB556D">
      <w:pPr>
        <w:pStyle w:val="Akapitzlist"/>
        <w:ind w:left="0"/>
        <w:jc w:val="both"/>
      </w:pPr>
      <w:r>
        <w:t>d) praca zarobkowa lub staż</w:t>
      </w:r>
    </w:p>
    <w:p w:rsidR="00D05E89" w:rsidRDefault="00D05E89" w:rsidP="00CB556D">
      <w:pPr>
        <w:jc w:val="both"/>
      </w:pPr>
      <w:r>
        <w:t xml:space="preserve">3. Studenci mogą odbywać praktyki zawodowe indywidualnie </w:t>
      </w:r>
      <w:r w:rsidR="00A80C53">
        <w:t xml:space="preserve">lub grupowo </w:t>
      </w:r>
      <w:r>
        <w:t>na podstawie porozumienia dotyczącego studenckich praktyk zawodowych („załącznik nr 2”</w:t>
      </w:r>
      <w:r w:rsidR="00A80C53" w:rsidRPr="00A80C53">
        <w:t xml:space="preserve"> </w:t>
      </w:r>
      <w:r w:rsidR="00A80C53">
        <w:t>do zarządzenia Rektora Uniwersytetu Jana Kochanowskiego w Kielcach nr 67/2014 z dn. 30.09.2014r.</w:t>
      </w:r>
      <w:r>
        <w:t>).</w:t>
      </w:r>
    </w:p>
    <w:p w:rsidR="00D05E89" w:rsidRDefault="00D05E89" w:rsidP="00CB556D">
      <w:pPr>
        <w:jc w:val="both"/>
      </w:pPr>
    </w:p>
    <w:p w:rsidR="00D05E89" w:rsidRDefault="00D05E89" w:rsidP="008A233F">
      <w:pPr>
        <w:jc w:val="center"/>
      </w:pPr>
      <w:r>
        <w:t>§4</w:t>
      </w:r>
    </w:p>
    <w:p w:rsidR="00D05E89" w:rsidRDefault="00D05E89" w:rsidP="008A233F">
      <w:pPr>
        <w:jc w:val="center"/>
      </w:pPr>
    </w:p>
    <w:p w:rsidR="00D05E89" w:rsidRDefault="00D05E89" w:rsidP="00E42D1C">
      <w:pPr>
        <w:jc w:val="both"/>
      </w:pPr>
      <w:r>
        <w:t>Zasady odbywania i zaliczenia praktyki zawodowej określa Re</w:t>
      </w:r>
      <w:r w:rsidR="00A80C53">
        <w:t>gulamin Studiów oraz zarządzenia</w:t>
      </w:r>
      <w:r>
        <w:t xml:space="preserve"> w sprawie studenckich praktyk zawodowych.</w:t>
      </w:r>
    </w:p>
    <w:p w:rsidR="00D05E89" w:rsidRDefault="00D05E89" w:rsidP="00E42D1C">
      <w:pPr>
        <w:jc w:val="both"/>
      </w:pPr>
    </w:p>
    <w:p w:rsidR="00D05E89" w:rsidRDefault="00D05E89" w:rsidP="008A233F">
      <w:pPr>
        <w:jc w:val="center"/>
      </w:pPr>
      <w:r>
        <w:t>§5</w:t>
      </w:r>
    </w:p>
    <w:p w:rsidR="00D05E89" w:rsidRDefault="00D05E89" w:rsidP="008A233F">
      <w:pPr>
        <w:jc w:val="center"/>
      </w:pPr>
    </w:p>
    <w:p w:rsidR="00D05E89" w:rsidRDefault="00D05E89" w:rsidP="00E42D1C">
      <w:pPr>
        <w:jc w:val="both"/>
      </w:pPr>
      <w:r>
        <w:t>W czasie trwania praktyki zawodowej student jest zobowiązany do:</w:t>
      </w:r>
    </w:p>
    <w:p w:rsidR="00D05E89" w:rsidRDefault="00D05E89" w:rsidP="00E42D1C">
      <w:pPr>
        <w:jc w:val="both"/>
      </w:pPr>
      <w:r>
        <w:t>- realizacji programu praktyk</w:t>
      </w:r>
    </w:p>
    <w:p w:rsidR="00D05E89" w:rsidRDefault="00D05E89" w:rsidP="00E42D1C">
      <w:pPr>
        <w:jc w:val="both"/>
      </w:pPr>
      <w:r>
        <w:t>- posiadania ubezpieczenia OC i NW</w:t>
      </w:r>
    </w:p>
    <w:p w:rsidR="00D05E89" w:rsidRDefault="00D05E89" w:rsidP="00E42D1C">
      <w:pPr>
        <w:jc w:val="both"/>
      </w:pPr>
      <w:r>
        <w:t>- posiadania dowodu tożsamości</w:t>
      </w:r>
    </w:p>
    <w:p w:rsidR="00D05E89" w:rsidRDefault="00D05E89" w:rsidP="00E42D1C">
      <w:pPr>
        <w:jc w:val="both"/>
      </w:pPr>
      <w:r>
        <w:t>- posiadania identyfikatora</w:t>
      </w:r>
    </w:p>
    <w:p w:rsidR="00D05E89" w:rsidRDefault="00D05E89" w:rsidP="00E42D1C">
      <w:pPr>
        <w:jc w:val="both"/>
      </w:pPr>
      <w:r>
        <w:t>- przestrzegania przepisów obowiązujących w miejscu odbywania praktyk</w:t>
      </w:r>
    </w:p>
    <w:p w:rsidR="00D05E89" w:rsidRDefault="00D05E89" w:rsidP="00E42D1C">
      <w:pPr>
        <w:jc w:val="both"/>
      </w:pPr>
      <w:r>
        <w:t>- godnego zachowania i reprezentowania Uniwersytetu Jana Kochanowskiego w Kielcach</w:t>
      </w:r>
    </w:p>
    <w:p w:rsidR="00D05E89" w:rsidRDefault="00D05E89" w:rsidP="00E42D1C">
      <w:pPr>
        <w:jc w:val="both"/>
      </w:pPr>
      <w:r>
        <w:lastRenderedPageBreak/>
        <w:t>- pokrycia kosztów dojazdu na praktykę, kosztów wyżywienia oraz kosztów zakwaterowania w czasie trwania praktyki</w:t>
      </w:r>
    </w:p>
    <w:p w:rsidR="00D05E89" w:rsidRDefault="00D05E89" w:rsidP="00E42D1C">
      <w:pPr>
        <w:jc w:val="both"/>
      </w:pPr>
    </w:p>
    <w:p w:rsidR="00D05E89" w:rsidRDefault="00D05E89" w:rsidP="0040280B">
      <w:pPr>
        <w:jc w:val="center"/>
      </w:pPr>
      <w:r>
        <w:t>§6</w:t>
      </w:r>
    </w:p>
    <w:p w:rsidR="00D05E89" w:rsidRDefault="00D05E89" w:rsidP="0040280B">
      <w:pPr>
        <w:jc w:val="center"/>
      </w:pPr>
    </w:p>
    <w:p w:rsidR="00D05E89" w:rsidRDefault="00D05E89" w:rsidP="0040280B">
      <w:r>
        <w:t>Zaliczenie praktyki zawodowej następuje na podstawie:</w:t>
      </w:r>
    </w:p>
    <w:p w:rsidR="00D05E89" w:rsidRDefault="00D05E89" w:rsidP="0040280B">
      <w:r>
        <w:t>- zawartego przed rozpoczęciem praktyki porozumienia pomiędzy Uniwersytetem Jana Kochanowskiego a „zakładem pracy” („załącznik nr 2”</w:t>
      </w:r>
      <w:r w:rsidR="00A80C53" w:rsidRPr="00A80C53">
        <w:t xml:space="preserve"> </w:t>
      </w:r>
      <w:r w:rsidR="00A80C53">
        <w:t>do zarządzenia Rektora Uniwersytetu Jana Kochanowskiego w Kielcach nr 67/2014 z dn. 30.09.2014r.</w:t>
      </w:r>
      <w:r>
        <w:t>)</w:t>
      </w:r>
    </w:p>
    <w:p w:rsidR="00D05E89" w:rsidRDefault="00D05E89" w:rsidP="0040280B">
      <w:r>
        <w:t xml:space="preserve">- wypełnienia zobowiązań zawartych w </w:t>
      </w:r>
      <w:r w:rsidRPr="009424E4">
        <w:t>§5</w:t>
      </w:r>
    </w:p>
    <w:p w:rsidR="00D05E89" w:rsidRDefault="00D05E89" w:rsidP="0040280B">
      <w:r>
        <w:t>- opisanego przebiegu praktyk w dzienniczku praktyk</w:t>
      </w:r>
    </w:p>
    <w:p w:rsidR="00D05E89" w:rsidRDefault="00D05E89" w:rsidP="0040280B">
      <w:r>
        <w:t>- oceny wystawionej przez opiekuna praktyk w „zakładzie pracy” („załącznik nr 15”</w:t>
      </w:r>
      <w:r w:rsidR="00A80C53">
        <w:t xml:space="preserve"> </w:t>
      </w:r>
      <w:r w:rsidR="00A80C53">
        <w:t>do zarządzenia Rektora Uniwersytetu Jana Kochanowskiego w Kielcach nr 67/2014 z dn. 30.09.2014r.</w:t>
      </w:r>
      <w:r>
        <w:t>)</w:t>
      </w:r>
    </w:p>
    <w:p w:rsidR="00A80C53" w:rsidRDefault="00A80C53" w:rsidP="0040280B"/>
    <w:p w:rsidR="00A80C53" w:rsidRDefault="00A80C53" w:rsidP="00A80C53">
      <w:pPr>
        <w:jc w:val="center"/>
      </w:pPr>
      <w:r>
        <w:t>§7</w:t>
      </w:r>
    </w:p>
    <w:p w:rsidR="00A80C53" w:rsidRDefault="00F54853" w:rsidP="00896BA2">
      <w:pPr>
        <w:spacing w:line="240" w:lineRule="auto"/>
      </w:pPr>
      <w:r>
        <w:br/>
        <w:t>1. Właściwy dziekan może zali</w:t>
      </w:r>
      <w:r w:rsidR="00A80C53">
        <w:t>czyć studentowi jako praktykę:</w:t>
      </w:r>
      <w:r w:rsidR="00A80C53">
        <w:br/>
        <w:t>a</w:t>
      </w:r>
      <w:r>
        <w:t>) wykonywaną przez niego pracę zarobkową, w tym także za granicą, jeżeli jej charakter spełnia wymagania p</w:t>
      </w:r>
      <w:r w:rsidR="00A80C53">
        <w:t>rogramu praktyki,</w:t>
      </w:r>
      <w:r w:rsidR="00A80C53">
        <w:br/>
        <w:t>b</w:t>
      </w:r>
      <w:r>
        <w:t>) wolontariat,</w:t>
      </w:r>
      <w:r>
        <w:br/>
      </w:r>
      <w:r w:rsidR="00A80C53">
        <w:t>c) staż,</w:t>
      </w:r>
      <w:r w:rsidR="00A80C53">
        <w:br/>
        <w:t>d</w:t>
      </w:r>
      <w:r>
        <w:t>) prowadzenie samodzielnie działalności gospodarczej spełniającej wymagania programu praktyki.</w:t>
      </w:r>
      <w:r>
        <w:br/>
      </w:r>
    </w:p>
    <w:p w:rsidR="00896BA2" w:rsidRDefault="00F54853" w:rsidP="00A80C53">
      <w:r>
        <w:t>2. Warunkiem zaliczenia praktyki, w przypadkach o których mowa w ust.1, jest udokumentowanie przez studenta doświadczenia zawodowego lub prowadzenie działalności odpowiadających programowi praktyki w okresie nie krótszym niż czas praktyki</w:t>
      </w:r>
      <w:r w:rsidR="00896BA2">
        <w:t xml:space="preserve"> </w:t>
      </w:r>
      <w:r w:rsidR="00896BA2">
        <w:t>przewidziany planem studiów</w:t>
      </w:r>
      <w:r w:rsidR="00896BA2">
        <w:t xml:space="preserve"> na kierunku Filologia.</w:t>
      </w:r>
    </w:p>
    <w:p w:rsidR="00F54853" w:rsidRPr="009424E4" w:rsidRDefault="00F54853" w:rsidP="00896BA2">
      <w:pPr>
        <w:spacing w:line="240" w:lineRule="auto"/>
      </w:pPr>
      <w:r>
        <w:br/>
        <w:t>3. Zaliczając praktyki w sposób wskazany w ust 1. dziekan nie wystawia oceny.</w:t>
      </w:r>
      <w:r w:rsidRPr="00F54853">
        <w:t xml:space="preserve"> </w:t>
      </w:r>
    </w:p>
    <w:sectPr w:rsidR="00F54853" w:rsidRPr="009424E4" w:rsidSect="0099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7129"/>
    <w:multiLevelType w:val="hybridMultilevel"/>
    <w:tmpl w:val="0F4E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57FC"/>
    <w:multiLevelType w:val="hybridMultilevel"/>
    <w:tmpl w:val="28FE0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15F6"/>
    <w:multiLevelType w:val="hybridMultilevel"/>
    <w:tmpl w:val="23909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81B"/>
    <w:multiLevelType w:val="hybridMultilevel"/>
    <w:tmpl w:val="280EECBE"/>
    <w:lvl w:ilvl="0" w:tplc="D6EA71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5E0C"/>
    <w:multiLevelType w:val="hybridMultilevel"/>
    <w:tmpl w:val="816C92D2"/>
    <w:lvl w:ilvl="0" w:tplc="EF2C0E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27D7"/>
    <w:multiLevelType w:val="hybridMultilevel"/>
    <w:tmpl w:val="776E499E"/>
    <w:lvl w:ilvl="0" w:tplc="A82408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1512"/>
    <w:multiLevelType w:val="hybridMultilevel"/>
    <w:tmpl w:val="3AFA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33F"/>
    <w:rsid w:val="000A0D55"/>
    <w:rsid w:val="003339E7"/>
    <w:rsid w:val="0040280B"/>
    <w:rsid w:val="00526C27"/>
    <w:rsid w:val="006651A1"/>
    <w:rsid w:val="00896BA2"/>
    <w:rsid w:val="008A233F"/>
    <w:rsid w:val="009424E4"/>
    <w:rsid w:val="00994EAF"/>
    <w:rsid w:val="00A80C53"/>
    <w:rsid w:val="00CB556D"/>
    <w:rsid w:val="00D05E89"/>
    <w:rsid w:val="00E42D1C"/>
    <w:rsid w:val="00E86F69"/>
    <w:rsid w:val="00EC3BE3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F0D24-76B4-4D64-B316-4BD9FB0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9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55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</dc:creator>
  <cp:keywords/>
  <dc:description/>
  <cp:lastModifiedBy>Start</cp:lastModifiedBy>
  <cp:revision>6</cp:revision>
  <dcterms:created xsi:type="dcterms:W3CDTF">2015-05-02T10:46:00Z</dcterms:created>
  <dcterms:modified xsi:type="dcterms:W3CDTF">2015-05-02T10:58:00Z</dcterms:modified>
</cp:coreProperties>
</file>