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ED" w:rsidRPr="00AB6761" w:rsidRDefault="008E4CED" w:rsidP="008E4CED">
      <w:pPr>
        <w:jc w:val="right"/>
        <w:rPr>
          <w:i/>
          <w:lang w:val="en-GB"/>
        </w:rPr>
      </w:pPr>
      <w:r w:rsidRPr="00AB6761">
        <w:rPr>
          <w:i/>
          <w:lang w:val="en-GB"/>
        </w:rPr>
        <w:t xml:space="preserve">Attachment No. </w:t>
      </w:r>
      <w:r w:rsidR="006D6579" w:rsidRPr="00AB6761">
        <w:rPr>
          <w:i/>
          <w:lang w:val="en-GB"/>
        </w:rPr>
        <w:t xml:space="preserve">5 </w:t>
      </w:r>
      <w:r w:rsidRPr="00AB6761">
        <w:rPr>
          <w:i/>
          <w:lang w:val="en-GB"/>
        </w:rPr>
        <w:t>to Rector’s ordinance No.</w:t>
      </w:r>
      <w:r w:rsidR="00731E8A" w:rsidRPr="00AB6761">
        <w:rPr>
          <w:i/>
          <w:lang w:val="en-GB"/>
        </w:rPr>
        <w:t xml:space="preserve"> 22</w:t>
      </w:r>
      <w:r w:rsidR="004B5E02" w:rsidRPr="00AB6761">
        <w:rPr>
          <w:i/>
          <w:lang w:val="en-GB"/>
        </w:rPr>
        <w:t>/2020</w:t>
      </w:r>
    </w:p>
    <w:p w:rsidR="008E4CED" w:rsidRPr="00AB6761" w:rsidRDefault="008E4CED">
      <w:pPr>
        <w:jc w:val="center"/>
        <w:rPr>
          <w:i/>
          <w:caps/>
          <w:lang w:val="en-GB"/>
        </w:rPr>
      </w:pPr>
    </w:p>
    <w:p w:rsidR="0058769B" w:rsidRPr="00AB6761" w:rsidRDefault="006B18FB">
      <w:pPr>
        <w:jc w:val="center"/>
        <w:rPr>
          <w:b/>
          <w:caps/>
          <w:lang w:val="en-GB"/>
        </w:rPr>
      </w:pPr>
      <w:r w:rsidRPr="00AB6761">
        <w:rPr>
          <w:b/>
          <w:caps/>
          <w:lang w:val="en-GB"/>
        </w:rPr>
        <w:t xml:space="preserve">description of </w:t>
      </w:r>
      <w:r w:rsidR="00A33878" w:rsidRPr="00AB6761">
        <w:rPr>
          <w:b/>
          <w:caps/>
          <w:lang w:val="en-GB"/>
        </w:rPr>
        <w:t xml:space="preserve">the </w:t>
      </w:r>
      <w:r w:rsidR="0058769B" w:rsidRPr="00AB6761">
        <w:rPr>
          <w:b/>
          <w:caps/>
          <w:lang w:val="en-GB"/>
        </w:rPr>
        <w:t xml:space="preserve">course of study </w:t>
      </w:r>
    </w:p>
    <w:p w:rsidR="0058769B" w:rsidRPr="00AB6761" w:rsidRDefault="0058769B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AB6761" w:rsidRPr="00AB6761" w:rsidTr="008E4CED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B6761" w:rsidRDefault="0058769B">
            <w:pPr>
              <w:snapToGrid w:val="0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769B" w:rsidRPr="00AB6761" w:rsidRDefault="001C74B0">
            <w:pPr>
              <w:snapToGrid w:val="0"/>
              <w:jc w:val="center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0231.1.FILA2.E07.MBL</w:t>
            </w:r>
          </w:p>
        </w:tc>
      </w:tr>
      <w:tr w:rsidR="00AB6761" w:rsidRPr="00AB6761" w:rsidTr="008E4CED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B6761" w:rsidRDefault="0058769B">
            <w:pPr>
              <w:snapToGrid w:val="0"/>
              <w:rPr>
                <w:lang w:val="en-GB"/>
              </w:rPr>
            </w:pPr>
            <w:r w:rsidRPr="00AB6761">
              <w:rPr>
                <w:b/>
                <w:lang w:val="en-GB"/>
              </w:rPr>
              <w:t>Name of the course in</w:t>
            </w:r>
            <w:r w:rsidRPr="00AB6761">
              <w:rPr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B6761" w:rsidRDefault="0058769B">
            <w:pPr>
              <w:snapToGrid w:val="0"/>
              <w:jc w:val="center"/>
              <w:rPr>
                <w:lang w:val="en-GB"/>
              </w:rPr>
            </w:pPr>
            <w:r w:rsidRPr="00AB6761">
              <w:rPr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AB6761" w:rsidRDefault="008864F7">
            <w:pPr>
              <w:snapToGrid w:val="0"/>
              <w:jc w:val="center"/>
              <w:rPr>
                <w:b/>
                <w:lang w:val="en-GB"/>
              </w:rPr>
            </w:pPr>
            <w:r w:rsidRPr="00AB6761">
              <w:rPr>
                <w:b/>
                <w:bCs/>
                <w:lang w:val="en-GB"/>
              </w:rPr>
              <w:t>Metodologia badań literaturoznawczych</w:t>
            </w:r>
          </w:p>
        </w:tc>
      </w:tr>
      <w:tr w:rsidR="00AB6761" w:rsidRPr="00AB6761" w:rsidTr="008E4CED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B6761" w:rsidRDefault="0058769B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B6761" w:rsidRDefault="0058769B">
            <w:pPr>
              <w:snapToGrid w:val="0"/>
              <w:jc w:val="center"/>
              <w:rPr>
                <w:lang w:val="en-GB"/>
              </w:rPr>
            </w:pPr>
            <w:r w:rsidRPr="00AB6761">
              <w:rPr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AB6761" w:rsidRDefault="008864F7" w:rsidP="008864F7">
            <w:pPr>
              <w:tabs>
                <w:tab w:val="left" w:pos="1284"/>
              </w:tabs>
              <w:snapToGrid w:val="0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ab/>
              <w:t>Methodology of Literary Research</w:t>
            </w:r>
          </w:p>
        </w:tc>
      </w:tr>
    </w:tbl>
    <w:p w:rsidR="0058769B" w:rsidRPr="00AB6761" w:rsidRDefault="0058769B">
      <w:pPr>
        <w:rPr>
          <w:b/>
          <w:lang w:val="en-GB"/>
        </w:rPr>
      </w:pPr>
    </w:p>
    <w:p w:rsidR="0058769B" w:rsidRPr="00AB6761" w:rsidRDefault="0058769B">
      <w:pPr>
        <w:numPr>
          <w:ilvl w:val="0"/>
          <w:numId w:val="1"/>
        </w:numPr>
        <w:rPr>
          <w:b/>
          <w:caps/>
          <w:lang w:val="en-GB"/>
        </w:rPr>
      </w:pPr>
      <w:r w:rsidRPr="00AB6761">
        <w:rPr>
          <w:b/>
          <w:lang w:val="en-GB"/>
        </w:rPr>
        <w:t xml:space="preserve">LOCATION OF </w:t>
      </w:r>
      <w:r w:rsidR="00EE2575" w:rsidRPr="00AB6761">
        <w:rPr>
          <w:b/>
          <w:lang w:val="en-GB"/>
        </w:rPr>
        <w:t xml:space="preserve">THE </w:t>
      </w:r>
      <w:r w:rsidRPr="00AB6761">
        <w:rPr>
          <w:b/>
          <w:caps/>
          <w:lang w:val="en-GB"/>
        </w:rPr>
        <w:t>course</w:t>
      </w:r>
      <w:r w:rsidRPr="00AB6761">
        <w:rPr>
          <w:b/>
          <w:lang w:val="en-GB"/>
        </w:rPr>
        <w:t xml:space="preserve"> OF STUDY </w:t>
      </w:r>
      <w:r w:rsidRPr="00AB6761">
        <w:rPr>
          <w:b/>
          <w:caps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AB6761" w:rsidRPr="00AB6761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B6761" w:rsidRDefault="00EE2575">
            <w:pPr>
              <w:snapToGrid w:val="0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1.1. Field of s</w:t>
            </w:r>
            <w:r w:rsidR="0058769B" w:rsidRPr="00AB6761">
              <w:rPr>
                <w:b/>
                <w:lang w:val="en-GB"/>
              </w:rPr>
              <w:t>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AB6761" w:rsidRDefault="0096007C">
            <w:pPr>
              <w:snapToGrid w:val="0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English studies</w:t>
            </w:r>
          </w:p>
        </w:tc>
      </w:tr>
      <w:tr w:rsidR="00AB6761" w:rsidRPr="00AB6761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B6761" w:rsidRDefault="00EE2575">
            <w:pPr>
              <w:snapToGrid w:val="0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1.2. Mode of s</w:t>
            </w:r>
            <w:r w:rsidR="0058769B" w:rsidRPr="00AB6761">
              <w:rPr>
                <w:b/>
                <w:lang w:val="en-GB"/>
              </w:rPr>
              <w:t>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AB6761" w:rsidRDefault="00636AFE">
            <w:pPr>
              <w:snapToGrid w:val="0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Full time/ Extramural</w:t>
            </w:r>
          </w:p>
        </w:tc>
      </w:tr>
      <w:tr w:rsidR="00AB6761" w:rsidRPr="00AB6761" w:rsidTr="008E4CED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B6761" w:rsidRDefault="00EE2575">
            <w:pPr>
              <w:snapToGrid w:val="0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1.3. Level of s</w:t>
            </w:r>
            <w:r w:rsidR="0058769B" w:rsidRPr="00AB6761">
              <w:rPr>
                <w:b/>
                <w:lang w:val="en-GB"/>
              </w:rPr>
              <w:t>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AB6761" w:rsidRDefault="00636AFE">
            <w:pPr>
              <w:snapToGrid w:val="0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Second cycle</w:t>
            </w:r>
          </w:p>
        </w:tc>
      </w:tr>
      <w:tr w:rsidR="00AB6761" w:rsidRPr="00AB6761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B6761" w:rsidRDefault="00EE2575">
            <w:pPr>
              <w:snapToGrid w:val="0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1.4. Profile of s</w:t>
            </w:r>
            <w:r w:rsidR="0058769B" w:rsidRPr="00AB6761">
              <w:rPr>
                <w:b/>
                <w:lang w:val="en-GB"/>
              </w:rPr>
              <w:t>tudy</w:t>
            </w:r>
            <w:r w:rsidR="004D0F4E" w:rsidRPr="00AB6761">
              <w:rPr>
                <w:b/>
                <w:lang w:val="en-GB"/>
              </w:rPr>
              <w:t>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AB6761" w:rsidRDefault="00636AFE">
            <w:pPr>
              <w:snapToGrid w:val="0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Academic</w:t>
            </w:r>
          </w:p>
        </w:tc>
      </w:tr>
      <w:tr w:rsidR="00AB6761" w:rsidRPr="00AB6761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F7" w:rsidRPr="00AB6761" w:rsidRDefault="008864F7" w:rsidP="008864F7">
            <w:pPr>
              <w:snapToGrid w:val="0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1.5. Person/s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4F7" w:rsidRPr="00AB6761" w:rsidRDefault="008864F7" w:rsidP="008864F7">
            <w:pPr>
              <w:rPr>
                <w:lang w:val="en-GB"/>
              </w:rPr>
            </w:pPr>
            <w:r w:rsidRPr="00AB6761">
              <w:rPr>
                <w:bCs/>
                <w:lang w:val="en-GB"/>
              </w:rPr>
              <w:t>dr hab. Magdalena Ożarska, prof. UJK</w:t>
            </w:r>
          </w:p>
        </w:tc>
      </w:tr>
      <w:tr w:rsidR="00AB6761" w:rsidRPr="00AB6761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F7" w:rsidRPr="00AB6761" w:rsidRDefault="008864F7" w:rsidP="008864F7">
            <w:pPr>
              <w:snapToGrid w:val="0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4F7" w:rsidRPr="00AB6761" w:rsidRDefault="008864F7" w:rsidP="008864F7">
            <w:pPr>
              <w:rPr>
                <w:lang w:val="en-GB"/>
              </w:rPr>
            </w:pPr>
            <w:r w:rsidRPr="00AB6761">
              <w:rPr>
                <w:lang w:val="en-GB"/>
              </w:rPr>
              <w:t>magdalena.ozarska@ujk.edu.pl</w:t>
            </w:r>
          </w:p>
        </w:tc>
      </w:tr>
    </w:tbl>
    <w:p w:rsidR="0058769B" w:rsidRPr="00AB6761" w:rsidRDefault="0058769B">
      <w:pPr>
        <w:rPr>
          <w:b/>
          <w:lang w:val="en-GB"/>
        </w:rPr>
      </w:pPr>
    </w:p>
    <w:p w:rsidR="0058769B" w:rsidRPr="00AB6761" w:rsidRDefault="0058769B">
      <w:pPr>
        <w:numPr>
          <w:ilvl w:val="0"/>
          <w:numId w:val="1"/>
        </w:numPr>
        <w:rPr>
          <w:b/>
          <w:caps/>
          <w:lang w:val="en-GB"/>
        </w:rPr>
      </w:pPr>
      <w:r w:rsidRPr="00AB6761">
        <w:rPr>
          <w:b/>
          <w:caps/>
          <w:lang w:val="en-GB"/>
        </w:rPr>
        <w:t>Gene</w:t>
      </w:r>
      <w:r w:rsidR="006B18FB" w:rsidRPr="00AB6761">
        <w:rPr>
          <w:b/>
          <w:caps/>
          <w:lang w:val="en-GB"/>
        </w:rPr>
        <w:t>ral characteristicS of</w:t>
      </w:r>
      <w:r w:rsidRPr="00AB6761">
        <w:rPr>
          <w:b/>
          <w:caps/>
          <w:lang w:val="en-GB"/>
        </w:rPr>
        <w:t xml:space="preserve"> </w:t>
      </w:r>
      <w:r w:rsidR="00A33878" w:rsidRPr="00AB6761">
        <w:rPr>
          <w:b/>
          <w:caps/>
          <w:lang w:val="en-GB"/>
        </w:rPr>
        <w:t xml:space="preserve">the </w:t>
      </w:r>
      <w:r w:rsidRPr="00AB6761">
        <w:rPr>
          <w:b/>
          <w:caps/>
          <w:lang w:val="en-GB"/>
        </w:rPr>
        <w:t>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AB6761" w:rsidRPr="00AB6761" w:rsidTr="008E4CED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B6761" w:rsidRDefault="00C87142" w:rsidP="004D0F4E">
            <w:pPr>
              <w:snapToGrid w:val="0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2.1</w:t>
            </w:r>
            <w:r w:rsidR="004D0F4E" w:rsidRPr="00AB6761">
              <w:rPr>
                <w:b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AB6761" w:rsidRDefault="0096007C" w:rsidP="008864F7">
            <w:pPr>
              <w:snapToGrid w:val="0"/>
              <w:rPr>
                <w:lang w:val="en-GB"/>
              </w:rPr>
            </w:pPr>
            <w:r w:rsidRPr="00AB6761">
              <w:rPr>
                <w:lang w:val="en-GB"/>
              </w:rPr>
              <w:t>English</w:t>
            </w:r>
            <w:r w:rsidR="008864F7" w:rsidRPr="00AB6761">
              <w:rPr>
                <w:lang w:val="en-GB"/>
              </w:rPr>
              <w:t>: English Medium of Instruction (EMI)</w:t>
            </w:r>
          </w:p>
        </w:tc>
      </w:tr>
      <w:tr w:rsidR="00AB6761" w:rsidRPr="00AB6761" w:rsidTr="008E4CED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B6761" w:rsidRDefault="0058769B" w:rsidP="004D0F4E">
            <w:pPr>
              <w:snapToGrid w:val="0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2.</w:t>
            </w:r>
            <w:r w:rsidR="00C87142" w:rsidRPr="00AB6761">
              <w:rPr>
                <w:b/>
                <w:lang w:val="en-GB"/>
              </w:rPr>
              <w:t>2</w:t>
            </w:r>
            <w:r w:rsidRPr="00AB6761">
              <w:rPr>
                <w:b/>
                <w:lang w:val="en-GB"/>
              </w:rPr>
              <w:t xml:space="preserve">. </w:t>
            </w:r>
            <w:r w:rsidR="004D0F4E" w:rsidRPr="00AB6761">
              <w:rPr>
                <w:b/>
                <w:lang w:val="en-GB"/>
              </w:rPr>
              <w:t>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AB6761" w:rsidRDefault="00336D8F">
            <w:pPr>
              <w:snapToGrid w:val="0"/>
              <w:rPr>
                <w:lang w:val="en-GB"/>
              </w:rPr>
            </w:pPr>
            <w:r w:rsidRPr="00AB6761">
              <w:rPr>
                <w:bCs/>
                <w:lang w:val="en-GB"/>
              </w:rPr>
              <w:t>First-cycle level Study of Literature</w:t>
            </w:r>
          </w:p>
        </w:tc>
      </w:tr>
    </w:tbl>
    <w:p w:rsidR="0058769B" w:rsidRPr="00AB6761" w:rsidRDefault="0058769B">
      <w:pPr>
        <w:rPr>
          <w:b/>
          <w:lang w:val="en-GB"/>
        </w:rPr>
      </w:pPr>
    </w:p>
    <w:p w:rsidR="004D0F4E" w:rsidRPr="00AB6761" w:rsidRDefault="004D0F4E" w:rsidP="004D0F4E">
      <w:pPr>
        <w:numPr>
          <w:ilvl w:val="0"/>
          <w:numId w:val="1"/>
        </w:numPr>
        <w:rPr>
          <w:b/>
          <w:lang w:val="en-GB"/>
        </w:rPr>
      </w:pPr>
      <w:r w:rsidRPr="00AB6761">
        <w:rPr>
          <w:b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AB6761" w:rsidRPr="00AB6761" w:rsidTr="008E4CE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B6761" w:rsidRDefault="0058769B" w:rsidP="00D716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 xml:space="preserve">Form of </w:t>
            </w:r>
            <w:r w:rsidR="00D7169B" w:rsidRPr="00AB6761">
              <w:rPr>
                <w:b/>
                <w:lang w:val="en-GB"/>
              </w:rPr>
              <w:t>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AB6761" w:rsidRDefault="008864F7" w:rsidP="008864F7">
            <w:pPr>
              <w:snapToGrid w:val="0"/>
              <w:rPr>
                <w:b/>
                <w:lang w:val="en-GB"/>
              </w:rPr>
            </w:pPr>
            <w:r w:rsidRPr="00AB6761">
              <w:rPr>
                <w:lang w:val="en-GB"/>
              </w:rPr>
              <w:t>L</w:t>
            </w:r>
            <w:r w:rsidR="003C5319" w:rsidRPr="00AB6761">
              <w:rPr>
                <w:lang w:val="en-GB"/>
              </w:rPr>
              <w:t>ectures</w:t>
            </w:r>
            <w:r w:rsidRPr="00AB6761">
              <w:rPr>
                <w:lang w:val="en-GB"/>
              </w:rPr>
              <w:t xml:space="preserve"> </w:t>
            </w:r>
          </w:p>
        </w:tc>
      </w:tr>
      <w:tr w:rsidR="00AB6761" w:rsidRPr="00AB6761" w:rsidTr="008E4CE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F7" w:rsidRPr="00AB6761" w:rsidRDefault="008864F7" w:rsidP="008864F7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4F7" w:rsidRPr="00AB6761" w:rsidRDefault="00336D8F" w:rsidP="008864F7">
            <w:pPr>
              <w:rPr>
                <w:lang w:val="en-GB"/>
              </w:rPr>
            </w:pPr>
            <w:r w:rsidRPr="00AB6761">
              <w:rPr>
                <w:lang w:val="en-GB"/>
              </w:rPr>
              <w:t>JKU campus classroom</w:t>
            </w:r>
          </w:p>
        </w:tc>
      </w:tr>
      <w:tr w:rsidR="00AB6761" w:rsidRPr="00AB6761" w:rsidTr="008E4CED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F7" w:rsidRPr="00AB6761" w:rsidRDefault="008864F7" w:rsidP="008864F7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4F7" w:rsidRPr="00AB6761" w:rsidRDefault="00336D8F" w:rsidP="008864F7">
            <w:pPr>
              <w:rPr>
                <w:lang w:val="en-GB"/>
              </w:rPr>
            </w:pPr>
            <w:r w:rsidRPr="00AB6761">
              <w:rPr>
                <w:lang w:val="en-GB"/>
              </w:rPr>
              <w:t>Graded credit</w:t>
            </w:r>
          </w:p>
        </w:tc>
      </w:tr>
      <w:tr w:rsidR="00AB6761" w:rsidRPr="00AB6761" w:rsidTr="008E4CE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F7" w:rsidRPr="00AB6761" w:rsidRDefault="008864F7" w:rsidP="008864F7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4F7" w:rsidRPr="00AB6761" w:rsidRDefault="00336D8F" w:rsidP="00336D8F">
            <w:pPr>
              <w:rPr>
                <w:lang w:val="en-GB"/>
              </w:rPr>
            </w:pPr>
            <w:r w:rsidRPr="00AB6761">
              <w:rPr>
                <w:bCs/>
                <w:lang w:val="en-GB"/>
              </w:rPr>
              <w:t xml:space="preserve">Lectures (problem-based / tutorial style / information-based lectures; working with printed sources, group discussions)    </w:t>
            </w:r>
          </w:p>
        </w:tc>
      </w:tr>
      <w:tr w:rsidR="00AB6761" w:rsidRPr="00AB6761" w:rsidTr="008E4CED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F7" w:rsidRPr="00AB6761" w:rsidRDefault="008864F7" w:rsidP="008864F7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F7" w:rsidRPr="00AB6761" w:rsidRDefault="008864F7" w:rsidP="008864F7">
            <w:pPr>
              <w:snapToGrid w:val="0"/>
              <w:ind w:left="-108" w:right="-108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 xml:space="preserve"> 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4F7" w:rsidRPr="00AB6761" w:rsidRDefault="008864F7" w:rsidP="008864F7">
            <w:pPr>
              <w:numPr>
                <w:ilvl w:val="0"/>
                <w:numId w:val="2"/>
              </w:numPr>
              <w:tabs>
                <w:tab w:val="clear" w:pos="432"/>
                <w:tab w:val="num" w:pos="720"/>
                <w:tab w:val="left" w:pos="1691"/>
              </w:tabs>
              <w:suppressAutoHyphens/>
              <w:ind w:left="360" w:hanging="360"/>
              <w:rPr>
                <w:lang w:val="en-GB"/>
              </w:rPr>
            </w:pPr>
            <w:r w:rsidRPr="00AB6761">
              <w:rPr>
                <w:lang w:val="en-GB"/>
              </w:rPr>
              <w:t xml:space="preserve">Booker, Christopher. </w:t>
            </w:r>
            <w:r w:rsidRPr="00AB6761">
              <w:rPr>
                <w:i/>
                <w:lang w:val="en-GB"/>
              </w:rPr>
              <w:t>The Seven Basic Plots: Why We Tell Stories</w:t>
            </w:r>
            <w:r w:rsidRPr="00AB6761">
              <w:rPr>
                <w:lang w:val="en-GB"/>
              </w:rPr>
              <w:t>. Continuum, 2004.</w:t>
            </w:r>
          </w:p>
          <w:p w:rsidR="008864F7" w:rsidRPr="00AB6761" w:rsidRDefault="008864F7" w:rsidP="008864F7">
            <w:pPr>
              <w:numPr>
                <w:ilvl w:val="0"/>
                <w:numId w:val="2"/>
              </w:numPr>
              <w:tabs>
                <w:tab w:val="clear" w:pos="432"/>
                <w:tab w:val="num" w:pos="720"/>
                <w:tab w:val="left" w:pos="1691"/>
              </w:tabs>
              <w:suppressAutoHyphens/>
              <w:ind w:left="360" w:hanging="360"/>
              <w:rPr>
                <w:lang w:val="en-GB"/>
              </w:rPr>
            </w:pPr>
            <w:r w:rsidRPr="00AB6761">
              <w:rPr>
                <w:lang w:val="en-GB"/>
              </w:rPr>
              <w:t xml:space="preserve">Garrett-Petts, W. F. </w:t>
            </w:r>
            <w:r w:rsidRPr="00AB6761">
              <w:rPr>
                <w:i/>
                <w:iCs/>
                <w:lang w:val="en-GB"/>
              </w:rPr>
              <w:t>Writing about Literature: A Guide for the Student Critic</w:t>
            </w:r>
            <w:r w:rsidRPr="00AB6761">
              <w:rPr>
                <w:lang w:val="en-GB"/>
              </w:rPr>
              <w:t xml:space="preserve">. Broadview Press, 2013 </w:t>
            </w:r>
          </w:p>
          <w:p w:rsidR="008864F7" w:rsidRPr="00AB6761" w:rsidRDefault="008864F7" w:rsidP="008864F7">
            <w:pPr>
              <w:pStyle w:val="Tytu2LTGliederung1"/>
              <w:ind w:left="36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</w:p>
        </w:tc>
      </w:tr>
      <w:tr w:rsidR="00AB6761" w:rsidRPr="00AB6761" w:rsidTr="008E4CED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F7" w:rsidRPr="00AB6761" w:rsidRDefault="008864F7" w:rsidP="008864F7">
            <w:pPr>
              <w:snapToGrid w:val="0"/>
              <w:ind w:left="426"/>
              <w:rPr>
                <w:b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F7" w:rsidRPr="00AB6761" w:rsidRDefault="008864F7" w:rsidP="008864F7">
            <w:pPr>
              <w:snapToGrid w:val="0"/>
              <w:ind w:left="-108" w:right="-108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4F7" w:rsidRPr="00AB6761" w:rsidRDefault="008864F7" w:rsidP="00336D8F">
            <w:pPr>
              <w:pStyle w:val="Tytu2LTGliederung1"/>
              <w:ind w:left="0" w:firstLine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GB"/>
              </w:rPr>
            </w:pPr>
            <w:r w:rsidRPr="00AB6761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Woolf, Judith. </w:t>
            </w:r>
            <w:r w:rsidRPr="00AB6761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 xml:space="preserve">Writing about Literature: Essay and Translation Skills for Students of English and Foreign Literatures. </w:t>
            </w:r>
            <w:r w:rsidRPr="00AB6761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Routledge, 2005 </w:t>
            </w:r>
          </w:p>
          <w:p w:rsidR="008864F7" w:rsidRPr="00AB6761" w:rsidRDefault="008864F7" w:rsidP="00336D8F">
            <w:pPr>
              <w:pStyle w:val="Tytu2LTGliederung1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</w:pPr>
            <w:r w:rsidRPr="00AB6761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Rimmon-Kenan, Shlomith. </w:t>
            </w:r>
            <w:r w:rsidRPr="00AB6761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val="en-GB"/>
              </w:rPr>
              <w:t xml:space="preserve">Narrative Fiction: Contemporary Poetics. </w:t>
            </w:r>
            <w:r w:rsidRPr="00AB6761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Routledge, 2002</w:t>
            </w:r>
          </w:p>
        </w:tc>
      </w:tr>
    </w:tbl>
    <w:p w:rsidR="0058769B" w:rsidRPr="00AB6761" w:rsidRDefault="0058769B">
      <w:pPr>
        <w:rPr>
          <w:b/>
          <w:lang w:val="en-GB"/>
        </w:rPr>
      </w:pPr>
    </w:p>
    <w:p w:rsidR="0058769B" w:rsidRPr="00AB6761" w:rsidRDefault="0058769B">
      <w:pPr>
        <w:numPr>
          <w:ilvl w:val="0"/>
          <w:numId w:val="1"/>
        </w:numPr>
        <w:rPr>
          <w:b/>
          <w:lang w:val="en-GB"/>
        </w:rPr>
      </w:pPr>
      <w:r w:rsidRPr="00AB6761">
        <w:rPr>
          <w:b/>
          <w:caps/>
          <w:lang w:val="en-GB"/>
        </w:rPr>
        <w:t>Objectives, syllab</w:t>
      </w:r>
      <w:r w:rsidR="00AE3D74" w:rsidRPr="00AB6761">
        <w:rPr>
          <w:b/>
          <w:caps/>
          <w:lang w:val="en-GB"/>
        </w:rPr>
        <w:t>us CONTENT and intended LEARNING</w:t>
      </w:r>
      <w:r w:rsidRPr="00AB6761">
        <w:rPr>
          <w:b/>
          <w:caps/>
          <w:lang w:val="en-GB"/>
        </w:rPr>
        <w:t xml:space="preserve"> outcomes</w:t>
      </w:r>
      <w:r w:rsidRPr="00AB6761">
        <w:rPr>
          <w:b/>
          <w:lang w:val="en-GB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AB6761" w:rsidRPr="00AB6761" w:rsidTr="006A1EB7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769B" w:rsidRPr="00AB6761" w:rsidRDefault="0058769B">
            <w:pPr>
              <w:numPr>
                <w:ilvl w:val="1"/>
                <w:numId w:val="1"/>
              </w:numPr>
              <w:snapToGrid w:val="0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Course objectives</w:t>
            </w:r>
            <w:r w:rsidR="000B1BA9" w:rsidRPr="00AB6761">
              <w:rPr>
                <w:b/>
                <w:lang w:val="en-GB"/>
              </w:rPr>
              <w:t xml:space="preserve"> </w:t>
            </w:r>
            <w:r w:rsidR="000B1BA9" w:rsidRPr="00AB6761">
              <w:rPr>
                <w:b/>
                <w:i/>
                <w:lang w:val="en-GB"/>
              </w:rPr>
              <w:t>(including form of classes)</w:t>
            </w:r>
          </w:p>
          <w:p w:rsidR="00336D8F" w:rsidRPr="00AB6761" w:rsidRDefault="008864F7" w:rsidP="00336D8F">
            <w:pPr>
              <w:rPr>
                <w:lang w:val="en-GB"/>
              </w:rPr>
            </w:pPr>
            <w:r w:rsidRPr="00AB6761">
              <w:rPr>
                <w:lang w:val="en-GB"/>
              </w:rPr>
              <w:t>C1</w:t>
            </w:r>
            <w:r w:rsidR="008B3E96" w:rsidRPr="00AB6761">
              <w:rPr>
                <w:lang w:val="en-GB"/>
              </w:rPr>
              <w:t xml:space="preserve"> –</w:t>
            </w:r>
            <w:r w:rsidRPr="00AB6761">
              <w:rPr>
                <w:lang w:val="en-GB"/>
              </w:rPr>
              <w:t xml:space="preserve"> </w:t>
            </w:r>
            <w:r w:rsidR="00336D8F" w:rsidRPr="00AB6761">
              <w:rPr>
                <w:lang w:val="en-GB"/>
              </w:rPr>
              <w:t>to learn about selected aspects of methodology of literary studies</w:t>
            </w:r>
          </w:p>
          <w:p w:rsidR="000B1BA9" w:rsidRPr="00AB6761" w:rsidRDefault="008864F7" w:rsidP="00336D8F">
            <w:pPr>
              <w:rPr>
                <w:lang w:val="en-GB"/>
              </w:rPr>
            </w:pPr>
            <w:r w:rsidRPr="00AB6761">
              <w:rPr>
                <w:lang w:val="en-GB"/>
              </w:rPr>
              <w:t xml:space="preserve">C2 – </w:t>
            </w:r>
            <w:r w:rsidR="00336D8F" w:rsidRPr="00AB6761">
              <w:rPr>
                <w:lang w:val="en-GB"/>
              </w:rPr>
              <w:t>to practise application of theoretical material to the analysis of selected texts</w:t>
            </w:r>
            <w:bookmarkStart w:id="0" w:name="_GoBack"/>
            <w:bookmarkEnd w:id="0"/>
          </w:p>
        </w:tc>
      </w:tr>
      <w:tr w:rsidR="00AB6761" w:rsidRPr="00AB6761" w:rsidTr="006A1EB7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BA9" w:rsidRPr="00AB6761" w:rsidRDefault="000B1BA9">
            <w:pPr>
              <w:numPr>
                <w:ilvl w:val="1"/>
                <w:numId w:val="1"/>
              </w:numPr>
              <w:snapToGrid w:val="0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 xml:space="preserve">Detailed syllabus </w:t>
            </w:r>
            <w:r w:rsidRPr="00AB6761">
              <w:rPr>
                <w:b/>
                <w:i/>
                <w:lang w:val="en-GB"/>
              </w:rPr>
              <w:t>(including form of classes)</w:t>
            </w:r>
          </w:p>
          <w:p w:rsidR="003C5319" w:rsidRPr="00AB6761" w:rsidRDefault="003C5319" w:rsidP="003C5319">
            <w:pPr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Lectures</w:t>
            </w:r>
          </w:p>
          <w:p w:rsidR="00F37B32" w:rsidRPr="00AB6761" w:rsidRDefault="00F37B32" w:rsidP="00F37B32">
            <w:pPr>
              <w:rPr>
                <w:lang w:val="en-GB"/>
              </w:rPr>
            </w:pPr>
            <w:r w:rsidRPr="00AB6761">
              <w:rPr>
                <w:lang w:val="en-GB"/>
              </w:rPr>
              <w:t>Application of selected aspects of methodology of literary studies to analysis and interpretation of selected literary works: using a literary scholar's research tools in practice, library/internet search, reading and using secondary sources in own research work, participating in critical debates, etc.</w:t>
            </w:r>
          </w:p>
          <w:p w:rsidR="00F37B32" w:rsidRPr="00AB6761" w:rsidRDefault="00F37B32" w:rsidP="00F37B32">
            <w:pPr>
              <w:rPr>
                <w:lang w:val="en-GB"/>
              </w:rPr>
            </w:pPr>
          </w:p>
          <w:p w:rsidR="00CB679C" w:rsidRPr="00AB6761" w:rsidRDefault="00F37B32" w:rsidP="008864F7">
            <w:pPr>
              <w:rPr>
                <w:b/>
                <w:lang w:val="en-GB"/>
              </w:rPr>
            </w:pPr>
            <w:r w:rsidRPr="00AB6761">
              <w:rPr>
                <w:b/>
                <w:bCs/>
                <w:lang w:val="en-GB"/>
              </w:rPr>
              <w:t xml:space="preserve"> </w:t>
            </w:r>
          </w:p>
          <w:p w:rsidR="000B1BA9" w:rsidRPr="00AB6761" w:rsidRDefault="000B1BA9" w:rsidP="00636AFE">
            <w:pPr>
              <w:ind w:left="498" w:hanging="498"/>
              <w:rPr>
                <w:lang w:val="en-GB"/>
              </w:rPr>
            </w:pPr>
          </w:p>
        </w:tc>
      </w:tr>
    </w:tbl>
    <w:p w:rsidR="00B34F44" w:rsidRPr="00AB6761" w:rsidRDefault="00B34F44">
      <w:pPr>
        <w:rPr>
          <w:rFonts w:eastAsia="Arial Unicode MS"/>
          <w:b/>
          <w:lang w:val="en-GB" w:eastAsia="pl-PL"/>
        </w:rPr>
      </w:pPr>
    </w:p>
    <w:p w:rsidR="0058769B" w:rsidRPr="00AB6761" w:rsidRDefault="00B34F44">
      <w:pPr>
        <w:rPr>
          <w:lang w:val="en-GB"/>
        </w:rPr>
      </w:pPr>
      <w:r w:rsidRPr="00AB6761">
        <w:rPr>
          <w:rFonts w:eastAsia="Arial Unicode MS"/>
          <w:b/>
          <w:lang w:val="en-GB" w:eastAsia="pl-PL"/>
        </w:rPr>
        <w:t>4.3 Intended learning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AB6761" w:rsidRPr="00AB6761" w:rsidTr="00B34F44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495B" w:rsidRPr="00AB6761" w:rsidRDefault="00B34F44" w:rsidP="0073495B">
            <w:pPr>
              <w:ind w:left="113" w:right="113"/>
              <w:jc w:val="center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lastRenderedPageBreak/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5B" w:rsidRPr="00AB6761" w:rsidRDefault="0073495B" w:rsidP="0073495B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B" w:rsidRPr="00AB6761" w:rsidRDefault="0073495B" w:rsidP="00AE3D74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 xml:space="preserve">Relation to </w:t>
            </w:r>
            <w:r w:rsidR="00AE3D74" w:rsidRPr="00AB6761">
              <w:rPr>
                <w:rFonts w:eastAsia="Arial Unicode MS"/>
                <w:b/>
                <w:lang w:val="en-GB" w:eastAsia="pl-PL"/>
              </w:rPr>
              <w:t xml:space="preserve">learning </w:t>
            </w:r>
            <w:r w:rsidRPr="00AB6761">
              <w:rPr>
                <w:rFonts w:eastAsia="Arial Unicode MS"/>
                <w:b/>
                <w:lang w:val="en-GB" w:eastAsia="pl-PL"/>
              </w:rPr>
              <w:t>outcomes</w:t>
            </w:r>
          </w:p>
        </w:tc>
      </w:tr>
      <w:tr w:rsidR="00AB6761" w:rsidRPr="00AB6761" w:rsidTr="00AC669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5B" w:rsidRPr="00AB6761" w:rsidRDefault="0073495B" w:rsidP="0073495B">
            <w:pPr>
              <w:jc w:val="center"/>
              <w:rPr>
                <w:rFonts w:eastAsia="Arial Unicode MS"/>
                <w:strike/>
                <w:lang w:val="en-GB" w:eastAsia="pl-PL"/>
              </w:rPr>
            </w:pPr>
            <w:r w:rsidRPr="00AB6761">
              <w:rPr>
                <w:lang w:val="en-GB"/>
              </w:rPr>
              <w:t xml:space="preserve">within the scope of  </w:t>
            </w:r>
            <w:r w:rsidRPr="00AB6761">
              <w:rPr>
                <w:b/>
                <w:caps/>
                <w:lang w:val="en-GB"/>
              </w:rPr>
              <w:t>knowledge</w:t>
            </w:r>
            <w:r w:rsidRPr="00AB6761">
              <w:rPr>
                <w:b/>
                <w:lang w:val="en-GB"/>
              </w:rPr>
              <w:t>:</w:t>
            </w:r>
          </w:p>
        </w:tc>
      </w:tr>
      <w:tr w:rsidR="00AB6761" w:rsidRPr="00AB6761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40" w:rsidRPr="00AB6761" w:rsidRDefault="00505840" w:rsidP="00505840">
            <w:pPr>
              <w:rPr>
                <w:lang w:val="en-GB"/>
              </w:rPr>
            </w:pPr>
            <w:r w:rsidRPr="00AB6761">
              <w:rPr>
                <w:lang w:val="en-GB"/>
              </w:rPr>
              <w:t>has extended critical literary knowledge in the area discussed</w:t>
            </w:r>
          </w:p>
          <w:p w:rsidR="006C19E7" w:rsidRPr="00AB6761" w:rsidRDefault="006C19E7" w:rsidP="006C19E7">
            <w:pPr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FILA2A _W11</w:t>
            </w:r>
          </w:p>
        </w:tc>
      </w:tr>
      <w:tr w:rsidR="00AB6761" w:rsidRPr="00AB6761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505840" w:rsidP="00505840">
            <w:pPr>
              <w:rPr>
                <w:b/>
                <w:lang w:val="en-GB"/>
              </w:rPr>
            </w:pPr>
            <w:r w:rsidRPr="00AB6761">
              <w:rPr>
                <w:lang w:val="en-GB"/>
              </w:rPr>
              <w:t>has an extensive knowledge of the complex nature of the language, its semantic complexity and variability, based on examples of literary texts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FILA2A _W03</w:t>
            </w:r>
          </w:p>
        </w:tc>
      </w:tr>
      <w:tr w:rsidR="00AB6761" w:rsidRPr="00AB6761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505840" w:rsidP="00505840">
            <w:pPr>
              <w:rPr>
                <w:b/>
                <w:lang w:val="en-GB"/>
              </w:rPr>
            </w:pPr>
            <w:r w:rsidRPr="00AB6761">
              <w:rPr>
                <w:lang w:val="en-GB"/>
              </w:rPr>
              <w:t>has an extensive knowledge of research and interpretation methods in relation to literary texts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FILA2A _W06</w:t>
            </w:r>
          </w:p>
        </w:tc>
      </w:tr>
      <w:tr w:rsidR="00AB6761" w:rsidRPr="00AB6761" w:rsidTr="00AC669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5B" w:rsidRPr="00AB6761" w:rsidRDefault="0073495B" w:rsidP="0073495B">
            <w:pPr>
              <w:jc w:val="center"/>
              <w:rPr>
                <w:rFonts w:eastAsia="Arial Unicode MS"/>
                <w:strike/>
                <w:lang w:val="en-GB" w:eastAsia="pl-PL"/>
              </w:rPr>
            </w:pPr>
            <w:r w:rsidRPr="00AB6761">
              <w:rPr>
                <w:rFonts w:eastAsia="Arial Unicode MS"/>
                <w:lang w:val="en-GB" w:eastAsia="pl-PL"/>
              </w:rPr>
              <w:t xml:space="preserve">within the scope of  </w:t>
            </w:r>
            <w:r w:rsidRPr="00AB6761">
              <w:rPr>
                <w:rFonts w:eastAsia="Arial Unicode MS"/>
                <w:b/>
                <w:lang w:val="en-GB" w:eastAsia="pl-PL"/>
              </w:rPr>
              <w:t>ABILITIES:</w:t>
            </w:r>
          </w:p>
        </w:tc>
      </w:tr>
      <w:tr w:rsidR="00AB6761" w:rsidRPr="00AB6761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505840" w:rsidP="00505840">
            <w:pPr>
              <w:rPr>
                <w:b/>
                <w:lang w:val="en-GB"/>
              </w:rPr>
            </w:pPr>
            <w:r w:rsidRPr="00AB6761">
              <w:rPr>
                <w:lang w:val="en-GB"/>
              </w:rPr>
              <w:t>is able to apply theoretical information for analysis and interpretation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FILA2A _U02</w:t>
            </w:r>
          </w:p>
        </w:tc>
      </w:tr>
      <w:tr w:rsidR="00AB6761" w:rsidRPr="00AB6761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505840" w:rsidP="00505840">
            <w:pPr>
              <w:rPr>
                <w:b/>
                <w:lang w:val="en-GB"/>
              </w:rPr>
            </w:pPr>
            <w:r w:rsidRPr="00AB6761">
              <w:rPr>
                <w:lang w:val="en-GB"/>
              </w:rPr>
              <w:t>has extended practical skills in using methods of text analysis and interpretation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FILA2A _U04</w:t>
            </w:r>
          </w:p>
        </w:tc>
      </w:tr>
      <w:tr w:rsidR="00AB6761" w:rsidRPr="00AB6761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505840" w:rsidP="001162E0">
            <w:pPr>
              <w:rPr>
                <w:b/>
                <w:lang w:val="en-GB"/>
              </w:rPr>
            </w:pPr>
            <w:r w:rsidRPr="00AB6761">
              <w:rPr>
                <w:lang w:val="en-GB"/>
              </w:rPr>
              <w:t>has in-depth</w:t>
            </w:r>
            <w:r w:rsidR="001162E0" w:rsidRPr="00AB6761">
              <w:rPr>
                <w:lang w:val="en-GB"/>
              </w:rPr>
              <w:t xml:space="preserve"> analytical and critical skills</w:t>
            </w:r>
            <w:r w:rsidRPr="00AB6761">
              <w:rPr>
                <w:lang w:val="en-GB"/>
              </w:rPr>
              <w:t xml:space="preserve"> of interpretation of literary texts and / or cultural phenomena typical of </w:t>
            </w:r>
            <w:r w:rsidR="001162E0" w:rsidRPr="00AB6761">
              <w:rPr>
                <w:lang w:val="en-GB"/>
              </w:rPr>
              <w:t>various periods</w:t>
            </w:r>
            <w:r w:rsidRPr="00AB6761">
              <w:rPr>
                <w:lang w:val="en-GB"/>
              </w:rPr>
              <w:t xml:space="preserve"> in the development of literature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 xml:space="preserve">  FILA2A_U03</w:t>
            </w:r>
          </w:p>
        </w:tc>
      </w:tr>
      <w:tr w:rsidR="00AB6761" w:rsidRPr="00AB6761" w:rsidTr="00AC669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95B" w:rsidRPr="00AB6761" w:rsidRDefault="0073495B" w:rsidP="0073495B">
            <w:pPr>
              <w:jc w:val="center"/>
              <w:rPr>
                <w:rFonts w:eastAsia="Arial Unicode MS"/>
                <w:strike/>
                <w:lang w:val="en-GB" w:eastAsia="pl-PL"/>
              </w:rPr>
            </w:pPr>
            <w:r w:rsidRPr="00AB6761">
              <w:rPr>
                <w:lang w:val="en-GB"/>
              </w:rPr>
              <w:t xml:space="preserve">within the scope of  </w:t>
            </w:r>
            <w:r w:rsidRPr="00AB6761">
              <w:rPr>
                <w:b/>
                <w:caps/>
                <w:lang w:val="en-GB"/>
              </w:rPr>
              <w:t>Social COMPETENCE</w:t>
            </w:r>
            <w:r w:rsidRPr="00AB6761">
              <w:rPr>
                <w:b/>
                <w:lang w:val="en-GB"/>
              </w:rPr>
              <w:t>:</w:t>
            </w:r>
          </w:p>
        </w:tc>
      </w:tr>
      <w:tr w:rsidR="00AB6761" w:rsidRPr="00AB6761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K01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505840" w:rsidP="001162E0">
            <w:pPr>
              <w:rPr>
                <w:b/>
                <w:lang w:val="en-GB"/>
              </w:rPr>
            </w:pPr>
            <w:r w:rsidRPr="00AB6761">
              <w:rPr>
                <w:lang w:val="en-GB"/>
              </w:rPr>
              <w:t xml:space="preserve">is aware of the value of the cultural heritage of English-speaking </w:t>
            </w:r>
            <w:r w:rsidR="001162E0" w:rsidRPr="00AB6761">
              <w:rPr>
                <w:lang w:val="en-GB"/>
              </w:rPr>
              <w:t>countries</w:t>
            </w:r>
            <w:r w:rsidRPr="00AB6761">
              <w:rPr>
                <w:lang w:val="en-GB"/>
              </w:rPr>
              <w:t xml:space="preserve"> with particular emphasis on literature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FILA2A _K01</w:t>
            </w:r>
          </w:p>
        </w:tc>
      </w:tr>
      <w:tr w:rsidR="00AB6761" w:rsidRPr="00AB6761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K02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505840" w:rsidP="001162E0">
            <w:pPr>
              <w:rPr>
                <w:b/>
                <w:lang w:val="en-GB"/>
              </w:rPr>
            </w:pPr>
            <w:r w:rsidRPr="00AB6761">
              <w:rPr>
                <w:lang w:val="en-GB"/>
              </w:rPr>
              <w:t>understands the need for continu</w:t>
            </w:r>
            <w:r w:rsidR="001162E0" w:rsidRPr="00AB6761">
              <w:rPr>
                <w:lang w:val="en-GB"/>
              </w:rPr>
              <w:t>ing</w:t>
            </w:r>
            <w:r w:rsidRPr="00AB6761">
              <w:rPr>
                <w:lang w:val="en-GB"/>
              </w:rPr>
              <w:t xml:space="preserve"> learning, continuity of communication practice in English</w:t>
            </w:r>
            <w:r w:rsidR="00F0309D" w:rsidRPr="00AB6761">
              <w:rPr>
                <w:lang w:val="en-GB"/>
              </w:rPr>
              <w:t>,</w:t>
            </w:r>
            <w:r w:rsidRPr="00AB6761">
              <w:rPr>
                <w:lang w:val="en-GB"/>
              </w:rPr>
              <w:t xml:space="preserve"> and lifelong learning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FILA2A _K02</w:t>
            </w:r>
          </w:p>
        </w:tc>
      </w:tr>
      <w:tr w:rsidR="00AB6761" w:rsidRPr="00AB6761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K03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505840" w:rsidP="00F0309D">
            <w:pPr>
              <w:rPr>
                <w:b/>
                <w:lang w:val="en-GB"/>
              </w:rPr>
            </w:pPr>
            <w:r w:rsidRPr="00AB6761">
              <w:rPr>
                <w:lang w:val="en-GB"/>
              </w:rPr>
              <w:t>is aware of the relationship of the acquired analytical and interpretative skills for his own translation or teaching practice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FILA2A _K03</w:t>
            </w:r>
          </w:p>
        </w:tc>
      </w:tr>
    </w:tbl>
    <w:p w:rsidR="0060594E" w:rsidRPr="00AB6761" w:rsidRDefault="0060594E">
      <w:pPr>
        <w:rPr>
          <w:lang w:val="en-GB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AB6761" w:rsidRPr="00AB6761" w:rsidTr="0060594E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B" w:rsidRPr="00AB6761" w:rsidRDefault="00DC78F8" w:rsidP="0073495B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Methods of ass</w:t>
            </w:r>
            <w:r w:rsidR="00AE3D74" w:rsidRPr="00AB6761">
              <w:rPr>
                <w:rFonts w:eastAsia="Arial Unicode MS"/>
                <w:b/>
                <w:lang w:val="en-GB" w:eastAsia="pl-PL"/>
              </w:rPr>
              <w:t>essment of the intended learning</w:t>
            </w:r>
            <w:r w:rsidRPr="00AB6761">
              <w:rPr>
                <w:rFonts w:eastAsia="Arial Unicode MS"/>
                <w:b/>
                <w:lang w:val="en-GB" w:eastAsia="pl-PL"/>
              </w:rPr>
              <w:t xml:space="preserve"> outcomes</w:t>
            </w:r>
          </w:p>
        </w:tc>
      </w:tr>
      <w:tr w:rsidR="00AB6761" w:rsidRPr="00AB6761" w:rsidTr="0060594E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F8" w:rsidRPr="00AB6761" w:rsidRDefault="00DC78F8" w:rsidP="0073495B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 xml:space="preserve">Teaching </w:t>
            </w:r>
          </w:p>
          <w:p w:rsidR="0073495B" w:rsidRPr="00AB6761" w:rsidRDefault="00DC78F8" w:rsidP="0073495B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outcomes</w:t>
            </w:r>
          </w:p>
          <w:p w:rsidR="0073495B" w:rsidRPr="00AB6761" w:rsidRDefault="00DC78F8" w:rsidP="0073495B">
            <w:pPr>
              <w:jc w:val="center"/>
              <w:rPr>
                <w:rFonts w:eastAsia="Arial Unicode MS"/>
                <w:lang w:val="en-GB" w:eastAsia="pl-PL"/>
              </w:rPr>
            </w:pPr>
            <w:r w:rsidRPr="00AB6761">
              <w:rPr>
                <w:rFonts w:eastAsia="Arial Unicode MS"/>
                <w:b/>
                <w:i/>
                <w:lang w:val="en-GB" w:eastAsia="pl-PL"/>
              </w:rPr>
              <w:t>(code</w:t>
            </w:r>
            <w:r w:rsidR="0073495B" w:rsidRPr="00AB6761">
              <w:rPr>
                <w:rFonts w:eastAsia="Arial Unicode MS"/>
                <w:b/>
                <w:i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B" w:rsidRPr="00AB6761" w:rsidRDefault="00DC78F8" w:rsidP="0073495B">
            <w:pPr>
              <w:jc w:val="center"/>
              <w:rPr>
                <w:rFonts w:eastAsia="Arial Unicode MS"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 xml:space="preserve">Method of assessment </w:t>
            </w:r>
            <w:r w:rsidR="0073495B" w:rsidRPr="00AB6761">
              <w:rPr>
                <w:rFonts w:eastAsia="Arial Unicode MS"/>
                <w:b/>
                <w:lang w:val="en-GB" w:eastAsia="pl-PL"/>
              </w:rPr>
              <w:t>(+/-)</w:t>
            </w:r>
          </w:p>
        </w:tc>
      </w:tr>
      <w:tr w:rsidR="00AB6761" w:rsidRPr="00AB6761" w:rsidTr="0060594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95B" w:rsidRPr="00AB6761" w:rsidRDefault="0073495B" w:rsidP="0073495B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B6761" w:rsidRDefault="00DC78F8" w:rsidP="0073495B">
            <w:pPr>
              <w:ind w:left="-113" w:right="-113"/>
              <w:jc w:val="center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Exam oral/written</w:t>
            </w:r>
            <w:r w:rsidR="0073495B" w:rsidRPr="00AB6761">
              <w:rPr>
                <w:rFonts w:eastAsia="Arial Unicode MS"/>
                <w:b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95B" w:rsidRPr="00AB6761" w:rsidRDefault="00DC78F8" w:rsidP="0073495B">
            <w:pPr>
              <w:ind w:left="-57" w:right="-57"/>
              <w:jc w:val="center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Test</w:t>
            </w:r>
            <w:r w:rsidR="0073495B" w:rsidRPr="00AB6761">
              <w:rPr>
                <w:rFonts w:eastAsia="Arial Unicode MS"/>
                <w:b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B6761" w:rsidRDefault="00DC78F8" w:rsidP="0073495B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Project</w:t>
            </w:r>
            <w:r w:rsidR="0073495B" w:rsidRPr="00AB6761">
              <w:rPr>
                <w:rFonts w:eastAsia="Arial Unicode MS"/>
                <w:b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78F8" w:rsidRPr="00AB6761" w:rsidRDefault="00DC78F8" w:rsidP="00DC78F8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 xml:space="preserve">Effort </w:t>
            </w:r>
          </w:p>
          <w:p w:rsidR="0073495B" w:rsidRPr="00AB6761" w:rsidRDefault="00DC78F8" w:rsidP="00DC78F8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in class</w:t>
            </w:r>
            <w:r w:rsidR="0073495B" w:rsidRPr="00AB6761">
              <w:rPr>
                <w:rFonts w:eastAsia="Arial Unicode MS"/>
                <w:b/>
                <w:spacing w:val="-2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B6761" w:rsidRDefault="00AC669C" w:rsidP="0073495B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Self-study</w:t>
            </w:r>
            <w:r w:rsidR="0073495B" w:rsidRPr="00AB6761">
              <w:rPr>
                <w:rFonts w:eastAsia="Arial Unicode MS"/>
                <w:b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95B" w:rsidRPr="00AB6761" w:rsidRDefault="00DC78F8" w:rsidP="0073495B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Group work*</w:t>
            </w:r>
            <w:r w:rsidR="0073495B" w:rsidRPr="00AB6761">
              <w:rPr>
                <w:rFonts w:eastAsia="Arial Unicode MS"/>
                <w:b/>
                <w:lang w:val="en-GB" w:eastAsia="pl-PL"/>
              </w:rPr>
              <w:t xml:space="preserve"> </w:t>
            </w:r>
            <w:r w:rsidRPr="00AB6761">
              <w:rPr>
                <w:rFonts w:eastAsia="Arial Unicode MS"/>
                <w:b/>
                <w:lang w:val="en-GB" w:eastAsia="pl-PL"/>
              </w:rPr>
              <w:t xml:space="preserve">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B6761" w:rsidRDefault="00DC78F8" w:rsidP="0073495B">
            <w:pPr>
              <w:jc w:val="center"/>
              <w:rPr>
                <w:rFonts w:eastAsia="Arial Unicode MS"/>
                <w:b/>
                <w:highlight w:val="lightGray"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Others</w:t>
            </w:r>
            <w:r w:rsidR="0073495B" w:rsidRPr="00AB6761">
              <w:rPr>
                <w:rFonts w:eastAsia="Arial Unicode MS"/>
                <w:b/>
                <w:lang w:val="en-GB" w:eastAsia="pl-PL"/>
              </w:rPr>
              <w:t>*</w:t>
            </w:r>
            <w:r w:rsidR="003C5319" w:rsidRPr="00AB6761">
              <w:rPr>
                <w:b/>
                <w:lang w:val="en-GB"/>
              </w:rPr>
              <w:t xml:space="preserve"> </w:t>
            </w:r>
            <w:r w:rsidR="00CC461C" w:rsidRPr="00AB6761">
              <w:rPr>
                <w:b/>
                <w:lang w:val="en-GB"/>
              </w:rPr>
              <w:t>e.g</w:t>
            </w:r>
            <w:r w:rsidR="003C5319" w:rsidRPr="00AB6761">
              <w:rPr>
                <w:b/>
                <w:lang w:val="en-GB"/>
              </w:rPr>
              <w:t>. standardized test used in e-learning</w:t>
            </w:r>
          </w:p>
        </w:tc>
      </w:tr>
      <w:tr w:rsidR="00AB6761" w:rsidRPr="00AB6761" w:rsidTr="0060594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95B" w:rsidRPr="00AB6761" w:rsidRDefault="0073495B" w:rsidP="0073495B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B6761" w:rsidRDefault="00AC669C" w:rsidP="0073495B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  <w:r w:rsidRPr="00AB6761">
              <w:rPr>
                <w:rFonts w:eastAsia="Arial Unicode MS"/>
                <w:b/>
                <w:i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5B" w:rsidRPr="00AB6761" w:rsidRDefault="00AC669C" w:rsidP="0073495B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  <w:r w:rsidRPr="00AB6761">
              <w:rPr>
                <w:rFonts w:eastAsia="Arial Unicode MS"/>
                <w:b/>
                <w:i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B6761" w:rsidRDefault="00AC669C" w:rsidP="0073495B">
            <w:pPr>
              <w:jc w:val="center"/>
              <w:rPr>
                <w:rFonts w:eastAsia="Arial Unicode MS"/>
                <w:lang w:val="en-GB" w:eastAsia="pl-PL"/>
              </w:rPr>
            </w:pPr>
            <w:r w:rsidRPr="00AB6761">
              <w:rPr>
                <w:rFonts w:eastAsia="Arial Unicode MS"/>
                <w:b/>
                <w:i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5B" w:rsidRPr="00AB6761" w:rsidRDefault="00AC669C" w:rsidP="0073495B">
            <w:pPr>
              <w:jc w:val="center"/>
              <w:rPr>
                <w:rFonts w:eastAsia="Arial Unicode MS"/>
                <w:lang w:val="en-GB" w:eastAsia="pl-PL"/>
              </w:rPr>
            </w:pPr>
            <w:r w:rsidRPr="00AB6761">
              <w:rPr>
                <w:rFonts w:eastAsia="Arial Unicode MS"/>
                <w:b/>
                <w:i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B6761" w:rsidRDefault="00AC669C" w:rsidP="0073495B">
            <w:pPr>
              <w:jc w:val="center"/>
              <w:rPr>
                <w:rFonts w:eastAsia="Arial Unicode MS"/>
                <w:lang w:val="en-GB" w:eastAsia="pl-PL"/>
              </w:rPr>
            </w:pPr>
            <w:r w:rsidRPr="00AB6761">
              <w:rPr>
                <w:rFonts w:eastAsia="Arial Unicode MS"/>
                <w:b/>
                <w:i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5B" w:rsidRPr="00AB6761" w:rsidRDefault="00AC669C" w:rsidP="0073495B">
            <w:pPr>
              <w:jc w:val="center"/>
              <w:rPr>
                <w:rFonts w:eastAsia="Arial Unicode MS"/>
                <w:lang w:val="en-GB" w:eastAsia="pl-PL"/>
              </w:rPr>
            </w:pPr>
            <w:r w:rsidRPr="00AB6761">
              <w:rPr>
                <w:rFonts w:eastAsia="Arial Unicode MS"/>
                <w:b/>
                <w:i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B6761" w:rsidRDefault="00AC669C" w:rsidP="0073495B">
            <w:pPr>
              <w:jc w:val="center"/>
              <w:rPr>
                <w:rFonts w:eastAsia="Arial Unicode MS"/>
                <w:lang w:val="en-GB" w:eastAsia="pl-PL"/>
              </w:rPr>
            </w:pPr>
            <w:r w:rsidRPr="00AB6761">
              <w:rPr>
                <w:rFonts w:eastAsia="Arial Unicode MS"/>
                <w:b/>
                <w:i/>
                <w:lang w:val="en-GB" w:eastAsia="pl-PL"/>
              </w:rPr>
              <w:t>Form of classes</w:t>
            </w:r>
          </w:p>
        </w:tc>
      </w:tr>
      <w:tr w:rsidR="00AB6761" w:rsidRPr="00AB6761" w:rsidTr="0060594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B" w:rsidRPr="00AB6761" w:rsidRDefault="0073495B" w:rsidP="0073495B">
            <w:pPr>
              <w:rPr>
                <w:rFonts w:eastAsia="Arial Unicode MS"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495B" w:rsidRPr="00AB6761" w:rsidRDefault="00AC669C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B6761">
              <w:rPr>
                <w:rFonts w:eastAsia="Arial Unicode MS"/>
                <w:i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495B" w:rsidRPr="00AB6761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B6761">
              <w:rPr>
                <w:rFonts w:eastAsia="Arial Unicode MS"/>
                <w:i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B6761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B6761">
              <w:rPr>
                <w:rFonts w:eastAsia="Arial Unicode MS"/>
                <w:i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495B" w:rsidRPr="00AB6761" w:rsidRDefault="00AC669C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B6761">
              <w:rPr>
                <w:rFonts w:eastAsia="Arial Unicode MS"/>
                <w:i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495B" w:rsidRPr="00AB6761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B6761">
              <w:rPr>
                <w:rFonts w:eastAsia="Arial Unicode MS"/>
                <w:i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95B" w:rsidRPr="00AB6761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B6761">
              <w:rPr>
                <w:rFonts w:eastAsia="Arial Unicode MS"/>
                <w:i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495B" w:rsidRPr="00AB6761" w:rsidRDefault="00AC669C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B6761">
              <w:rPr>
                <w:rFonts w:eastAsia="Arial Unicode MS"/>
                <w:i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495B" w:rsidRPr="00AB6761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B6761">
              <w:rPr>
                <w:rFonts w:eastAsia="Arial Unicode MS"/>
                <w:i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B6761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B6761">
              <w:rPr>
                <w:rFonts w:eastAsia="Arial Unicode MS"/>
                <w:i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495B" w:rsidRPr="00AB6761" w:rsidRDefault="00AC669C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B6761">
              <w:rPr>
                <w:rFonts w:eastAsia="Arial Unicode MS"/>
                <w:i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95B" w:rsidRPr="00AB6761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B6761">
              <w:rPr>
                <w:rFonts w:eastAsia="Arial Unicode MS"/>
                <w:i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95B" w:rsidRPr="00AB6761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B6761">
              <w:rPr>
                <w:rFonts w:eastAsia="Arial Unicode MS"/>
                <w:i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495B" w:rsidRPr="00AB6761" w:rsidRDefault="00AC669C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B6761">
              <w:rPr>
                <w:rFonts w:eastAsia="Arial Unicode MS"/>
                <w:i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B6761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B6761">
              <w:rPr>
                <w:rFonts w:eastAsia="Arial Unicode MS"/>
                <w:i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B6761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B6761">
              <w:rPr>
                <w:rFonts w:eastAsia="Arial Unicode MS"/>
                <w:i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495B" w:rsidRPr="00AB6761" w:rsidRDefault="00AC669C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B6761">
              <w:rPr>
                <w:rFonts w:eastAsia="Arial Unicode MS"/>
                <w:i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95B" w:rsidRPr="00AB6761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B6761">
              <w:rPr>
                <w:rFonts w:eastAsia="Arial Unicode MS"/>
                <w:i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95B" w:rsidRPr="00AB6761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B6761">
              <w:rPr>
                <w:rFonts w:eastAsia="Arial Unicode MS"/>
                <w:i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495B" w:rsidRPr="00AB6761" w:rsidRDefault="00AC669C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B6761">
              <w:rPr>
                <w:rFonts w:eastAsia="Arial Unicode MS"/>
                <w:i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B6761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B6761">
              <w:rPr>
                <w:rFonts w:eastAsia="Arial Unicode MS"/>
                <w:i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495B" w:rsidRPr="00AB6761" w:rsidRDefault="0073495B" w:rsidP="0073495B">
            <w:pPr>
              <w:jc w:val="center"/>
              <w:rPr>
                <w:rFonts w:eastAsia="Arial Unicode MS"/>
                <w:i/>
                <w:lang w:val="en-GB" w:eastAsia="pl-PL"/>
              </w:rPr>
            </w:pPr>
            <w:r w:rsidRPr="00AB6761">
              <w:rPr>
                <w:rFonts w:eastAsia="Arial Unicode MS"/>
                <w:i/>
                <w:lang w:val="en-GB" w:eastAsia="pl-PL"/>
              </w:rPr>
              <w:t>...</w:t>
            </w:r>
          </w:p>
        </w:tc>
      </w:tr>
      <w:tr w:rsidR="00AB6761" w:rsidRPr="00AB6761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 xml:space="preserve"> 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</w:tr>
      <w:tr w:rsidR="00AB6761" w:rsidRPr="00AB6761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</w:tr>
      <w:tr w:rsidR="00AB6761" w:rsidRPr="00AB6761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</w:tr>
      <w:tr w:rsidR="00AB6761" w:rsidRPr="00AB6761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</w:tr>
      <w:tr w:rsidR="00AB6761" w:rsidRPr="00AB6761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</w:tr>
      <w:tr w:rsidR="00AB6761" w:rsidRPr="00AB6761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</w:tr>
      <w:tr w:rsidR="00AB6761" w:rsidRPr="00AB6761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</w:tr>
      <w:tr w:rsidR="00AB6761" w:rsidRPr="00AB6761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</w:tr>
      <w:tr w:rsidR="00AB6761" w:rsidRPr="00AB6761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19E7" w:rsidRPr="00AB6761" w:rsidRDefault="006C19E7" w:rsidP="006C19E7">
            <w:pPr>
              <w:jc w:val="center"/>
              <w:rPr>
                <w:rFonts w:eastAsia="Arial Unicode MS"/>
                <w:b/>
                <w:i/>
                <w:lang w:val="en-GB" w:eastAsia="pl-PL"/>
              </w:rPr>
            </w:pPr>
          </w:p>
        </w:tc>
      </w:tr>
    </w:tbl>
    <w:p w:rsidR="0073495B" w:rsidRPr="00AB6761" w:rsidRDefault="00AC669C">
      <w:pPr>
        <w:rPr>
          <w:b/>
          <w:i/>
          <w:lang w:val="en-GB"/>
        </w:rPr>
      </w:pPr>
      <w:r w:rsidRPr="00AB6761">
        <w:rPr>
          <w:b/>
          <w:i/>
          <w:lang w:val="en-GB"/>
        </w:rPr>
        <w:t>*delete as appropriate</w:t>
      </w:r>
    </w:p>
    <w:p w:rsidR="00E73785" w:rsidRPr="00AB6761" w:rsidRDefault="00E73785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AB6761" w:rsidRPr="00AB6761" w:rsidTr="00E7378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9C" w:rsidRPr="00AB6761" w:rsidRDefault="00E73785" w:rsidP="00AC669C">
            <w:pPr>
              <w:numPr>
                <w:ilvl w:val="1"/>
                <w:numId w:val="4"/>
              </w:numPr>
              <w:ind w:left="426" w:hanging="426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Criteria of asse</w:t>
            </w:r>
            <w:r w:rsidR="00AE3D74" w:rsidRPr="00AB6761">
              <w:rPr>
                <w:rFonts w:eastAsia="Arial Unicode MS"/>
                <w:b/>
                <w:lang w:val="en-GB" w:eastAsia="pl-PL"/>
              </w:rPr>
              <w:t xml:space="preserve">ssment of the intended learning </w:t>
            </w:r>
            <w:r w:rsidRPr="00AB6761">
              <w:rPr>
                <w:rFonts w:eastAsia="Arial Unicode MS"/>
                <w:b/>
                <w:lang w:val="en-GB" w:eastAsia="pl-PL"/>
              </w:rPr>
              <w:t>outcomes</w:t>
            </w:r>
          </w:p>
        </w:tc>
      </w:tr>
      <w:tr w:rsidR="00AB6761" w:rsidRPr="00AB6761" w:rsidTr="00E73785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9C" w:rsidRPr="00AB6761" w:rsidRDefault="00E73785" w:rsidP="00AC669C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lastRenderedPageBreak/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9C" w:rsidRPr="00AB6761" w:rsidRDefault="00E73785" w:rsidP="00AC669C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9C" w:rsidRPr="00AB6761" w:rsidRDefault="00E73785" w:rsidP="00AC669C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Criterion of assessment</w:t>
            </w:r>
          </w:p>
        </w:tc>
      </w:tr>
      <w:tr w:rsidR="00AB6761" w:rsidRPr="00AB6761" w:rsidTr="00E73785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2ABD" w:rsidRPr="00AB6761" w:rsidRDefault="00C72ABD" w:rsidP="00C72ABD">
            <w:pPr>
              <w:ind w:left="113" w:right="113"/>
              <w:jc w:val="center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 xml:space="preserve"> lecture (L)</w:t>
            </w:r>
            <w:r w:rsidRPr="00AB6761">
              <w:rPr>
                <w:b/>
                <w:lang w:val="en-GB"/>
              </w:rPr>
              <w:t xml:space="preserve"> (including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BD" w:rsidRPr="00AB6761" w:rsidRDefault="00C72ABD" w:rsidP="00C72ABD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BD" w:rsidRPr="00AB6761" w:rsidRDefault="00C72ABD" w:rsidP="00C72ABD">
            <w:pPr>
              <w:ind w:right="113"/>
              <w:jc w:val="both"/>
              <w:rPr>
                <w:lang w:val="en-GB"/>
              </w:rPr>
            </w:pPr>
            <w:r w:rsidRPr="00AB6761">
              <w:rPr>
                <w:lang w:val="en-GB"/>
              </w:rPr>
              <w:t>Completion of 51-60% of tasks during the final test</w:t>
            </w:r>
          </w:p>
        </w:tc>
      </w:tr>
      <w:tr w:rsidR="00AB6761" w:rsidRPr="00AB6761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ABD" w:rsidRPr="00AB6761" w:rsidRDefault="00C72ABD" w:rsidP="00C72ABD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BD" w:rsidRPr="00AB6761" w:rsidRDefault="00C72ABD" w:rsidP="00C72ABD">
            <w:pPr>
              <w:jc w:val="center"/>
              <w:rPr>
                <w:rFonts w:eastAsia="Arial Unicode MS"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3.5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BD" w:rsidRPr="00AB6761" w:rsidRDefault="00C72ABD" w:rsidP="00C72ABD">
            <w:pPr>
              <w:ind w:right="113"/>
              <w:jc w:val="both"/>
              <w:rPr>
                <w:lang w:val="en-GB"/>
              </w:rPr>
            </w:pPr>
            <w:r w:rsidRPr="00AB6761">
              <w:rPr>
                <w:lang w:val="en-GB"/>
              </w:rPr>
              <w:t xml:space="preserve">Completion of 61-70% of tasks during the </w:t>
            </w:r>
            <w:r w:rsidRPr="00AB6761">
              <w:rPr>
                <w:lang w:val="en-GB"/>
              </w:rPr>
              <w:t>final test</w:t>
            </w:r>
          </w:p>
        </w:tc>
      </w:tr>
      <w:tr w:rsidR="00AB6761" w:rsidRPr="00AB6761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ABD" w:rsidRPr="00AB6761" w:rsidRDefault="00C72ABD" w:rsidP="00C72ABD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BD" w:rsidRPr="00AB6761" w:rsidRDefault="00C72ABD" w:rsidP="00C72ABD">
            <w:pPr>
              <w:jc w:val="center"/>
              <w:rPr>
                <w:rFonts w:eastAsia="Arial Unicode MS"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BD" w:rsidRPr="00AB6761" w:rsidRDefault="00C72ABD" w:rsidP="00C72ABD">
            <w:pPr>
              <w:jc w:val="both"/>
              <w:rPr>
                <w:lang w:val="en-GB"/>
              </w:rPr>
            </w:pPr>
            <w:r w:rsidRPr="00AB6761">
              <w:rPr>
                <w:lang w:val="en-GB"/>
              </w:rPr>
              <w:t xml:space="preserve">Completion of 71-80% of tasks during the </w:t>
            </w:r>
            <w:r w:rsidRPr="00AB6761">
              <w:rPr>
                <w:lang w:val="en-GB"/>
              </w:rPr>
              <w:t>final test</w:t>
            </w:r>
          </w:p>
        </w:tc>
      </w:tr>
      <w:tr w:rsidR="00AB6761" w:rsidRPr="00AB6761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ABD" w:rsidRPr="00AB6761" w:rsidRDefault="00C72ABD" w:rsidP="00C72ABD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BD" w:rsidRPr="00AB6761" w:rsidRDefault="00C72ABD" w:rsidP="00C72ABD">
            <w:pPr>
              <w:jc w:val="center"/>
              <w:rPr>
                <w:rFonts w:eastAsia="Arial Unicode MS"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4.5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BD" w:rsidRPr="00AB6761" w:rsidRDefault="00C72ABD" w:rsidP="00C72ABD">
            <w:pPr>
              <w:jc w:val="both"/>
              <w:rPr>
                <w:lang w:val="en-GB"/>
              </w:rPr>
            </w:pPr>
            <w:r w:rsidRPr="00AB6761">
              <w:rPr>
                <w:lang w:val="en-GB"/>
              </w:rPr>
              <w:t xml:space="preserve">Completion of 81-90% of tasks during the </w:t>
            </w:r>
            <w:r w:rsidRPr="00AB6761">
              <w:rPr>
                <w:lang w:val="en-GB"/>
              </w:rPr>
              <w:t>final test</w:t>
            </w:r>
          </w:p>
        </w:tc>
      </w:tr>
      <w:tr w:rsidR="00AB6761" w:rsidRPr="00AB6761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BD" w:rsidRPr="00AB6761" w:rsidRDefault="00C72ABD" w:rsidP="00C72ABD">
            <w:pPr>
              <w:rPr>
                <w:rFonts w:eastAsia="Arial Unicode MS"/>
                <w:b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BD" w:rsidRPr="00AB6761" w:rsidRDefault="00C72ABD" w:rsidP="00C72ABD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BD" w:rsidRPr="00AB6761" w:rsidRDefault="00C72ABD" w:rsidP="00C72ABD">
            <w:pPr>
              <w:jc w:val="both"/>
              <w:rPr>
                <w:lang w:val="en-GB"/>
              </w:rPr>
            </w:pPr>
            <w:r w:rsidRPr="00AB6761">
              <w:rPr>
                <w:lang w:val="en-GB"/>
              </w:rPr>
              <w:t xml:space="preserve">Completion of 91- 100% of tasks during the </w:t>
            </w:r>
            <w:r w:rsidRPr="00AB6761">
              <w:rPr>
                <w:lang w:val="en-GB"/>
              </w:rPr>
              <w:t>final test</w:t>
            </w:r>
          </w:p>
        </w:tc>
      </w:tr>
      <w:tr w:rsidR="00AB6761" w:rsidRPr="00AB6761" w:rsidTr="00E73785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0ED" w:rsidRPr="00AB6761" w:rsidRDefault="004220ED" w:rsidP="004220ED">
            <w:pPr>
              <w:ind w:left="-57" w:right="-57"/>
              <w:jc w:val="center"/>
              <w:rPr>
                <w:rFonts w:eastAsia="Arial Unicode MS"/>
                <w:b/>
                <w:spacing w:val="-5"/>
                <w:lang w:val="en-GB" w:eastAsia="pl-PL"/>
              </w:rPr>
            </w:pPr>
            <w:r w:rsidRPr="00AB6761">
              <w:rPr>
                <w:rFonts w:eastAsia="Arial Unicode MS"/>
                <w:b/>
                <w:spacing w:val="-5"/>
                <w:lang w:val="en-GB" w:eastAsia="pl-PL"/>
              </w:rPr>
              <w:t>classes (C)*</w:t>
            </w:r>
            <w:r w:rsidRPr="00AB6761">
              <w:rPr>
                <w:b/>
                <w:lang w:val="en-GB"/>
              </w:rPr>
              <w:t xml:space="preserve">  (including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AB6761" w:rsidRDefault="004220ED" w:rsidP="004220ED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ED" w:rsidRPr="00AB6761" w:rsidRDefault="004220ED" w:rsidP="004220ED">
            <w:pPr>
              <w:ind w:left="113" w:right="113"/>
              <w:rPr>
                <w:rFonts w:eastAsia="Arial Unicode MS"/>
                <w:lang w:val="en-GB" w:eastAsia="pl-PL"/>
              </w:rPr>
            </w:pPr>
          </w:p>
        </w:tc>
      </w:tr>
      <w:tr w:rsidR="00AB6761" w:rsidRPr="00AB6761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0ED" w:rsidRPr="00AB6761" w:rsidRDefault="004220ED" w:rsidP="004220ED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AB6761" w:rsidRDefault="004220ED" w:rsidP="004220ED">
            <w:pPr>
              <w:jc w:val="center"/>
              <w:rPr>
                <w:rFonts w:eastAsia="Arial Unicode MS"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3.5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ED" w:rsidRPr="00AB6761" w:rsidRDefault="004220ED" w:rsidP="004220ED">
            <w:pPr>
              <w:rPr>
                <w:rFonts w:eastAsia="Arial Unicode MS"/>
                <w:lang w:val="en-GB" w:eastAsia="pl-PL"/>
              </w:rPr>
            </w:pPr>
          </w:p>
        </w:tc>
      </w:tr>
      <w:tr w:rsidR="00AB6761" w:rsidRPr="00AB6761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0ED" w:rsidRPr="00AB6761" w:rsidRDefault="004220ED" w:rsidP="004220ED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AB6761" w:rsidRDefault="004220ED" w:rsidP="004220ED">
            <w:pPr>
              <w:jc w:val="center"/>
              <w:rPr>
                <w:rFonts w:eastAsia="Arial Unicode MS"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ED" w:rsidRPr="00AB6761" w:rsidRDefault="004220ED" w:rsidP="004220ED">
            <w:pPr>
              <w:rPr>
                <w:rFonts w:eastAsia="Arial Unicode MS"/>
                <w:lang w:val="en-GB" w:eastAsia="pl-PL"/>
              </w:rPr>
            </w:pPr>
          </w:p>
        </w:tc>
      </w:tr>
      <w:tr w:rsidR="00AB6761" w:rsidRPr="00AB6761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0ED" w:rsidRPr="00AB6761" w:rsidRDefault="004220ED" w:rsidP="004220ED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AB6761" w:rsidRDefault="004220ED" w:rsidP="004220ED">
            <w:pPr>
              <w:jc w:val="center"/>
              <w:rPr>
                <w:rFonts w:eastAsia="Arial Unicode MS"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4.5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ED" w:rsidRPr="00AB6761" w:rsidRDefault="004220ED" w:rsidP="004220ED">
            <w:pPr>
              <w:rPr>
                <w:rFonts w:eastAsia="Arial Unicode MS"/>
                <w:lang w:val="en-GB" w:eastAsia="pl-PL"/>
              </w:rPr>
            </w:pPr>
          </w:p>
        </w:tc>
      </w:tr>
      <w:tr w:rsidR="00AB6761" w:rsidRPr="00AB6761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AB6761" w:rsidRDefault="004220ED" w:rsidP="004220ED">
            <w:pPr>
              <w:rPr>
                <w:rFonts w:eastAsia="Arial Unicode MS"/>
                <w:b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AB6761" w:rsidRDefault="004220ED" w:rsidP="004220ED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ED" w:rsidRPr="00AB6761" w:rsidRDefault="004220ED" w:rsidP="004220ED">
            <w:pPr>
              <w:rPr>
                <w:rFonts w:eastAsia="Arial Unicode MS"/>
                <w:lang w:val="en-GB" w:eastAsia="pl-PL"/>
              </w:rPr>
            </w:pPr>
          </w:p>
        </w:tc>
      </w:tr>
      <w:tr w:rsidR="00AB6761" w:rsidRPr="00AB6761" w:rsidTr="00E73785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0ED" w:rsidRPr="00AB6761" w:rsidRDefault="004220ED" w:rsidP="004220ED">
            <w:pPr>
              <w:ind w:left="113" w:right="113"/>
              <w:jc w:val="center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 xml:space="preserve">others (...)* </w:t>
            </w:r>
            <w:r w:rsidRPr="00AB6761">
              <w:rPr>
                <w:b/>
                <w:lang w:val="en-GB"/>
              </w:rPr>
              <w:t>(including e-learning)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AB6761" w:rsidRDefault="004220ED" w:rsidP="004220ED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ED" w:rsidRPr="00AB6761" w:rsidRDefault="004220ED" w:rsidP="004220ED">
            <w:pPr>
              <w:ind w:left="113" w:right="113"/>
              <w:rPr>
                <w:rFonts w:eastAsia="Arial Unicode MS"/>
                <w:highlight w:val="yellow"/>
                <w:lang w:val="en-GB" w:eastAsia="pl-PL"/>
              </w:rPr>
            </w:pPr>
          </w:p>
        </w:tc>
      </w:tr>
      <w:tr w:rsidR="00AB6761" w:rsidRPr="00AB6761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0ED" w:rsidRPr="00AB6761" w:rsidRDefault="004220ED" w:rsidP="004220ED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AB6761" w:rsidRDefault="004220ED" w:rsidP="004220ED">
            <w:pPr>
              <w:jc w:val="center"/>
              <w:rPr>
                <w:rFonts w:eastAsia="Arial Unicode MS"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3.5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ED" w:rsidRPr="00AB6761" w:rsidRDefault="004220ED" w:rsidP="004220ED">
            <w:pPr>
              <w:rPr>
                <w:rFonts w:eastAsia="Arial Unicode MS"/>
                <w:highlight w:val="yellow"/>
                <w:lang w:val="en-GB" w:eastAsia="pl-PL"/>
              </w:rPr>
            </w:pPr>
          </w:p>
        </w:tc>
      </w:tr>
      <w:tr w:rsidR="00AB6761" w:rsidRPr="00AB6761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0ED" w:rsidRPr="00AB6761" w:rsidRDefault="004220ED" w:rsidP="004220ED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AB6761" w:rsidRDefault="004220ED" w:rsidP="004220ED">
            <w:pPr>
              <w:jc w:val="center"/>
              <w:rPr>
                <w:rFonts w:eastAsia="Arial Unicode MS"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ED" w:rsidRPr="00AB6761" w:rsidRDefault="004220ED" w:rsidP="004220ED">
            <w:pPr>
              <w:rPr>
                <w:rFonts w:eastAsia="Arial Unicode MS"/>
                <w:highlight w:val="yellow"/>
                <w:lang w:val="en-GB" w:eastAsia="pl-PL"/>
              </w:rPr>
            </w:pPr>
          </w:p>
        </w:tc>
      </w:tr>
      <w:tr w:rsidR="00AB6761" w:rsidRPr="00AB6761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0ED" w:rsidRPr="00AB6761" w:rsidRDefault="004220ED" w:rsidP="004220ED">
            <w:pPr>
              <w:rPr>
                <w:rFonts w:eastAsia="Arial Unicode MS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AB6761" w:rsidRDefault="004220ED" w:rsidP="004220ED">
            <w:pPr>
              <w:jc w:val="center"/>
              <w:rPr>
                <w:rFonts w:eastAsia="Arial Unicode MS"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4.5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ED" w:rsidRPr="00AB6761" w:rsidRDefault="004220ED" w:rsidP="004220ED">
            <w:pPr>
              <w:rPr>
                <w:rFonts w:eastAsia="Arial Unicode MS"/>
                <w:highlight w:val="yellow"/>
                <w:lang w:val="en-GB" w:eastAsia="pl-PL"/>
              </w:rPr>
            </w:pPr>
          </w:p>
        </w:tc>
      </w:tr>
      <w:tr w:rsidR="00AB6761" w:rsidRPr="00AB6761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AB6761" w:rsidRDefault="004220ED" w:rsidP="004220ED">
            <w:pPr>
              <w:rPr>
                <w:rFonts w:eastAsia="Arial Unicode MS"/>
                <w:b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D" w:rsidRPr="00AB6761" w:rsidRDefault="004220ED" w:rsidP="004220ED">
            <w:pPr>
              <w:jc w:val="center"/>
              <w:rPr>
                <w:rFonts w:eastAsia="Arial Unicode MS"/>
                <w:b/>
                <w:lang w:val="en-GB" w:eastAsia="pl-PL"/>
              </w:rPr>
            </w:pPr>
            <w:r w:rsidRPr="00AB6761">
              <w:rPr>
                <w:rFonts w:eastAsia="Arial Unicode MS"/>
                <w:b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ED" w:rsidRPr="00AB6761" w:rsidRDefault="004220ED" w:rsidP="004220ED">
            <w:pPr>
              <w:rPr>
                <w:rFonts w:eastAsia="Arial Unicode MS"/>
                <w:highlight w:val="yellow"/>
                <w:lang w:val="en-GB" w:eastAsia="pl-PL"/>
              </w:rPr>
            </w:pPr>
          </w:p>
        </w:tc>
      </w:tr>
    </w:tbl>
    <w:p w:rsidR="0058769B" w:rsidRPr="00AB6761" w:rsidRDefault="0058769B">
      <w:pPr>
        <w:rPr>
          <w:lang w:val="en-GB"/>
        </w:rPr>
      </w:pPr>
    </w:p>
    <w:p w:rsidR="0058769B" w:rsidRPr="00AB6761" w:rsidRDefault="00E73785" w:rsidP="00E73785">
      <w:pPr>
        <w:numPr>
          <w:ilvl w:val="0"/>
          <w:numId w:val="1"/>
        </w:numPr>
        <w:rPr>
          <w:b/>
          <w:lang w:val="en-GB"/>
        </w:rPr>
      </w:pPr>
      <w:r w:rsidRPr="00AB6761">
        <w:rPr>
          <w:b/>
          <w:lang w:val="en-GB"/>
        </w:rPr>
        <w:t xml:space="preserve">BALANCE OF ECTS </w:t>
      </w:r>
      <w:r w:rsidR="006B18FB" w:rsidRPr="00AB6761">
        <w:rPr>
          <w:b/>
          <w:lang w:val="en-GB"/>
        </w:rPr>
        <w:t xml:space="preserve"> </w:t>
      </w:r>
      <w:r w:rsidRPr="00AB6761">
        <w:rPr>
          <w:b/>
          <w:lang w:val="en-GB"/>
        </w:rPr>
        <w:t xml:space="preserve">CREDITS </w:t>
      </w:r>
      <w:r w:rsidR="006B18FB" w:rsidRPr="00AB6761">
        <w:rPr>
          <w:b/>
          <w:lang w:val="en-GB"/>
        </w:rPr>
        <w:t xml:space="preserve">– </w:t>
      </w:r>
      <w:r w:rsidR="006C5A5A" w:rsidRPr="00AB6761">
        <w:rPr>
          <w:b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1440"/>
        <w:gridCol w:w="1724"/>
      </w:tblGrid>
      <w:tr w:rsidR="00AB6761" w:rsidRPr="00AB6761" w:rsidTr="00E73785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69B" w:rsidRPr="00AB6761" w:rsidRDefault="0058769B" w:rsidP="00ED41F0">
            <w:pPr>
              <w:snapToGrid w:val="0"/>
              <w:jc w:val="center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Category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69B" w:rsidRPr="00AB6761" w:rsidRDefault="0058769B" w:rsidP="00ED41F0">
            <w:pPr>
              <w:snapToGrid w:val="0"/>
              <w:jc w:val="center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Student's workload</w:t>
            </w:r>
          </w:p>
        </w:tc>
      </w:tr>
      <w:tr w:rsidR="00AB6761" w:rsidRPr="00AB6761" w:rsidTr="00E73785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69B" w:rsidRPr="00AB6761" w:rsidRDefault="0058769B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52" w:rsidRPr="00AB6761" w:rsidRDefault="0058769B" w:rsidP="00090352">
            <w:pPr>
              <w:jc w:val="center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Full-time</w:t>
            </w:r>
          </w:p>
          <w:p w:rsidR="0058769B" w:rsidRPr="00AB6761" w:rsidRDefault="0058769B" w:rsidP="00090352">
            <w:pPr>
              <w:jc w:val="center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studies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69B" w:rsidRPr="00AB6761" w:rsidRDefault="0058769B" w:rsidP="00090352">
            <w:pPr>
              <w:snapToGrid w:val="0"/>
              <w:jc w:val="center"/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Extramural studies</w:t>
            </w:r>
          </w:p>
        </w:tc>
      </w:tr>
      <w:tr w:rsidR="00AB6761" w:rsidRPr="00AB6761" w:rsidTr="007F110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19E7" w:rsidRPr="00AB6761" w:rsidRDefault="006C19E7" w:rsidP="006C19E7">
            <w:pPr>
              <w:snapToGrid w:val="0"/>
              <w:rPr>
                <w:i/>
                <w:lang w:val="en-GB"/>
              </w:rPr>
            </w:pPr>
            <w:r w:rsidRPr="00AB6761">
              <w:rPr>
                <w:i/>
                <w:lang w:val="en-GB"/>
              </w:rPr>
              <w:t>NUMBER OF HOURS WITH THE DIRECT PARTICIPATION OF THE TEACHER /CONTACT HOURS/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C19E7" w:rsidRPr="00AB6761" w:rsidRDefault="006C19E7" w:rsidP="006C19E7">
            <w:pPr>
              <w:rPr>
                <w:b/>
                <w:i/>
                <w:lang w:val="en-GB"/>
              </w:rPr>
            </w:pPr>
            <w:r w:rsidRPr="00AB6761">
              <w:rPr>
                <w:b/>
                <w:i/>
                <w:lang w:val="en-GB"/>
              </w:rPr>
              <w:t>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19E7" w:rsidRPr="00AB6761" w:rsidRDefault="006C19E7" w:rsidP="006C19E7">
            <w:pPr>
              <w:rPr>
                <w:b/>
                <w:i/>
                <w:lang w:val="en-GB"/>
              </w:rPr>
            </w:pPr>
            <w:r w:rsidRPr="00AB6761">
              <w:rPr>
                <w:b/>
                <w:i/>
                <w:lang w:val="en-GB"/>
              </w:rPr>
              <w:t>20</w:t>
            </w:r>
          </w:p>
        </w:tc>
      </w:tr>
      <w:tr w:rsidR="00AB6761" w:rsidRPr="00AB6761" w:rsidTr="007F110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E7" w:rsidRPr="00AB6761" w:rsidRDefault="006C19E7" w:rsidP="006C19E7">
            <w:pPr>
              <w:snapToGrid w:val="0"/>
              <w:rPr>
                <w:i/>
                <w:lang w:val="en-GB"/>
              </w:rPr>
            </w:pPr>
            <w:r w:rsidRPr="00AB6761">
              <w:rPr>
                <w:i/>
                <w:lang w:val="en-GB"/>
              </w:rPr>
              <w:t>Participation in lectures*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28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18</w:t>
            </w:r>
          </w:p>
        </w:tc>
      </w:tr>
      <w:tr w:rsidR="00AB6761" w:rsidRPr="00AB6761" w:rsidTr="007F110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E7" w:rsidRPr="00AB6761" w:rsidRDefault="006C19E7" w:rsidP="006C19E7">
            <w:pPr>
              <w:snapToGrid w:val="0"/>
              <w:rPr>
                <w:i/>
                <w:lang w:val="en-GB"/>
              </w:rPr>
            </w:pPr>
            <w:r w:rsidRPr="00AB6761">
              <w:rPr>
                <w:i/>
                <w:lang w:val="en-GB"/>
              </w:rPr>
              <w:t>Participation in classes, seminars, laboratories*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2</w:t>
            </w:r>
          </w:p>
        </w:tc>
      </w:tr>
      <w:tr w:rsidR="00AB6761" w:rsidRPr="00AB6761" w:rsidTr="007F110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E7" w:rsidRPr="00AB6761" w:rsidRDefault="006C19E7" w:rsidP="006C19E7">
            <w:pPr>
              <w:snapToGrid w:val="0"/>
              <w:rPr>
                <w:i/>
                <w:lang w:val="en-GB"/>
              </w:rPr>
            </w:pPr>
            <w:r w:rsidRPr="00AB6761">
              <w:rPr>
                <w:i/>
                <w:lang w:val="en-GB"/>
              </w:rPr>
              <w:t>Preparation in the exam/ final test*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9E7" w:rsidRPr="00AB6761" w:rsidRDefault="006C19E7" w:rsidP="006C19E7">
            <w:pPr>
              <w:rPr>
                <w:b/>
                <w:i/>
                <w:lang w:val="en-GB"/>
              </w:rPr>
            </w:pPr>
            <w:r w:rsidRPr="00AB6761">
              <w:rPr>
                <w:b/>
                <w:i/>
                <w:lang w:val="en-GB"/>
              </w:rPr>
              <w:t>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E7" w:rsidRPr="00AB6761" w:rsidRDefault="006C19E7" w:rsidP="006C19E7">
            <w:pPr>
              <w:rPr>
                <w:b/>
                <w:i/>
                <w:lang w:val="en-GB"/>
              </w:rPr>
            </w:pPr>
            <w:r w:rsidRPr="00AB6761">
              <w:rPr>
                <w:b/>
                <w:i/>
                <w:lang w:val="en-GB"/>
              </w:rPr>
              <w:t>30</w:t>
            </w:r>
          </w:p>
        </w:tc>
      </w:tr>
      <w:tr w:rsidR="00AB6761" w:rsidRPr="00AB6761" w:rsidTr="007F110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E7" w:rsidRPr="00AB6761" w:rsidRDefault="006C19E7" w:rsidP="006C19E7">
            <w:pPr>
              <w:snapToGrid w:val="0"/>
              <w:rPr>
                <w:i/>
                <w:lang w:val="en-GB"/>
              </w:rPr>
            </w:pPr>
            <w:r w:rsidRPr="00AB6761">
              <w:rPr>
                <w:i/>
                <w:lang w:val="en-GB"/>
              </w:rPr>
              <w:t>Others (please specify e.g. e-learning)*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10</w:t>
            </w:r>
          </w:p>
        </w:tc>
      </w:tr>
      <w:tr w:rsidR="00AB6761" w:rsidRPr="00AB6761" w:rsidTr="007F110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19E7" w:rsidRPr="00AB6761" w:rsidRDefault="006C19E7" w:rsidP="006C19E7">
            <w:pPr>
              <w:snapToGrid w:val="0"/>
              <w:rPr>
                <w:b/>
                <w:i/>
                <w:lang w:val="en-GB"/>
              </w:rPr>
            </w:pPr>
            <w:r w:rsidRPr="00AB6761">
              <w:rPr>
                <w:i/>
                <w:lang w:val="en-GB"/>
              </w:rPr>
              <w:t>INDEPENDENT WORK OF THE STUDENT/NON-CONTACT HOURS/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15</w:t>
            </w:r>
          </w:p>
        </w:tc>
      </w:tr>
      <w:tr w:rsidR="00AB6761" w:rsidRPr="00AB6761" w:rsidTr="007F110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E7" w:rsidRPr="00AB6761" w:rsidRDefault="006C19E7" w:rsidP="006C19E7">
            <w:pPr>
              <w:snapToGrid w:val="0"/>
              <w:rPr>
                <w:b/>
                <w:i/>
                <w:lang w:val="en-GB"/>
              </w:rPr>
            </w:pPr>
            <w:r w:rsidRPr="00AB6761">
              <w:rPr>
                <w:i/>
                <w:lang w:val="en-GB"/>
              </w:rPr>
              <w:t>Preparation for the lecture*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5</w:t>
            </w:r>
          </w:p>
        </w:tc>
      </w:tr>
      <w:tr w:rsidR="00AB6761" w:rsidRPr="00AB6761" w:rsidTr="007F110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E7" w:rsidRPr="00AB6761" w:rsidRDefault="006C19E7" w:rsidP="006C19E7">
            <w:pPr>
              <w:snapToGrid w:val="0"/>
              <w:rPr>
                <w:i/>
                <w:lang w:val="en-GB"/>
              </w:rPr>
            </w:pPr>
            <w:r w:rsidRPr="00AB6761">
              <w:rPr>
                <w:i/>
                <w:lang w:val="en-GB"/>
              </w:rPr>
              <w:t>Preparation for the classes, seminars, laboratories*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9E7" w:rsidRPr="00AB6761" w:rsidRDefault="006C19E7" w:rsidP="006C19E7">
            <w:pPr>
              <w:rPr>
                <w:b/>
                <w:i/>
                <w:lang w:val="en-GB"/>
              </w:rPr>
            </w:pPr>
            <w:r w:rsidRPr="00AB6761">
              <w:rPr>
                <w:b/>
                <w:i/>
                <w:lang w:val="en-GB"/>
              </w:rPr>
              <w:t>50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E7" w:rsidRPr="00AB6761" w:rsidRDefault="006C19E7" w:rsidP="006C19E7">
            <w:pPr>
              <w:rPr>
                <w:b/>
                <w:i/>
                <w:lang w:val="en-GB"/>
              </w:rPr>
            </w:pPr>
            <w:r w:rsidRPr="00AB6761">
              <w:rPr>
                <w:b/>
                <w:i/>
                <w:lang w:val="en-GB"/>
              </w:rPr>
              <w:t>50</w:t>
            </w:r>
          </w:p>
        </w:tc>
      </w:tr>
      <w:tr w:rsidR="00AB6761" w:rsidRPr="00AB6761" w:rsidTr="007F110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E7" w:rsidRPr="00AB6761" w:rsidRDefault="006C19E7" w:rsidP="006C19E7">
            <w:pPr>
              <w:snapToGrid w:val="0"/>
              <w:rPr>
                <w:i/>
                <w:lang w:val="en-GB"/>
              </w:rPr>
            </w:pPr>
            <w:r w:rsidRPr="00AB6761">
              <w:rPr>
                <w:i/>
                <w:lang w:val="en-GB"/>
              </w:rPr>
              <w:t>Preparation for the exam/test*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9E7" w:rsidRPr="00AB6761" w:rsidRDefault="006C19E7" w:rsidP="006C19E7">
            <w:pPr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E7" w:rsidRPr="00AB6761" w:rsidRDefault="006C19E7" w:rsidP="006C19E7">
            <w:pPr>
              <w:rPr>
                <w:b/>
                <w:lang w:val="en-GB"/>
              </w:rPr>
            </w:pPr>
            <w:r w:rsidRPr="00AB6761">
              <w:rPr>
                <w:b/>
                <w:lang w:val="en-GB"/>
              </w:rPr>
              <w:t>2</w:t>
            </w:r>
          </w:p>
        </w:tc>
      </w:tr>
      <w:tr w:rsidR="00AB6761" w:rsidRPr="00AB6761" w:rsidTr="007F110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E7" w:rsidRPr="00AB6761" w:rsidRDefault="006C19E7" w:rsidP="006C19E7">
            <w:pPr>
              <w:snapToGrid w:val="0"/>
              <w:rPr>
                <w:i/>
                <w:lang w:val="en-GB"/>
              </w:rPr>
            </w:pPr>
            <w:r w:rsidRPr="00AB6761">
              <w:rPr>
                <w:i/>
                <w:lang w:val="en-GB"/>
              </w:rPr>
              <w:t>Gathering materials for the project/Internet query*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9E7" w:rsidRPr="00AB6761" w:rsidRDefault="006C19E7" w:rsidP="006C19E7">
            <w:pPr>
              <w:rPr>
                <w:b/>
                <w:i/>
                <w:lang w:val="en-GB"/>
              </w:rPr>
            </w:pPr>
            <w:r w:rsidRPr="00AB6761">
              <w:rPr>
                <w:b/>
                <w:i/>
                <w:lang w:val="en-GB"/>
              </w:rPr>
              <w:t>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E7" w:rsidRPr="00AB6761" w:rsidRDefault="006C19E7" w:rsidP="006C19E7">
            <w:pPr>
              <w:rPr>
                <w:b/>
                <w:i/>
                <w:lang w:val="en-GB"/>
              </w:rPr>
            </w:pPr>
            <w:r w:rsidRPr="00AB6761">
              <w:rPr>
                <w:b/>
                <w:i/>
                <w:lang w:val="en-GB"/>
              </w:rPr>
              <w:t>20</w:t>
            </w:r>
          </w:p>
        </w:tc>
      </w:tr>
      <w:tr w:rsidR="00AB6761" w:rsidRPr="00AB6761" w:rsidTr="007F110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E7" w:rsidRPr="00AB6761" w:rsidRDefault="006C19E7" w:rsidP="006C19E7">
            <w:pPr>
              <w:snapToGrid w:val="0"/>
              <w:rPr>
                <w:i/>
                <w:lang w:val="en-GB"/>
              </w:rPr>
            </w:pPr>
            <w:r w:rsidRPr="00AB6761">
              <w:rPr>
                <w:i/>
                <w:lang w:val="en-GB"/>
              </w:rPr>
              <w:t>Preparation of multimedia presentation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28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18</w:t>
            </w:r>
          </w:p>
        </w:tc>
      </w:tr>
      <w:tr w:rsidR="00AB6761" w:rsidRPr="00AB6761" w:rsidTr="007F110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9E7" w:rsidRPr="00AB6761" w:rsidRDefault="006C19E7" w:rsidP="006C19E7">
            <w:pPr>
              <w:snapToGrid w:val="0"/>
              <w:rPr>
                <w:i/>
                <w:lang w:val="en-GB"/>
              </w:rPr>
            </w:pPr>
            <w:r w:rsidRPr="00AB6761">
              <w:rPr>
                <w:i/>
                <w:lang w:val="en-GB"/>
              </w:rPr>
              <w:t>Others 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2</w:t>
            </w:r>
          </w:p>
        </w:tc>
      </w:tr>
      <w:tr w:rsidR="00AB6761" w:rsidRPr="00AB6761" w:rsidTr="007F110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19E7" w:rsidRPr="00AB6761" w:rsidRDefault="006C19E7" w:rsidP="006C19E7">
            <w:pPr>
              <w:snapToGrid w:val="0"/>
              <w:rPr>
                <w:i/>
                <w:lang w:val="en-GB"/>
              </w:rPr>
            </w:pPr>
            <w:r w:rsidRPr="00AB6761">
              <w:rPr>
                <w:i/>
                <w:lang w:val="en-GB"/>
              </w:rPr>
              <w:t>TOTAL NUMBER OF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C19E7" w:rsidRPr="00AB6761" w:rsidRDefault="006C19E7" w:rsidP="006C19E7">
            <w:pPr>
              <w:rPr>
                <w:b/>
                <w:i/>
                <w:lang w:val="en-GB"/>
              </w:rPr>
            </w:pPr>
            <w:r w:rsidRPr="00AB6761">
              <w:rPr>
                <w:b/>
                <w:i/>
                <w:lang w:val="en-GB"/>
              </w:rPr>
              <w:t>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19E7" w:rsidRPr="00AB6761" w:rsidRDefault="006C19E7" w:rsidP="006C19E7">
            <w:pPr>
              <w:rPr>
                <w:b/>
                <w:i/>
                <w:lang w:val="en-GB"/>
              </w:rPr>
            </w:pPr>
            <w:r w:rsidRPr="00AB6761">
              <w:rPr>
                <w:b/>
                <w:i/>
                <w:lang w:val="en-GB"/>
              </w:rPr>
              <w:t>30</w:t>
            </w:r>
          </w:p>
        </w:tc>
      </w:tr>
      <w:tr w:rsidR="00AB6761" w:rsidRPr="00AB6761" w:rsidTr="007F110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19E7" w:rsidRPr="00AB6761" w:rsidRDefault="006C19E7" w:rsidP="006C19E7">
            <w:pPr>
              <w:snapToGrid w:val="0"/>
              <w:rPr>
                <w:lang w:val="en-GB"/>
              </w:rPr>
            </w:pPr>
            <w:r w:rsidRPr="00AB6761">
              <w:rPr>
                <w:lang w:val="en-GB"/>
              </w:rPr>
              <w:t>ECTS credits for the course of study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19E7" w:rsidRPr="00AB6761" w:rsidRDefault="006C19E7" w:rsidP="006C19E7">
            <w:pPr>
              <w:rPr>
                <w:lang w:val="en-GB"/>
              </w:rPr>
            </w:pPr>
            <w:r w:rsidRPr="00AB6761">
              <w:rPr>
                <w:lang w:val="en-GB"/>
              </w:rPr>
              <w:t>10</w:t>
            </w:r>
          </w:p>
        </w:tc>
      </w:tr>
    </w:tbl>
    <w:p w:rsidR="008E4CED" w:rsidRPr="00AB6761" w:rsidRDefault="00E51073" w:rsidP="006B1BC0">
      <w:pPr>
        <w:rPr>
          <w:b/>
          <w:i/>
          <w:lang w:val="en-GB"/>
        </w:rPr>
      </w:pPr>
      <w:r w:rsidRPr="00AB6761">
        <w:rPr>
          <w:b/>
          <w:i/>
          <w:lang w:val="en-GB"/>
        </w:rPr>
        <w:t>*delete as appropriate</w:t>
      </w:r>
    </w:p>
    <w:p w:rsidR="00E51073" w:rsidRPr="00AB6761" w:rsidRDefault="00E51073" w:rsidP="006B1BC0">
      <w:pPr>
        <w:rPr>
          <w:b/>
          <w:i/>
          <w:lang w:val="en-GB"/>
        </w:rPr>
      </w:pPr>
    </w:p>
    <w:p w:rsidR="006B1BC0" w:rsidRPr="00AB6761" w:rsidRDefault="006C5A5A" w:rsidP="006B1BC0">
      <w:pPr>
        <w:rPr>
          <w:i/>
          <w:lang w:val="en-GB"/>
        </w:rPr>
      </w:pPr>
      <w:r w:rsidRPr="00AB6761">
        <w:rPr>
          <w:b/>
          <w:i/>
          <w:lang w:val="en-GB"/>
        </w:rPr>
        <w:t>A</w:t>
      </w:r>
      <w:r w:rsidR="006B1BC0" w:rsidRPr="00AB6761">
        <w:rPr>
          <w:b/>
          <w:i/>
          <w:lang w:val="en-GB"/>
        </w:rPr>
        <w:t>ccept</w:t>
      </w:r>
      <w:r w:rsidRPr="00AB6761">
        <w:rPr>
          <w:b/>
          <w:i/>
          <w:lang w:val="en-GB"/>
        </w:rPr>
        <w:t xml:space="preserve">ed for execution </w:t>
      </w:r>
      <w:r w:rsidRPr="00AB6761">
        <w:rPr>
          <w:i/>
          <w:lang w:val="en-GB"/>
        </w:rPr>
        <w:t>(date</w:t>
      </w:r>
      <w:r w:rsidR="006B1BC0" w:rsidRPr="00AB6761">
        <w:rPr>
          <w:i/>
          <w:lang w:val="en-GB"/>
        </w:rPr>
        <w:t xml:space="preserve"> and</w:t>
      </w:r>
      <w:r w:rsidR="00AE3D74" w:rsidRPr="00AB6761">
        <w:rPr>
          <w:i/>
          <w:lang w:val="en-GB"/>
        </w:rPr>
        <w:t xml:space="preserve"> legible</w:t>
      </w:r>
      <w:r w:rsidR="006B1BC0" w:rsidRPr="00AB6761">
        <w:rPr>
          <w:i/>
          <w:lang w:val="en-GB"/>
        </w:rPr>
        <w:t xml:space="preserve"> signatures of the teachers running the course in the given academic year)</w:t>
      </w:r>
    </w:p>
    <w:p w:rsidR="008E4CED" w:rsidRPr="00AB6761" w:rsidRDefault="006B1BC0" w:rsidP="006B1BC0">
      <w:pPr>
        <w:ind w:left="1416"/>
        <w:rPr>
          <w:i/>
          <w:lang w:val="en-GB"/>
        </w:rPr>
      </w:pPr>
      <w:r w:rsidRPr="00AB6761">
        <w:rPr>
          <w:i/>
          <w:lang w:val="en-GB"/>
        </w:rPr>
        <w:t xml:space="preserve">        </w:t>
      </w:r>
    </w:p>
    <w:p w:rsidR="006B1BC0" w:rsidRPr="00AB6761" w:rsidRDefault="008E4CED" w:rsidP="006B1BC0">
      <w:pPr>
        <w:ind w:left="1416"/>
        <w:rPr>
          <w:i/>
          <w:lang w:val="en-GB"/>
        </w:rPr>
      </w:pPr>
      <w:r w:rsidRPr="00AB6761">
        <w:rPr>
          <w:i/>
          <w:lang w:val="en-GB"/>
        </w:rPr>
        <w:t xml:space="preserve">     </w:t>
      </w:r>
      <w:r w:rsidR="006B1BC0" w:rsidRPr="00AB6761">
        <w:rPr>
          <w:i/>
          <w:lang w:val="en-GB"/>
        </w:rPr>
        <w:t>.......................................................................................................................</w:t>
      </w:r>
    </w:p>
    <w:sectPr w:rsidR="006B1BC0" w:rsidRPr="00AB6761" w:rsidSect="008E4CED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4A" w:rsidRDefault="00E12C4A" w:rsidP="00A915F3">
      <w:r>
        <w:separator/>
      </w:r>
    </w:p>
  </w:endnote>
  <w:endnote w:type="continuationSeparator" w:id="0">
    <w:p w:rsidR="00E12C4A" w:rsidRDefault="00E12C4A" w:rsidP="00A9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4A" w:rsidRDefault="00E12C4A" w:rsidP="00A915F3">
      <w:r>
        <w:separator/>
      </w:r>
    </w:p>
  </w:footnote>
  <w:footnote w:type="continuationSeparator" w:id="0">
    <w:p w:rsidR="00E12C4A" w:rsidRDefault="00E12C4A" w:rsidP="00A91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ED" w:rsidRPr="00EE2575" w:rsidRDefault="008E4CED" w:rsidP="008E4CED">
    <w:pPr>
      <w:jc w:val="right"/>
      <w:rPr>
        <w:b/>
        <w:sz w:val="16"/>
        <w:szCs w:val="16"/>
        <w:lang w:val="en-GB"/>
      </w:rPr>
    </w:pPr>
  </w:p>
  <w:p w:rsidR="00A915F3" w:rsidRDefault="00A915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F304AB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36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FB"/>
    <w:rsid w:val="0001457F"/>
    <w:rsid w:val="00052FC0"/>
    <w:rsid w:val="0008397D"/>
    <w:rsid w:val="00090352"/>
    <w:rsid w:val="0009185B"/>
    <w:rsid w:val="000B1BA9"/>
    <w:rsid w:val="00105B8E"/>
    <w:rsid w:val="00114080"/>
    <w:rsid w:val="001162E0"/>
    <w:rsid w:val="00143782"/>
    <w:rsid w:val="001C74B0"/>
    <w:rsid w:val="001D2ACC"/>
    <w:rsid w:val="00242863"/>
    <w:rsid w:val="002638B5"/>
    <w:rsid w:val="00336D8F"/>
    <w:rsid w:val="003C5319"/>
    <w:rsid w:val="004220ED"/>
    <w:rsid w:val="004B5E02"/>
    <w:rsid w:val="004D0F4E"/>
    <w:rsid w:val="00505840"/>
    <w:rsid w:val="00507FF9"/>
    <w:rsid w:val="00545EE5"/>
    <w:rsid w:val="0057173C"/>
    <w:rsid w:val="0058695B"/>
    <w:rsid w:val="0058769B"/>
    <w:rsid w:val="005B7F7C"/>
    <w:rsid w:val="0060594E"/>
    <w:rsid w:val="006124C7"/>
    <w:rsid w:val="00616D96"/>
    <w:rsid w:val="00636AFE"/>
    <w:rsid w:val="006A1EB7"/>
    <w:rsid w:val="006A226E"/>
    <w:rsid w:val="006B18FB"/>
    <w:rsid w:val="006B1BC0"/>
    <w:rsid w:val="006C19E7"/>
    <w:rsid w:val="006C5A5A"/>
    <w:rsid w:val="006D6579"/>
    <w:rsid w:val="006E6844"/>
    <w:rsid w:val="006E765E"/>
    <w:rsid w:val="00731E8A"/>
    <w:rsid w:val="0073495B"/>
    <w:rsid w:val="00777365"/>
    <w:rsid w:val="007F503F"/>
    <w:rsid w:val="00817AE2"/>
    <w:rsid w:val="008864F7"/>
    <w:rsid w:val="008921BD"/>
    <w:rsid w:val="008A2955"/>
    <w:rsid w:val="008B3E96"/>
    <w:rsid w:val="008B75D5"/>
    <w:rsid w:val="008E4CED"/>
    <w:rsid w:val="00905CB2"/>
    <w:rsid w:val="009558D3"/>
    <w:rsid w:val="0096007C"/>
    <w:rsid w:val="0097226B"/>
    <w:rsid w:val="009D4F6F"/>
    <w:rsid w:val="00A33878"/>
    <w:rsid w:val="00A40F17"/>
    <w:rsid w:val="00A416D1"/>
    <w:rsid w:val="00A50C45"/>
    <w:rsid w:val="00A54F5C"/>
    <w:rsid w:val="00A72660"/>
    <w:rsid w:val="00A76F54"/>
    <w:rsid w:val="00A915F3"/>
    <w:rsid w:val="00AB6761"/>
    <w:rsid w:val="00AC53F7"/>
    <w:rsid w:val="00AC669C"/>
    <w:rsid w:val="00AE3D74"/>
    <w:rsid w:val="00B34F44"/>
    <w:rsid w:val="00B45801"/>
    <w:rsid w:val="00B659F5"/>
    <w:rsid w:val="00B857FA"/>
    <w:rsid w:val="00BF73F1"/>
    <w:rsid w:val="00C06C4D"/>
    <w:rsid w:val="00C47F99"/>
    <w:rsid w:val="00C72ABD"/>
    <w:rsid w:val="00C76AB4"/>
    <w:rsid w:val="00C87142"/>
    <w:rsid w:val="00CB4EA8"/>
    <w:rsid w:val="00CB679C"/>
    <w:rsid w:val="00CC461C"/>
    <w:rsid w:val="00D26BE0"/>
    <w:rsid w:val="00D7169B"/>
    <w:rsid w:val="00DC78F8"/>
    <w:rsid w:val="00DD31BF"/>
    <w:rsid w:val="00DE7FE3"/>
    <w:rsid w:val="00E12C4A"/>
    <w:rsid w:val="00E50595"/>
    <w:rsid w:val="00E51073"/>
    <w:rsid w:val="00E6375B"/>
    <w:rsid w:val="00E73785"/>
    <w:rsid w:val="00E9211F"/>
    <w:rsid w:val="00ED41F0"/>
    <w:rsid w:val="00EE2575"/>
    <w:rsid w:val="00F0309D"/>
    <w:rsid w:val="00F22E49"/>
    <w:rsid w:val="00F37B32"/>
    <w:rsid w:val="00F761C0"/>
    <w:rsid w:val="00F9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6BF2142-BC98-4909-A41B-963CB74A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91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915F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15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15F3"/>
    <w:rPr>
      <w:sz w:val="24"/>
      <w:szCs w:val="24"/>
      <w:lang w:eastAsia="ar-SA"/>
    </w:rPr>
  </w:style>
  <w:style w:type="paragraph" w:customStyle="1" w:styleId="Tytu2LTGliederung1">
    <w:name w:val="Tytu?2~LT~Gliederung 1"/>
    <w:rsid w:val="008864F7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8" w:lineRule="auto"/>
      <w:ind w:left="540" w:hanging="540"/>
    </w:pPr>
    <w:rPr>
      <w:rFonts w:ascii="Lucida Sans Unicode" w:hAnsi="Lucida Sans Unicode" w:cs="Lucida Sans Unicode"/>
      <w:color w:val="000000"/>
      <w:kern w:val="1"/>
      <w:sz w:val="42"/>
      <w:szCs w:val="42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6D8F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6D8F"/>
    <w:rPr>
      <w:rFonts w:ascii="Consolas" w:hAnsi="Consola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163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70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611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557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21D2-9779-4ADE-8225-ECED1B92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Tekst jednolity Załącznik nr 5</vt:lpstr>
    </vt:vector>
  </TitlesOfParts>
  <Company>TOSHIBA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Tekst jednolity Załącznik nr 5</dc:title>
  <dc:subject>dostosowanie do KRK</dc:subject>
  <dc:creator>Rektor UJK</dc:creator>
  <cp:keywords/>
  <cp:lastModifiedBy>MO</cp:lastModifiedBy>
  <cp:revision>13</cp:revision>
  <cp:lastPrinted>2020-01-27T11:37:00Z</cp:lastPrinted>
  <dcterms:created xsi:type="dcterms:W3CDTF">2022-09-14T18:12:00Z</dcterms:created>
  <dcterms:modified xsi:type="dcterms:W3CDTF">2022-09-15T17:21:00Z</dcterms:modified>
</cp:coreProperties>
</file>