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BB4D6" w14:textId="77777777" w:rsidR="0005583A" w:rsidRPr="0005583A" w:rsidRDefault="0005583A" w:rsidP="0005583A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32"/>
          <w:szCs w:val="32"/>
          <w:lang w:eastAsia="pl-PL" w:bidi="pl-PL"/>
        </w:rPr>
        <w:t>KARTA PRZEDMIOTU (ZAJĘĆ)</w:t>
      </w:r>
    </w:p>
    <w:p w14:paraId="07C56BE8" w14:textId="60B13C14" w:rsidR="0005583A" w:rsidRPr="0005583A" w:rsidRDefault="0005583A" w:rsidP="0005583A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Kod przedmiotu (zajęć): </w:t>
      </w:r>
      <w:r w:rsidR="00FC7978" w:rsidRPr="00FC7978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0232.5.FILPL1.D.PSO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ab/>
      </w:r>
    </w:p>
    <w:p w14:paraId="3BC967EB" w14:textId="77777777" w:rsidR="0005583A" w:rsidRPr="001B64D5" w:rsidRDefault="0005583A" w:rsidP="0005583A">
      <w:pPr>
        <w:widowControl w:val="0"/>
        <w:tabs>
          <w:tab w:val="left" w:leader="dot" w:pos="10065"/>
        </w:tabs>
        <w:autoSpaceDE w:val="0"/>
        <w:autoSpaceDN w:val="0"/>
        <w:spacing w:after="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</w:t>
      </w:r>
      <w:bookmarkStart w:id="0" w:name="_Hlk210305669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(zajęć) </w:t>
      </w:r>
      <w:bookmarkEnd w:id="0"/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w języku polskim:</w:t>
      </w:r>
      <w:r w:rsidRPr="0005583A">
        <w:rPr>
          <w:rFonts w:ascii="Times New Roman" w:eastAsia="Times New Roman" w:hAnsi="Times New Roman" w:cs="Times New Roman"/>
          <w:b/>
          <w:bCs/>
          <w:sz w:val="20"/>
          <w:szCs w:val="20"/>
          <w:lang w:eastAsia="pl-PL" w:bidi="pl-PL"/>
        </w:rPr>
        <w:t xml:space="preserve"> </w:t>
      </w:r>
      <w:r w:rsidRPr="001B64D5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Psychologia ogólna</w:t>
      </w:r>
    </w:p>
    <w:p w14:paraId="38A46489" w14:textId="77777777" w:rsidR="0005583A" w:rsidRPr="001B64D5" w:rsidRDefault="0005583A" w:rsidP="0005583A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Nazwa przedmiotu (zajęć) w języku angielskim: </w:t>
      </w: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General Psychology</w:t>
      </w:r>
    </w:p>
    <w:p w14:paraId="15B19E29" w14:textId="77777777"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05583A" w:rsidRPr="0005583A" w14:paraId="0FCD982F" w14:textId="77777777" w:rsidTr="0095595B">
        <w:trPr>
          <w:trHeight w:val="282"/>
          <w:jc w:val="center"/>
        </w:trPr>
        <w:tc>
          <w:tcPr>
            <w:tcW w:w="4742" w:type="dxa"/>
          </w:tcPr>
          <w:p w14:paraId="5A0D3BD2" w14:textId="77777777"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Kierunek studiów</w:t>
            </w:r>
          </w:p>
        </w:tc>
        <w:tc>
          <w:tcPr>
            <w:tcW w:w="5005" w:type="dxa"/>
          </w:tcPr>
          <w:p w14:paraId="48BCD895" w14:textId="2457A831" w:rsidR="0005583A" w:rsidRPr="0005583A" w:rsidRDefault="00302D05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Filologia polska</w:t>
            </w:r>
          </w:p>
        </w:tc>
      </w:tr>
      <w:tr w:rsidR="0005583A" w:rsidRPr="0005583A" w14:paraId="5B699422" w14:textId="77777777" w:rsidTr="0095595B">
        <w:trPr>
          <w:trHeight w:val="285"/>
          <w:jc w:val="center"/>
        </w:trPr>
        <w:tc>
          <w:tcPr>
            <w:tcW w:w="4742" w:type="dxa"/>
          </w:tcPr>
          <w:p w14:paraId="5D54048F" w14:textId="77777777"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studiów</w:t>
            </w:r>
          </w:p>
        </w:tc>
        <w:tc>
          <w:tcPr>
            <w:tcW w:w="5005" w:type="dxa"/>
          </w:tcPr>
          <w:p w14:paraId="7B3FD8B5" w14:textId="77777777"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Studia stacjonarne</w:t>
            </w:r>
            <w:r w:rsidR="00EE7F0D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/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niestacjonarne</w:t>
            </w:r>
          </w:p>
        </w:tc>
      </w:tr>
      <w:tr w:rsidR="0005583A" w:rsidRPr="0005583A" w14:paraId="30AFA132" w14:textId="77777777" w:rsidTr="0095595B">
        <w:trPr>
          <w:trHeight w:val="285"/>
          <w:jc w:val="center"/>
        </w:trPr>
        <w:tc>
          <w:tcPr>
            <w:tcW w:w="4742" w:type="dxa"/>
          </w:tcPr>
          <w:p w14:paraId="7C64CA45" w14:textId="77777777"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pl-PL" w:bidi="pl-PL"/>
              </w:rPr>
              <w:t>Poziom studiów</w:t>
            </w:r>
          </w:p>
        </w:tc>
        <w:tc>
          <w:tcPr>
            <w:tcW w:w="5005" w:type="dxa"/>
          </w:tcPr>
          <w:p w14:paraId="41B0A4D0" w14:textId="77777777"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 xml:space="preserve">Studia pierwszego </w:t>
            </w:r>
          </w:p>
        </w:tc>
      </w:tr>
      <w:tr w:rsidR="0005583A" w:rsidRPr="0005583A" w14:paraId="145947B4" w14:textId="77777777" w:rsidTr="0095595B">
        <w:trPr>
          <w:trHeight w:val="285"/>
          <w:jc w:val="center"/>
        </w:trPr>
        <w:tc>
          <w:tcPr>
            <w:tcW w:w="4742" w:type="dxa"/>
          </w:tcPr>
          <w:p w14:paraId="5CC7C8A3" w14:textId="77777777"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Profil studiów</w:t>
            </w:r>
          </w:p>
        </w:tc>
        <w:tc>
          <w:tcPr>
            <w:tcW w:w="5005" w:type="dxa"/>
          </w:tcPr>
          <w:p w14:paraId="77690E5F" w14:textId="77777777"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ogólnoakademicki</w:t>
            </w:r>
          </w:p>
        </w:tc>
      </w:tr>
      <w:tr w:rsidR="0005583A" w:rsidRPr="0005583A" w14:paraId="608DC35E" w14:textId="77777777" w:rsidTr="0095595B">
        <w:trPr>
          <w:trHeight w:val="282"/>
          <w:jc w:val="center"/>
        </w:trPr>
        <w:tc>
          <w:tcPr>
            <w:tcW w:w="4742" w:type="dxa"/>
          </w:tcPr>
          <w:p w14:paraId="40207B2A" w14:textId="77777777" w:rsidR="0005583A" w:rsidRPr="001B64D5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3921CBA1" w14:textId="77777777" w:rsidR="0005583A" w:rsidRPr="001B64D5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mgr Aleksandra Karyś</w:t>
            </w:r>
          </w:p>
        </w:tc>
      </w:tr>
      <w:tr w:rsidR="0005583A" w:rsidRPr="001B64D5" w14:paraId="5BE97569" w14:textId="77777777" w:rsidTr="0095595B">
        <w:trPr>
          <w:trHeight w:val="285"/>
          <w:jc w:val="center"/>
        </w:trPr>
        <w:tc>
          <w:tcPr>
            <w:tcW w:w="4742" w:type="dxa"/>
          </w:tcPr>
          <w:p w14:paraId="398CCBDC" w14:textId="77777777" w:rsidR="0005583A" w:rsidRPr="0005583A" w:rsidRDefault="0005583A" w:rsidP="0005583A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Kontakt</w:t>
            </w:r>
          </w:p>
        </w:tc>
        <w:tc>
          <w:tcPr>
            <w:tcW w:w="5005" w:type="dxa"/>
          </w:tcPr>
          <w:p w14:paraId="6975812C" w14:textId="77777777" w:rsidR="0005583A" w:rsidRPr="0005583A" w:rsidRDefault="0005583A" w:rsidP="00FD4924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hyperlink r:id="rId5" w:history="1"/>
            <w:hyperlink r:id="rId6" w:history="1">
              <w:r w:rsidRPr="00EE7F0D">
                <w:rPr>
                  <w:rFonts w:ascii="Calibri" w:eastAsia="Times New Roman" w:hAnsi="Calibri" w:cs="Calibri"/>
                  <w:color w:val="000000" w:themeColor="text1"/>
                  <w:sz w:val="21"/>
                  <w:szCs w:val="21"/>
                  <w:lang w:eastAsia="pl-PL" w:bidi="pl-PL"/>
                </w:rPr>
                <w:t>aleksandra.karys@ujk.edu.pl</w:t>
              </w:r>
            </w:hyperlink>
            <w:r w:rsidRPr="0005583A">
              <w:rPr>
                <w:rFonts w:ascii="Calibri" w:eastAsia="Times New Roman" w:hAnsi="Calibri" w:cs="Calibri"/>
                <w:color w:val="000000" w:themeColor="text1"/>
                <w:sz w:val="21"/>
                <w:szCs w:val="21"/>
                <w:u w:val="single"/>
                <w:lang w:eastAsia="pl-PL" w:bidi="pl-PL"/>
              </w:rPr>
              <w:t xml:space="preserve"> </w:t>
            </w:r>
          </w:p>
        </w:tc>
      </w:tr>
    </w:tbl>
    <w:p w14:paraId="264A23B9" w14:textId="77777777"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05583A" w:rsidRPr="0005583A" w14:paraId="69F5D0FD" w14:textId="77777777" w:rsidTr="0095595B">
        <w:trPr>
          <w:trHeight w:val="285"/>
          <w:jc w:val="center"/>
        </w:trPr>
        <w:tc>
          <w:tcPr>
            <w:tcW w:w="3467" w:type="dxa"/>
          </w:tcPr>
          <w:p w14:paraId="05493D3D" w14:textId="77777777" w:rsidR="0005583A" w:rsidRPr="0005583A" w:rsidRDefault="0005583A" w:rsidP="0005583A">
            <w:pPr>
              <w:numPr>
                <w:ilvl w:val="0"/>
                <w:numId w:val="2"/>
              </w:numPr>
              <w:spacing w:line="276" w:lineRule="auto"/>
              <w:ind w:left="487" w:hanging="35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Język wykładowy</w:t>
            </w:r>
          </w:p>
        </w:tc>
        <w:tc>
          <w:tcPr>
            <w:tcW w:w="6280" w:type="dxa"/>
          </w:tcPr>
          <w:p w14:paraId="65BEF625" w14:textId="77777777"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polski</w:t>
            </w:r>
          </w:p>
        </w:tc>
      </w:tr>
      <w:tr w:rsidR="0005583A" w:rsidRPr="0005583A" w14:paraId="186FA11E" w14:textId="77777777" w:rsidTr="0095595B">
        <w:trPr>
          <w:trHeight w:val="282"/>
          <w:jc w:val="center"/>
        </w:trPr>
        <w:tc>
          <w:tcPr>
            <w:tcW w:w="3467" w:type="dxa"/>
          </w:tcPr>
          <w:p w14:paraId="165F7B2A" w14:textId="77777777" w:rsidR="0005583A" w:rsidRPr="0005583A" w:rsidRDefault="0005583A" w:rsidP="0005583A">
            <w:pPr>
              <w:numPr>
                <w:ilvl w:val="0"/>
                <w:numId w:val="2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Wymagania wstępne</w:t>
            </w:r>
          </w:p>
        </w:tc>
        <w:tc>
          <w:tcPr>
            <w:tcW w:w="6280" w:type="dxa"/>
          </w:tcPr>
          <w:p w14:paraId="6804BA65" w14:textId="77777777" w:rsidR="0005583A" w:rsidRPr="0005583A" w:rsidRDefault="0005583A" w:rsidP="0005583A">
            <w:pPr>
              <w:spacing w:line="276" w:lineRule="auto"/>
              <w:ind w:left="208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brak</w:t>
            </w:r>
          </w:p>
        </w:tc>
      </w:tr>
    </w:tbl>
    <w:p w14:paraId="0D84A902" w14:textId="77777777"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05583A" w:rsidRPr="0005583A" w14:paraId="3691073E" w14:textId="77777777" w:rsidTr="0095595B">
        <w:trPr>
          <w:trHeight w:val="285"/>
          <w:jc w:val="center"/>
        </w:trPr>
        <w:tc>
          <w:tcPr>
            <w:tcW w:w="3466" w:type="dxa"/>
          </w:tcPr>
          <w:p w14:paraId="3554728A" w14:textId="77777777"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zajęć</w:t>
            </w:r>
          </w:p>
        </w:tc>
        <w:tc>
          <w:tcPr>
            <w:tcW w:w="6279" w:type="dxa"/>
          </w:tcPr>
          <w:p w14:paraId="03BAF68C" w14:textId="77777777" w:rsidR="0005583A" w:rsidRPr="001B64D5" w:rsidRDefault="00C4608E" w:rsidP="005E735D">
            <w:pPr>
              <w:spacing w:line="276" w:lineRule="auto"/>
              <w:ind w:left="106" w:right="31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wykład, ćwiczenia, </w:t>
            </w:r>
            <w:r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projekt własny zintegrowany z praktyką zawodową psychologiczno-pedagogiczną</w:t>
            </w:r>
          </w:p>
        </w:tc>
      </w:tr>
      <w:tr w:rsidR="0005583A" w:rsidRPr="0005583A" w14:paraId="0B425B92" w14:textId="77777777" w:rsidTr="0095595B">
        <w:trPr>
          <w:trHeight w:val="282"/>
          <w:jc w:val="center"/>
        </w:trPr>
        <w:tc>
          <w:tcPr>
            <w:tcW w:w="3466" w:type="dxa"/>
          </w:tcPr>
          <w:p w14:paraId="74CF99B5" w14:textId="77777777"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Miejsce realizacji zajęć</w:t>
            </w:r>
          </w:p>
        </w:tc>
        <w:tc>
          <w:tcPr>
            <w:tcW w:w="6279" w:type="dxa"/>
          </w:tcPr>
          <w:p w14:paraId="5B4899D5" w14:textId="77777777" w:rsidR="0005583A" w:rsidRPr="0005583A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pomieszczenia dydaktyczne UJK</w:t>
            </w:r>
          </w:p>
        </w:tc>
      </w:tr>
      <w:tr w:rsidR="0005583A" w:rsidRPr="0005583A" w14:paraId="1C7A6259" w14:textId="77777777" w:rsidTr="0095595B">
        <w:trPr>
          <w:trHeight w:val="285"/>
          <w:jc w:val="center"/>
        </w:trPr>
        <w:tc>
          <w:tcPr>
            <w:tcW w:w="3466" w:type="dxa"/>
          </w:tcPr>
          <w:p w14:paraId="0BBFA5B1" w14:textId="77777777"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Forma zaliczenia zajęć</w:t>
            </w:r>
          </w:p>
        </w:tc>
        <w:tc>
          <w:tcPr>
            <w:tcW w:w="6279" w:type="dxa"/>
          </w:tcPr>
          <w:p w14:paraId="52442CE0" w14:textId="77777777" w:rsidR="0005583A" w:rsidRPr="001B64D5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wykład – egzamin, ćwiczenia - zaliczenie z </w:t>
            </w:r>
            <w:r w:rsidR="00C4608E"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 xml:space="preserve">oceną, </w:t>
            </w:r>
            <w:r w:rsidR="00C4608E" w:rsidRPr="00C4608E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projekt własny – zaliczenie z oceną</w:t>
            </w:r>
          </w:p>
        </w:tc>
      </w:tr>
      <w:tr w:rsidR="0005583A" w:rsidRPr="0005583A" w14:paraId="1B53049E" w14:textId="77777777" w:rsidTr="0095595B">
        <w:trPr>
          <w:trHeight w:val="282"/>
          <w:jc w:val="center"/>
        </w:trPr>
        <w:tc>
          <w:tcPr>
            <w:tcW w:w="3466" w:type="dxa"/>
          </w:tcPr>
          <w:p w14:paraId="1E1BA310" w14:textId="77777777" w:rsidR="0005583A" w:rsidRPr="0005583A" w:rsidRDefault="0005583A" w:rsidP="0005583A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Metody dydaktyczne</w:t>
            </w:r>
          </w:p>
        </w:tc>
        <w:tc>
          <w:tcPr>
            <w:tcW w:w="6279" w:type="dxa"/>
          </w:tcPr>
          <w:p w14:paraId="254B4F2B" w14:textId="77777777" w:rsidR="0005583A" w:rsidRPr="001B64D5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Wykład: informacyjny, problemowy i konwersatoryjny z prezentacją multimedialną</w:t>
            </w:r>
          </w:p>
          <w:p w14:paraId="5528DA7E" w14:textId="77777777" w:rsidR="0005583A" w:rsidRPr="001B64D5" w:rsidRDefault="0005583A" w:rsidP="0005583A">
            <w:pPr>
              <w:spacing w:line="276" w:lineRule="auto"/>
              <w:ind w:left="106" w:right="183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Ćwiczenia: dyskusja grupowa, metaplan, burza mózgów</w:t>
            </w:r>
          </w:p>
        </w:tc>
      </w:tr>
      <w:tr w:rsidR="0005583A" w:rsidRPr="0005583A" w14:paraId="26605D8D" w14:textId="77777777" w:rsidTr="0095595B">
        <w:trPr>
          <w:trHeight w:val="285"/>
          <w:jc w:val="center"/>
        </w:trPr>
        <w:tc>
          <w:tcPr>
            <w:tcW w:w="3466" w:type="dxa"/>
          </w:tcPr>
          <w:p w14:paraId="5AE4EA01" w14:textId="77777777" w:rsidR="0005583A" w:rsidRPr="0005583A" w:rsidRDefault="0005583A" w:rsidP="0005583A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20294" w14:textId="77777777"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1. Mietzel G., Wprowadzenie do psychologii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GWP, Sopot 2014.</w:t>
            </w:r>
          </w:p>
          <w:p w14:paraId="5159B5EA" w14:textId="77777777"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2. Nęcka, E., Orzechowski, J., Szymura, B., Wichary, S., Psychologia poznawcza, PWN, Warszawa 2020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</w:p>
          <w:p w14:paraId="79A4BD27" w14:textId="77777777"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3. Pilecka W., Rudkowska G., Wrona L.(red.), Podstawy psychologii, Wydawnictwo Akademii Pedagogicznej, Kraków 2004.</w:t>
            </w:r>
          </w:p>
          <w:p w14:paraId="3FF977A1" w14:textId="77777777"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4. Taraszkiewicz M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 Plewka C., Uczymy się uczyć, Towarzystwo Wiedzy Powszechnej, Warszawa 2010.</w:t>
            </w:r>
          </w:p>
          <w:p w14:paraId="606F3C12" w14:textId="77777777" w:rsidR="0005583A" w:rsidRPr="001B64D5" w:rsidRDefault="0005583A" w:rsidP="004659C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5. Zimbardo P.G., Johnson R. L., McCann V., Psychologia. Kluczowe koncepcje. Tom 2. Motywacja i uczenie się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PWN, Warszawa 2017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.</w:t>
            </w:r>
          </w:p>
        </w:tc>
      </w:tr>
      <w:tr w:rsidR="0005583A" w:rsidRPr="0005583A" w14:paraId="5BF30B59" w14:textId="77777777" w:rsidTr="0095595B">
        <w:trPr>
          <w:trHeight w:val="285"/>
          <w:jc w:val="center"/>
        </w:trPr>
        <w:tc>
          <w:tcPr>
            <w:tcW w:w="3466" w:type="dxa"/>
          </w:tcPr>
          <w:p w14:paraId="59F1A9FC" w14:textId="77777777" w:rsidR="0005583A" w:rsidRPr="0005583A" w:rsidRDefault="0005583A" w:rsidP="0005583A">
            <w:pPr>
              <w:spacing w:line="276" w:lineRule="auto"/>
              <w:ind w:left="272" w:hanging="142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187E" w14:textId="77777777"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1. Filipiak E.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 Rozwijanie zdolności uczenia się. Z Wygotskim i Brunerem w tle, GWP, Gdańsk 2014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</w:p>
          <w:p w14:paraId="229F5B7D" w14:textId="77777777" w:rsidR="0005583A" w:rsidRPr="001B64D5" w:rsidRDefault="0005583A" w:rsidP="000558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2. Sternberg R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.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>, Jak nauczyć dzieci myślenia, GWP, Gdańsk, 2010.</w:t>
            </w:r>
          </w:p>
          <w:p w14:paraId="56858959" w14:textId="77777777" w:rsidR="0005583A" w:rsidRPr="001B64D5" w:rsidRDefault="0005583A" w:rsidP="001B64D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val="pl-PL" w:eastAsia="pl-PL" w:bidi="pl-PL"/>
              </w:rPr>
              <w:t xml:space="preserve">3. Sternberg, R. J., Psychologia poznawcza. </w:t>
            </w:r>
            <w:r w:rsidRPr="001B64D5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PWN, Warszawa 2018</w:t>
            </w:r>
            <w:r w:rsidR="004659CD">
              <w:rPr>
                <w:rFonts w:ascii="Calibri" w:eastAsia="Calibri" w:hAnsi="Calibri" w:cs="Calibri"/>
                <w:sz w:val="21"/>
                <w:szCs w:val="21"/>
                <w:u w:color="000000"/>
                <w:bdr w:val="nil"/>
                <w:lang w:eastAsia="pl-PL" w:bidi="pl-PL"/>
              </w:rPr>
              <w:t>.</w:t>
            </w:r>
          </w:p>
        </w:tc>
      </w:tr>
    </w:tbl>
    <w:p w14:paraId="16074461" w14:textId="77777777" w:rsidR="0005583A" w:rsidRPr="0005583A" w:rsidRDefault="0005583A" w:rsidP="0005583A">
      <w:pPr>
        <w:keepNext/>
        <w:keepLines/>
        <w:widowControl w:val="0"/>
        <w:autoSpaceDE w:val="0"/>
        <w:autoSpaceDN w:val="0"/>
        <w:snapToGrid w:val="0"/>
        <w:spacing w:before="120" w:after="12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Cele, treści i efekty uczenia się</w:t>
      </w:r>
    </w:p>
    <w:p w14:paraId="2FD6F80F" w14:textId="77777777"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Cele przedmiotu (zajęć) (z uwzględnieniem formy zajęć)</w:t>
      </w:r>
    </w:p>
    <w:p w14:paraId="64F7217A" w14:textId="77777777" w:rsidR="0005583A" w:rsidRPr="001B64D5" w:rsidRDefault="0005583A" w:rsidP="0005583A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Wkład</w:t>
      </w:r>
      <w:r w:rsidR="001B64D5"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y</w:t>
      </w: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: </w:t>
      </w:r>
    </w:p>
    <w:p w14:paraId="77CC30D7" w14:textId="77777777" w:rsidR="0005583A" w:rsidRPr="00D75087" w:rsidRDefault="0005583A" w:rsidP="00D75087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 Zap</w:t>
      </w:r>
      <w:r w:rsidR="00C4608E"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oznanie z różnymi koncepcjami 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psychologicznymi człowieka, ujęciami osobowości i psychologii różnic indywidualnych. </w:t>
      </w:r>
    </w:p>
    <w:p w14:paraId="6F7A9B0B" w14:textId="77777777" w:rsidR="0005583A" w:rsidRPr="00D75087" w:rsidRDefault="0005583A" w:rsidP="00D75087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C2.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Omówienie procesów poznawczych uwarunkowanych pracą mózgu.</w:t>
      </w:r>
    </w:p>
    <w:p w14:paraId="4D9AE769" w14:textId="77777777" w:rsidR="0005583A" w:rsidRPr="00D75087" w:rsidRDefault="0005583A" w:rsidP="00D75087">
      <w:pPr>
        <w:pStyle w:val="Akapitzlist"/>
        <w:widowControl w:val="0"/>
        <w:numPr>
          <w:ilvl w:val="0"/>
          <w:numId w:val="5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C3.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Zwrócenie uwagi na złożoność procesów psychicznych i konieczność ciągłego doskonalenia się nauczyciela.</w:t>
      </w:r>
    </w:p>
    <w:p w14:paraId="4AAC8F12" w14:textId="77777777" w:rsidR="0005583A" w:rsidRPr="001B64D5" w:rsidRDefault="0005583A" w:rsidP="0005583A">
      <w:pPr>
        <w:widowControl w:val="0"/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Ćwiczenia:</w:t>
      </w:r>
    </w:p>
    <w:p w14:paraId="58F97CE7" w14:textId="77777777" w:rsidR="0005583A" w:rsidRPr="00D75087" w:rsidRDefault="0005583A" w:rsidP="00D75087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lastRenderedPageBreak/>
        <w:t>C1. Zapoznanie z procesami poznawczymi i emocjonalno-motywacyjnymi oraz ich wpływem na naukę szkolną.</w:t>
      </w:r>
    </w:p>
    <w:p w14:paraId="7639A22D" w14:textId="77777777" w:rsidR="0005583A" w:rsidRPr="00D75087" w:rsidRDefault="0005583A" w:rsidP="00D75087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C2.Rozwijanie umiejętności dynamizowania rozwoju różnych procesów psychicznych.</w:t>
      </w:r>
    </w:p>
    <w:p w14:paraId="1C0F86A5" w14:textId="77777777" w:rsidR="00C4608E" w:rsidRPr="00D75087" w:rsidRDefault="0005583A" w:rsidP="00D75087">
      <w:pPr>
        <w:pStyle w:val="Akapitzlist"/>
        <w:widowControl w:val="0"/>
        <w:numPr>
          <w:ilvl w:val="0"/>
          <w:numId w:val="6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C3. Kształtowanie postawy odpowiedzialnego przygotowywania się do pracy z </w:t>
      </w:r>
      <w:r w:rsidR="00FD4924"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uczniem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.</w:t>
      </w:r>
    </w:p>
    <w:p w14:paraId="1AAD29CE" w14:textId="77777777" w:rsidR="00C4608E" w:rsidRPr="00D75087" w:rsidRDefault="00C4608E" w:rsidP="0005583A">
      <w:pPr>
        <w:widowControl w:val="0"/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Projekt własny: </w:t>
      </w:r>
    </w:p>
    <w:p w14:paraId="002990B7" w14:textId="77777777" w:rsidR="00C4608E" w:rsidRPr="00D75087" w:rsidRDefault="00C4608E" w:rsidP="00D75087">
      <w:pPr>
        <w:pStyle w:val="Akapitzlist"/>
        <w:widowControl w:val="0"/>
        <w:numPr>
          <w:ilvl w:val="0"/>
          <w:numId w:val="7"/>
        </w:numPr>
        <w:autoSpaceDE w:val="0"/>
        <w:autoSpaceDN w:val="0"/>
        <w:snapToGrid w:val="0"/>
        <w:spacing w:after="0" w:line="240" w:lineRule="auto"/>
        <w:jc w:val="both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D75087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C1.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 xml:space="preserve"> Rozwijanie umiejętności poznawania procesów poznawczych i emocjonalno</w:t>
      </w:r>
      <w:r w:rsidR="005E735D"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-</w:t>
      </w:r>
      <w:r w:rsidRPr="00D75087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>motywacyjnych uczniów.</w:t>
      </w:r>
    </w:p>
    <w:p w14:paraId="55A17DE4" w14:textId="77777777"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40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Treści programowe (z uwzględnieniem formy zajęć)</w:t>
      </w:r>
    </w:p>
    <w:p w14:paraId="2F6783A0" w14:textId="77777777" w:rsidR="0005583A" w:rsidRPr="001B64D5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Wykład</w:t>
      </w:r>
      <w:r w:rsidR="001B64D5" w:rsidRPr="001B64D5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y</w:t>
      </w:r>
      <w:r w:rsidR="0005583A" w:rsidRPr="001B64D5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:</w:t>
      </w:r>
    </w:p>
    <w:p w14:paraId="3131534A" w14:textId="77777777" w:rsidR="0005583A" w:rsidRPr="0005583A" w:rsidRDefault="0005583A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1. Współczesne kierunki w psychologii i koncepcje psychologiczne człowieka.  </w:t>
      </w:r>
    </w:p>
    <w:p w14:paraId="4C550045" w14:textId="77777777" w:rsidR="0005583A" w:rsidRPr="0005583A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2. </w:t>
      </w:r>
      <w:r w:rsidRPr="00C4608E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Jak pracuje i uczy się mózg? Znaczenie procesów uwagi.</w:t>
      </w:r>
    </w:p>
    <w:p w14:paraId="73F82E5B" w14:textId="77777777" w:rsidR="0005583A" w:rsidRPr="0005583A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3</w:t>
      </w:r>
      <w:r w:rsidR="0005583A"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. Psychologia różnic indywidualnych: rodzaje temperamentu, różne style poznawcze i wybrane teorie inteligencji.</w:t>
      </w:r>
    </w:p>
    <w:p w14:paraId="13174A5A" w14:textId="77777777" w:rsidR="00C4608E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4</w:t>
      </w:r>
      <w:r w:rsidR="0005583A"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. Pojęcie i struktura osobowości według wybranych autorów. </w:t>
      </w:r>
    </w:p>
    <w:p w14:paraId="7F8C2ABE" w14:textId="77777777" w:rsidR="0005583A" w:rsidRPr="0005583A" w:rsidRDefault="00C4608E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Times New Roman" w:hAnsi="Calibri" w:cs="Calibri"/>
          <w:bCs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 xml:space="preserve">5. </w:t>
      </w:r>
      <w:r w:rsidR="0005583A" w:rsidRPr="0005583A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Rozwój zasobów własnych nauczyciela.</w:t>
      </w:r>
      <w:r w:rsidRPr="00C4608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4608E"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Poszukiwanie skutecznych strategii profilaktyki wypalenia zawodowego</w:t>
      </w:r>
      <w:r>
        <w:rPr>
          <w:rFonts w:ascii="Calibri" w:eastAsia="Times New Roman" w:hAnsi="Calibri" w:cs="Calibri"/>
          <w:bCs/>
          <w:sz w:val="24"/>
          <w:szCs w:val="24"/>
          <w:lang w:eastAsia="pl-PL" w:bidi="pl-PL"/>
        </w:rPr>
        <w:t>.</w:t>
      </w:r>
    </w:p>
    <w:p w14:paraId="3F50C93D" w14:textId="77777777" w:rsidR="0005583A" w:rsidRPr="0005583A" w:rsidRDefault="0005583A" w:rsidP="0005583A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Calibri" w:eastAsia="Calibri" w:hAnsi="Calibri" w:cs="Calibri"/>
          <w:vanish/>
          <w:sz w:val="24"/>
          <w:szCs w:val="24"/>
          <w:u w:color="000000"/>
          <w:bdr w:val="nil"/>
          <w:lang w:eastAsia="pl-PL" w:bidi="pl-PL"/>
        </w:rPr>
      </w:pPr>
    </w:p>
    <w:p w14:paraId="1944F9B6" w14:textId="77777777" w:rsidR="0005583A" w:rsidRPr="001B64D5" w:rsidRDefault="0005583A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firstLine="567"/>
        <w:jc w:val="both"/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</w:pPr>
      <w:r w:rsidRPr="001B64D5">
        <w:rPr>
          <w:rFonts w:ascii="Calibri" w:eastAsia="Calibri" w:hAnsi="Calibri" w:cs="Calibri"/>
          <w:b/>
          <w:iCs/>
          <w:sz w:val="24"/>
          <w:szCs w:val="24"/>
          <w:u w:color="000000"/>
          <w:bdr w:val="nil"/>
          <w:lang w:eastAsia="pl-PL" w:bidi="pl-PL"/>
        </w:rPr>
        <w:t xml:space="preserve">Ćwiczenia: </w:t>
      </w:r>
    </w:p>
    <w:p w14:paraId="062C78B6" w14:textId="77777777" w:rsidR="0005583A" w:rsidRP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1. 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>Zapoznanie z kartą przedmiotu, planowanym przebiegiem zajęć i warunkami zaliczenia.</w:t>
      </w:r>
    </w:p>
    <w:p w14:paraId="731F9D6E" w14:textId="77777777" w:rsidR="0005583A" w:rsidRPr="0005583A" w:rsidRDefault="0005583A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2. Proces uczenia się: metody i techniki skutecznego uczenia się, style uczenia się. Uczenie się przez przyswajanie, odkrywanie, działanie, przeżywanie. Strategie metapoznawcze. </w:t>
      </w:r>
    </w:p>
    <w:p w14:paraId="1EE77176" w14:textId="77777777" w:rsidR="001D3CDF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>3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. Charakterystyka warunkowania klasycznego, instrumentalnego i społecznego uczenia się – wnioski dla praktyki pedagogicznej. </w:t>
      </w:r>
    </w:p>
    <w:p w14:paraId="2FF86FF2" w14:textId="77777777" w:rsidR="0005583A" w:rsidRP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4. 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Pamięć jako aktywny system utrwalania informacji: zapamiętywanie, przechowywanie i przypominanie informacji, typy pamięci, cechy pamięci, koncepcje zapominania informacji. Możliwości rozwijania zdolności pamięciowych - mnemotechniki. </w:t>
      </w:r>
    </w:p>
    <w:p w14:paraId="68EB539B" w14:textId="77777777" w:rsid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>5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. </w:t>
      </w:r>
      <w:r>
        <w:rPr>
          <w:rFonts w:ascii="Calibri" w:eastAsia="Times New Roman" w:hAnsi="Calibri" w:cs="Calibri"/>
          <w:sz w:val="24"/>
          <w:szCs w:val="24"/>
          <w:lang w:eastAsia="pl-PL" w:bidi="pl-PL"/>
        </w:rPr>
        <w:t>M</w:t>
      </w:r>
      <w:r w:rsidR="0005583A" w:rsidRPr="0005583A">
        <w:rPr>
          <w:rFonts w:ascii="Calibri" w:eastAsia="Times New Roman" w:hAnsi="Calibri" w:cs="Calibri"/>
          <w:sz w:val="24"/>
          <w:szCs w:val="24"/>
          <w:lang w:eastAsia="pl-PL" w:bidi="pl-PL"/>
        </w:rPr>
        <w:t>yślenie. Spostrzeżenia, wyobrażenia i pojęcia jako materiał myślenia. Różne rodzaje myślenia  (krytyczne, analityczne, syntetyczne, twórcze, dedukcyjne, indukcyjne) i operacji myślowych. Myślenie jako zdolność rozwiązywania problemów - rodzaje problemów i fazy ich rozwiązywania. Jak uczyć dzieci myślenia w procesie edukacji?</w:t>
      </w:r>
    </w:p>
    <w:p w14:paraId="26F34018" w14:textId="77777777" w:rsidR="001D3CDF" w:rsidRDefault="001D3CDF" w:rsidP="001D3CD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>6</w:t>
      </w: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. 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>Procesy emocjonalno</w:t>
      </w:r>
      <w:r w:rsidR="005E735D">
        <w:rPr>
          <w:rFonts w:ascii="Calibri" w:eastAsia="Times New Roman" w:hAnsi="Calibri" w:cs="Calibri"/>
          <w:sz w:val="24"/>
          <w:szCs w:val="24"/>
          <w:lang w:eastAsia="pl-PL" w:bidi="pl-PL"/>
        </w:rPr>
        <w:t>-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motywacyjne i ich znaczenie dla funkcjonowania człowieka. Inteligencja emocjonalna </w:t>
      </w:r>
      <w:r w:rsidR="005E735D">
        <w:rPr>
          <w:rFonts w:ascii="Calibri" w:eastAsia="Times New Roman" w:hAnsi="Calibri" w:cs="Calibri"/>
          <w:sz w:val="24"/>
          <w:szCs w:val="24"/>
          <w:lang w:eastAsia="pl-PL" w:bidi="pl-PL"/>
        </w:rPr>
        <w:t>–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 strategie zarządzania emocjami. Motywacja – jej rodzaje i mechanizmy  powstawania. Prawa motywacji i udzielanie prawidłowych informacji zwrotnych uczniom. Jak</w:t>
      </w:r>
      <w:r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 budować motywację wewnętrzną uczniów? </w:t>
      </w:r>
    </w:p>
    <w:p w14:paraId="5CEEA9F1" w14:textId="77777777" w:rsidR="001D3CDF" w:rsidRPr="001D3CDF" w:rsidRDefault="001D3CDF" w:rsidP="001D3CD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  <w:r>
        <w:rPr>
          <w:rFonts w:ascii="Calibri" w:eastAsia="Times New Roman" w:hAnsi="Calibri" w:cs="Calibri"/>
          <w:sz w:val="24"/>
          <w:szCs w:val="24"/>
          <w:lang w:eastAsia="pl-PL" w:bidi="pl-PL"/>
        </w:rPr>
        <w:t>7</w:t>
      </w:r>
      <w:r w:rsidRPr="001D3CDF">
        <w:rPr>
          <w:rFonts w:ascii="Calibri" w:eastAsia="Times New Roman" w:hAnsi="Calibri" w:cs="Calibri"/>
          <w:sz w:val="24"/>
          <w:szCs w:val="24"/>
          <w:lang w:val="pl" w:eastAsia="pl-PL" w:bidi="pl-PL"/>
        </w:rPr>
        <w:t xml:space="preserve">. </w:t>
      </w: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>Metody i techniki identyfikacji oraz wspomagania rozwoju uzdolnień i zainteresowań uczniów. Uczeń zdolny a uczeń twórczy.</w:t>
      </w:r>
    </w:p>
    <w:p w14:paraId="4AFA587E" w14:textId="77777777" w:rsidR="001D3CDF" w:rsidRDefault="001D3CDF" w:rsidP="001D3CD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 w:rsidRPr="001D3CDF">
        <w:rPr>
          <w:rFonts w:ascii="Calibri" w:eastAsia="Times New Roman" w:hAnsi="Calibri" w:cs="Calibri"/>
          <w:sz w:val="24"/>
          <w:szCs w:val="24"/>
          <w:lang w:eastAsia="pl-PL" w:bidi="pl-PL"/>
        </w:rPr>
        <w:t xml:space="preserve">8. </w:t>
      </w:r>
      <w:r w:rsidRPr="001D3CDF">
        <w:rPr>
          <w:rFonts w:ascii="Calibri" w:eastAsia="Times New Roman" w:hAnsi="Calibri" w:cs="Calibri"/>
          <w:sz w:val="24"/>
          <w:szCs w:val="24"/>
          <w:lang w:val="pl" w:eastAsia="pl-PL" w:bidi="pl-PL"/>
        </w:rPr>
        <w:t>Zaliczenie ćwiczeń.</w:t>
      </w:r>
    </w:p>
    <w:p w14:paraId="0121C0BB" w14:textId="77777777" w:rsidR="00657977" w:rsidRPr="001B64D5" w:rsidRDefault="00657977" w:rsidP="0065797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b/>
          <w:sz w:val="24"/>
          <w:szCs w:val="24"/>
          <w:lang w:val="pl" w:eastAsia="pl-PL" w:bidi="pl-PL"/>
        </w:rPr>
      </w:pPr>
      <w:r w:rsidRPr="001B64D5">
        <w:rPr>
          <w:rFonts w:ascii="Calibri" w:eastAsia="Times New Roman" w:hAnsi="Calibri" w:cs="Calibri"/>
          <w:b/>
          <w:sz w:val="24"/>
          <w:szCs w:val="24"/>
          <w:lang w:val="pl" w:eastAsia="pl-PL" w:bidi="pl-PL"/>
        </w:rPr>
        <w:t>Projekt własny:</w:t>
      </w:r>
    </w:p>
    <w:p w14:paraId="06EB6914" w14:textId="77777777" w:rsidR="00657977" w:rsidRPr="001D3CDF" w:rsidRDefault="00657977" w:rsidP="0065797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val="pl" w:eastAsia="pl-PL" w:bidi="pl-PL"/>
        </w:rPr>
      </w:pPr>
      <w:r>
        <w:rPr>
          <w:rFonts w:ascii="Calibri" w:eastAsia="Times New Roman" w:hAnsi="Calibri" w:cs="Calibri"/>
          <w:sz w:val="24"/>
          <w:szCs w:val="24"/>
          <w:lang w:val="pl" w:eastAsia="pl-PL" w:bidi="pl-PL"/>
        </w:rPr>
        <w:t xml:space="preserve">1. </w:t>
      </w:r>
      <w:r w:rsidRPr="00657977">
        <w:rPr>
          <w:rFonts w:ascii="Calibri" w:eastAsia="Times New Roman" w:hAnsi="Calibri" w:cs="Calibri"/>
          <w:sz w:val="24"/>
          <w:szCs w:val="24"/>
          <w:lang w:val="pl" w:eastAsia="pl-PL" w:bidi="pl-PL"/>
        </w:rPr>
        <w:t>Procesy poznawcze i emocjonalno</w:t>
      </w:r>
      <w:r w:rsidR="005E735D">
        <w:rPr>
          <w:rFonts w:ascii="Calibri" w:eastAsia="Times New Roman" w:hAnsi="Calibri" w:cs="Calibri"/>
          <w:sz w:val="24"/>
          <w:szCs w:val="24"/>
          <w:lang w:val="pl" w:eastAsia="pl-PL" w:bidi="pl-PL"/>
        </w:rPr>
        <w:t>-</w:t>
      </w:r>
      <w:r w:rsidRPr="00657977">
        <w:rPr>
          <w:rFonts w:ascii="Calibri" w:eastAsia="Times New Roman" w:hAnsi="Calibri" w:cs="Calibri"/>
          <w:sz w:val="24"/>
          <w:szCs w:val="24"/>
          <w:lang w:val="pl" w:eastAsia="pl-PL" w:bidi="pl-PL"/>
        </w:rPr>
        <w:t>motywacyjne ucznia z trudnościami w uczeniu się lub ucznia zdolnego – praca pisemna przygotowana na podstawie obserwacji ucznia przeprowadzonej podczas praktyki psychologiczno-pedagogicznej</w:t>
      </w:r>
      <w:r w:rsidR="005E735D">
        <w:rPr>
          <w:rFonts w:ascii="Calibri" w:eastAsia="Times New Roman" w:hAnsi="Calibri" w:cs="Calibri"/>
          <w:sz w:val="24"/>
          <w:szCs w:val="24"/>
          <w:lang w:val="pl" w:eastAsia="pl-PL" w:bidi="pl-PL"/>
        </w:rPr>
        <w:t>.</w:t>
      </w:r>
    </w:p>
    <w:p w14:paraId="102ADF04" w14:textId="77777777" w:rsidR="001D3CDF" w:rsidRPr="0005583A" w:rsidRDefault="001D3CDF" w:rsidP="000558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napToGrid w:val="0"/>
        <w:spacing w:after="0" w:line="240" w:lineRule="auto"/>
        <w:ind w:left="567"/>
        <w:jc w:val="both"/>
        <w:rPr>
          <w:rFonts w:ascii="Calibri" w:eastAsia="Times New Roman" w:hAnsi="Calibri" w:cs="Calibri"/>
          <w:sz w:val="24"/>
          <w:szCs w:val="24"/>
          <w:lang w:eastAsia="pl-PL" w:bidi="pl-PL"/>
        </w:rPr>
      </w:pPr>
    </w:p>
    <w:p w14:paraId="57BA44A7" w14:textId="77777777"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sz w:val="24"/>
          <w:szCs w:val="24"/>
          <w:lang w:eastAsia="pl-PL" w:bidi="pl-PL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05583A" w:rsidRPr="0005583A" w14:paraId="578A3ED2" w14:textId="77777777" w:rsidTr="0095595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1FE89299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Efekty </w:t>
            </w:r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14:paraId="384CC429" w14:textId="77777777" w:rsidR="0005583A" w:rsidRPr="001B64D5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 xml:space="preserve">Student, który zaliczył </w:t>
            </w:r>
            <w:r w:rsidRPr="001B64D5">
              <w:rPr>
                <w:rFonts w:ascii="Calibri" w:eastAsia="Times New Roman" w:hAnsi="Calibri" w:cs="Calibri"/>
                <w:b/>
                <w:sz w:val="21"/>
                <w:szCs w:val="21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740E24CB" w14:textId="77777777" w:rsidR="0005583A" w:rsidRPr="001B64D5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Odniesienie do</w:t>
            </w:r>
          </w:p>
          <w:p w14:paraId="5DA68006" w14:textId="77777777" w:rsidR="0005583A" w:rsidRPr="001B64D5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kierunkowych efektów uczenia się</w:t>
            </w:r>
          </w:p>
        </w:tc>
      </w:tr>
    </w:tbl>
    <w:p w14:paraId="6D98D38E" w14:textId="77777777" w:rsidR="0005583A" w:rsidRPr="0005583A" w:rsidRDefault="0005583A" w:rsidP="0005583A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wiedzy zna i rozumie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5583A" w:rsidRPr="0005583A" w14:paraId="572F016A" w14:textId="77777777" w:rsidTr="0095595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E38D" w14:textId="77777777"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W01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6087" w14:textId="77777777" w:rsidR="0005583A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procesy poznawcze: spostrzeganie, odbiór i przetwarzanie informacji, mowę i język, myślenie i rozumowanie, uczenie się i pamięć, rolę uwagi; emocje i motywacje w procesach regulacji zachowania, psychologię różnic indywidualnych – różnice w zakresie inteligencji, temperamentu i stylu </w:t>
            </w: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lastRenderedPageBreak/>
              <w:t>poznawczego; osobowość człowieka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FFBF" w14:textId="77777777"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lastRenderedPageBreak/>
              <w:t>NAU1_W02</w:t>
            </w:r>
          </w:p>
          <w:p w14:paraId="1FA52106" w14:textId="77777777" w:rsidR="0005583A" w:rsidRPr="0005583A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NAU1_W03</w:t>
            </w:r>
          </w:p>
          <w:p w14:paraId="1CF0A678" w14:textId="77777777" w:rsidR="0005583A" w:rsidRPr="0005583A" w:rsidRDefault="0005583A" w:rsidP="0005583A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</w:p>
        </w:tc>
      </w:tr>
      <w:tr w:rsidR="0005583A" w:rsidRPr="0005583A" w14:paraId="5BB71550" w14:textId="77777777" w:rsidTr="0095595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25B6" w14:textId="77777777"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W02</w:t>
            </w:r>
            <w:r w:rsidRPr="0005583A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br/>
            </w: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B.1.W4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87AB" w14:textId="77777777" w:rsidR="00E07F88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proces uczenia się: modele uczenia się, w tym koncepcje klasyczne i współczesne ujęcia w oparciu o wyniki badań neuropsychologicznych, metody i techniki uczenia się z uwzględnieniem rozwijania metapoznania, </w:t>
            </w:r>
          </w:p>
          <w:p w14:paraId="6CEE68B6" w14:textId="77777777" w:rsidR="0005583A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trudności w uczeniu się, ich przyczyny i strategie ich przezwyciężania, metody i techniki identyfikacji oraz wspomagania rozwoju uzdolnień i zainteresowań,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F3CC" w14:textId="77777777" w:rsidR="00E07F88" w:rsidRPr="001B64D5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NAU1_W02</w:t>
            </w:r>
          </w:p>
          <w:p w14:paraId="111C9F52" w14:textId="77777777" w:rsidR="00E07F88" w:rsidRPr="001B64D5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NAU1_W14</w:t>
            </w:r>
          </w:p>
          <w:p w14:paraId="1218C7D6" w14:textId="77777777" w:rsidR="0005583A" w:rsidRPr="001B64D5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NAU1_W15</w:t>
            </w:r>
          </w:p>
        </w:tc>
      </w:tr>
      <w:tr w:rsidR="00E07F88" w:rsidRPr="0005583A" w14:paraId="4E084982" w14:textId="77777777" w:rsidTr="0095595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7D39" w14:textId="77777777" w:rsidR="00E07F88" w:rsidRPr="0005583A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t>W03</w:t>
            </w:r>
            <w:r w:rsidRPr="00E07F88">
              <w:rPr>
                <w:rFonts w:ascii="Calibri" w:eastAsia="Times New Roman" w:hAnsi="Calibri" w:cs="Calibri"/>
                <w:sz w:val="21"/>
                <w:szCs w:val="21"/>
                <w:lang w:val="pl" w:eastAsia="pl-PL" w:bidi="pl-PL"/>
              </w:rPr>
              <w:br/>
              <w:t>B.1.W5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C168" w14:textId="77777777" w:rsidR="00E07F88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zagadnienia autorefleksji i samorozwoju: zasoby własne w pracy nauczyciela – identyfikacja i rozwój, indywidualne strategie radzenia sobie z trudnościami,  nauczycielskie wypalenie zawodowe.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9A7C" w14:textId="77777777"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NAU1_W02</w:t>
            </w:r>
          </w:p>
        </w:tc>
      </w:tr>
    </w:tbl>
    <w:p w14:paraId="2EF8DE7D" w14:textId="77777777" w:rsidR="0005583A" w:rsidRPr="0005583A" w:rsidRDefault="0005583A" w:rsidP="0005583A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umiejętności potrafi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07F88" w:rsidRPr="0005583A" w14:paraId="02ECD05A" w14:textId="77777777" w:rsidTr="0095595B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2838" w14:textId="77777777" w:rsidR="00E07F88" w:rsidRPr="00E07F88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</w:pP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U01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FD4924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B8C5" w14:textId="77777777" w:rsidR="00E07F88" w:rsidRPr="001B64D5" w:rsidRDefault="00E07F88" w:rsidP="0005583A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rozpoznawać bariery i trudności uczniów w procesie uczenia się;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41E4" w14:textId="77777777"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NAU1_U03</w:t>
            </w:r>
          </w:p>
        </w:tc>
      </w:tr>
      <w:tr w:rsidR="0005583A" w:rsidRPr="0005583A" w14:paraId="06F11663" w14:textId="77777777" w:rsidTr="0095595B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BE5F" w14:textId="77777777" w:rsidR="0005583A" w:rsidRPr="0005583A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U02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br/>
              <w:t>B</w:t>
            </w:r>
            <w:r w:rsidR="00FD4924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.</w:t>
            </w:r>
            <w:r w:rsidRPr="00E07F88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" w:eastAsia="pl-PL" w:bidi="pl-PL"/>
              </w:rPr>
              <w:t>1.U6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2CC4" w14:textId="77777777" w:rsidR="0005583A" w:rsidRPr="001B64D5" w:rsidRDefault="0005583A" w:rsidP="0005583A">
            <w:pPr>
              <w:jc w:val="both"/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identyfikować potrzeby ucznia w rozwoju uzdolnień i zainteresowań;</w:t>
            </w:r>
          </w:p>
          <w:p w14:paraId="6A4F150C" w14:textId="77777777" w:rsidR="0005583A" w:rsidRPr="001B64D5" w:rsidRDefault="0005583A" w:rsidP="0005583A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4FE3" w14:textId="77777777" w:rsidR="00E07F88" w:rsidRPr="00E07F88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NAU1_U03</w:t>
            </w:r>
          </w:p>
          <w:p w14:paraId="22F0B233" w14:textId="77777777" w:rsidR="0005583A" w:rsidRPr="0005583A" w:rsidRDefault="00E07F88" w:rsidP="00E07F88">
            <w:pPr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NAU1_U07</w:t>
            </w:r>
          </w:p>
        </w:tc>
      </w:tr>
      <w:tr w:rsidR="0005583A" w:rsidRPr="0005583A" w14:paraId="266A2CE2" w14:textId="77777777" w:rsidTr="0095595B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8EDB" w14:textId="77777777" w:rsidR="0005583A" w:rsidRPr="0005583A" w:rsidRDefault="00E07F88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U03</w:t>
            </w:r>
            <w:r w:rsidRPr="00E07F88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br/>
              <w:t>B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.</w:t>
            </w:r>
            <w:r w:rsidRPr="00E07F88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1.U8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5EEB" w14:textId="77777777" w:rsidR="0005583A" w:rsidRPr="001B64D5" w:rsidRDefault="00E07F88" w:rsidP="0005583A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E07F88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zaplanować działania na rzecz rozwoju zawodowego na podstawie świadomej autorefleksji i informacji zwrotnej od innych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44C5" w14:textId="77777777" w:rsidR="0005583A" w:rsidRPr="0005583A" w:rsidRDefault="00E07F88" w:rsidP="0005583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  <w:t>NAU1_U18</w:t>
            </w:r>
          </w:p>
        </w:tc>
      </w:tr>
    </w:tbl>
    <w:p w14:paraId="5248A28E" w14:textId="77777777" w:rsidR="0005583A" w:rsidRPr="0005583A" w:rsidRDefault="0005583A" w:rsidP="0005583A">
      <w:pPr>
        <w:widowControl w:val="0"/>
        <w:autoSpaceDE w:val="0"/>
        <w:autoSpaceDN w:val="0"/>
        <w:snapToGri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 xml:space="preserve">w zakresie 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shd w:val="clear" w:color="auto" w:fill="ECF1F8"/>
          <w:lang w:eastAsia="pl-PL" w:bidi="pl-PL"/>
        </w:rPr>
        <w:t>kompetencji społecznych jest gotów do</w:t>
      </w: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5583A" w:rsidRPr="0005583A" w14:paraId="50F0E4D3" w14:textId="77777777" w:rsidTr="0095595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143A" w14:textId="77777777"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  <w:p w14:paraId="23C1CB77" w14:textId="77777777" w:rsidR="0005583A" w:rsidRPr="0005583A" w:rsidRDefault="0005583A" w:rsidP="0005583A">
            <w:pPr>
              <w:ind w:left="106" w:right="98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B.1.K1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5844" w14:textId="77777777" w:rsidR="0005583A" w:rsidRPr="001B64D5" w:rsidRDefault="00E07F88" w:rsidP="00E07F88">
            <w:pPr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autorefleksji nad własnym rozwojem zawodowym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FFD9" w14:textId="77777777" w:rsidR="0005583A" w:rsidRPr="0005583A" w:rsidRDefault="00E07F88" w:rsidP="0005583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pl-PL" w:bidi="pl-PL"/>
              </w:rPr>
            </w:pPr>
            <w:r w:rsidRPr="00E07F88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t>NAU1</w:t>
            </w:r>
            <w:r w:rsidRPr="00E07F88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softHyphen/>
            </w:r>
            <w:r w:rsidRPr="00E07F88">
              <w:rPr>
                <w:rFonts w:ascii="Calibri" w:eastAsia="Times New Roman" w:hAnsi="Calibri" w:cs="Calibri"/>
                <w:sz w:val="21"/>
                <w:szCs w:val="21"/>
                <w:lang w:val="pl-PL" w:eastAsia="pl-PL" w:bidi="pl-PL"/>
              </w:rPr>
              <w:softHyphen/>
              <w:t>_K01</w:t>
            </w:r>
          </w:p>
        </w:tc>
      </w:tr>
    </w:tbl>
    <w:p w14:paraId="448746F2" w14:textId="77777777"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Sposoby weryfikacji osiągnięcia efektów uczenia się realizowanych w ramach przedmiotu (zajęć)</w:t>
      </w:r>
    </w:p>
    <w:p w14:paraId="14B99905" w14:textId="77777777" w:rsidR="0005583A" w:rsidRPr="0005583A" w:rsidRDefault="0005583A" w:rsidP="0005583A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Sposób weryfikacji (+/-)</w:t>
      </w:r>
    </w:p>
    <w:tbl>
      <w:tblPr>
        <w:tblStyle w:val="Tabela-Siatka1"/>
        <w:tblW w:w="984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  <w:gridCol w:w="1228"/>
        <w:gridCol w:w="1228"/>
        <w:gridCol w:w="1228"/>
      </w:tblGrid>
      <w:tr w:rsidR="00C32DCA" w:rsidRPr="0005583A" w14:paraId="0F82F188" w14:textId="77777777" w:rsidTr="00C32DCA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2F3005E5" w14:textId="77777777" w:rsidR="00C32DCA" w:rsidRPr="0005583A" w:rsidRDefault="00C32DCA" w:rsidP="0005583A">
            <w:pPr>
              <w:spacing w:line="276" w:lineRule="auto"/>
              <w:ind w:left="-100" w:right="-11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Efekty </w:t>
            </w:r>
            <w:r w:rsidRPr="0005583A">
              <w:rPr>
                <w:rFonts w:ascii="Calibri" w:eastAsia="Times New Roman" w:hAnsi="Calibri" w:cs="Calibri"/>
                <w:b/>
                <w:iCs/>
                <w:w w:val="95"/>
                <w:sz w:val="21"/>
                <w:szCs w:val="21"/>
                <w:lang w:eastAsia="pl-PL" w:bidi="pl-PL"/>
              </w:rPr>
              <w:t xml:space="preserve">przedmiotowe </w:t>
            </w: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(symbol)</w:t>
            </w:r>
          </w:p>
        </w:tc>
        <w:tc>
          <w:tcPr>
            <w:tcW w:w="1228" w:type="dxa"/>
            <w:shd w:val="clear" w:color="auto" w:fill="F2F2F2"/>
          </w:tcPr>
          <w:p w14:paraId="605EFB0E" w14:textId="77777777"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14:paraId="36D23243" w14:textId="77777777"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Egzamin pisemny</w:t>
            </w:r>
          </w:p>
        </w:tc>
        <w:tc>
          <w:tcPr>
            <w:tcW w:w="1228" w:type="dxa"/>
            <w:shd w:val="clear" w:color="auto" w:fill="FFFFFF"/>
            <w:vAlign w:val="center"/>
          </w:tcPr>
          <w:p w14:paraId="38DEF694" w14:textId="77777777"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Kolokwium</w:t>
            </w:r>
          </w:p>
        </w:tc>
        <w:tc>
          <w:tcPr>
            <w:tcW w:w="1228" w:type="dxa"/>
            <w:shd w:val="clear" w:color="auto" w:fill="F2F2F2"/>
          </w:tcPr>
          <w:p w14:paraId="5CA6551E" w14:textId="77777777" w:rsidR="00C32DC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  <w:p w14:paraId="741C596E" w14:textId="77777777"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Projekt 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7E9FC2A0" w14:textId="77777777"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Aktywność </w:t>
            </w:r>
          </w:p>
          <w:p w14:paraId="51FA6318" w14:textId="77777777"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0DB86A03" w14:textId="77777777"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Praca własna</w:t>
            </w:r>
          </w:p>
        </w:tc>
        <w:tc>
          <w:tcPr>
            <w:tcW w:w="1228" w:type="dxa"/>
            <w:shd w:val="clear" w:color="auto" w:fill="FFFFFF" w:themeFill="background1"/>
          </w:tcPr>
          <w:p w14:paraId="76C7A3D8" w14:textId="77777777"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Praca w grupie </w:t>
            </w:r>
          </w:p>
        </w:tc>
        <w:tc>
          <w:tcPr>
            <w:tcW w:w="1228" w:type="dxa"/>
            <w:shd w:val="clear" w:color="auto" w:fill="F2F2F2" w:themeFill="background1" w:themeFillShade="F2"/>
          </w:tcPr>
          <w:p w14:paraId="63E57C7E" w14:textId="77777777"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 xml:space="preserve">Praca – </w:t>
            </w:r>
          </w:p>
          <w:p w14:paraId="75E5E4AF" w14:textId="77777777" w:rsidR="00C32DCA" w:rsidRPr="0005583A" w:rsidRDefault="00C32DCA" w:rsidP="0005583A">
            <w:pPr>
              <w:spacing w:line="276" w:lineRule="auto"/>
              <w:ind w:left="-105" w:right="-155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autorefleksja studenta</w:t>
            </w:r>
          </w:p>
        </w:tc>
      </w:tr>
    </w:tbl>
    <w:p w14:paraId="2D78ADDF" w14:textId="77777777" w:rsidR="0005583A" w:rsidRPr="0005583A" w:rsidRDefault="0005583A" w:rsidP="0005583A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</w:t>
      </w:r>
    </w:p>
    <w:tbl>
      <w:tblPr>
        <w:tblStyle w:val="Tabela-Siatka1"/>
        <w:tblW w:w="9825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  <w:gridCol w:w="1227"/>
        <w:gridCol w:w="1227"/>
        <w:gridCol w:w="1227"/>
        <w:gridCol w:w="1227"/>
      </w:tblGrid>
      <w:tr w:rsidR="00C32DCA" w:rsidRPr="0005583A" w14:paraId="572ED955" w14:textId="77777777" w:rsidTr="00C32DCA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09B31816" w14:textId="77777777" w:rsidR="00C32DCA" w:rsidRPr="0005583A" w:rsidRDefault="00C32DCA" w:rsidP="0005583A">
            <w:pPr>
              <w:spacing w:line="276" w:lineRule="auto"/>
              <w:jc w:val="right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1:</w:t>
            </w:r>
          </w:p>
          <w:p w14:paraId="36AFAFD3" w14:textId="77777777" w:rsidR="00C32DCA" w:rsidRPr="0005583A" w:rsidRDefault="00C32DCA" w:rsidP="0005583A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2:</w:t>
            </w:r>
          </w:p>
        </w:tc>
        <w:tc>
          <w:tcPr>
            <w:tcW w:w="1226" w:type="dxa"/>
          </w:tcPr>
          <w:p w14:paraId="0CF91576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W</w:t>
            </w:r>
          </w:p>
          <w:p w14:paraId="4AB9013F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/>
          </w:tcPr>
          <w:p w14:paraId="36719C43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14:paraId="3F849008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</w:tcPr>
          <w:p w14:paraId="5B9646A4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P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F20E336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  <w:p w14:paraId="1BB95C18" w14:textId="77777777" w:rsidR="00C32DCA" w:rsidRPr="0005583A" w:rsidRDefault="00C32DCA" w:rsidP="0005583A">
            <w:pPr>
              <w:spacing w:line="276" w:lineRule="auto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310ED784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16EB1C8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  <w:tc>
          <w:tcPr>
            <w:tcW w:w="1227" w:type="dxa"/>
            <w:shd w:val="clear" w:color="auto" w:fill="FFFFFF" w:themeFill="background1"/>
          </w:tcPr>
          <w:p w14:paraId="2EA6FC6E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w w:val="99"/>
                <w:sz w:val="21"/>
                <w:szCs w:val="21"/>
                <w:lang w:eastAsia="pl-PL" w:bidi="pl-PL"/>
              </w:rPr>
              <w:t>C</w:t>
            </w:r>
          </w:p>
        </w:tc>
      </w:tr>
      <w:tr w:rsidR="00C32DCA" w:rsidRPr="0005583A" w14:paraId="01DFBACB" w14:textId="77777777" w:rsidTr="00EB3F95">
        <w:trPr>
          <w:jc w:val="center"/>
        </w:trPr>
        <w:tc>
          <w:tcPr>
            <w:tcW w:w="1237" w:type="dxa"/>
            <w:shd w:val="clear" w:color="auto" w:fill="ECF1F8"/>
          </w:tcPr>
          <w:p w14:paraId="3B5475C2" w14:textId="77777777"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W01</w:t>
            </w:r>
          </w:p>
        </w:tc>
        <w:tc>
          <w:tcPr>
            <w:tcW w:w="1226" w:type="dxa"/>
          </w:tcPr>
          <w:p w14:paraId="32367230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/>
          </w:tcPr>
          <w:p w14:paraId="6DC765B0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14:paraId="1595115E" w14:textId="77777777"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14:paraId="12C80384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14:paraId="1E3B938E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/>
          </w:tcPr>
          <w:p w14:paraId="6E9875B1" w14:textId="77777777"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69E7EF99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14:paraId="090016F7" w14:textId="77777777" w:rsidTr="00EB3F95">
        <w:trPr>
          <w:jc w:val="center"/>
        </w:trPr>
        <w:tc>
          <w:tcPr>
            <w:tcW w:w="1237" w:type="dxa"/>
            <w:shd w:val="clear" w:color="auto" w:fill="ECF1F8"/>
          </w:tcPr>
          <w:p w14:paraId="7F0DBB09" w14:textId="77777777"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W02</w:t>
            </w:r>
          </w:p>
        </w:tc>
        <w:tc>
          <w:tcPr>
            <w:tcW w:w="1226" w:type="dxa"/>
          </w:tcPr>
          <w:p w14:paraId="4CCD3870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14:paraId="77FB0E4E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14:paraId="7560BC92" w14:textId="77777777"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14:paraId="1B2F1F28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14:paraId="79CB0D95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14:paraId="7DD4F4FA" w14:textId="77777777"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6DC711BB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14:paraId="3F43EAB7" w14:textId="77777777" w:rsidTr="00EB3F95">
        <w:trPr>
          <w:jc w:val="center"/>
        </w:trPr>
        <w:tc>
          <w:tcPr>
            <w:tcW w:w="1237" w:type="dxa"/>
            <w:shd w:val="clear" w:color="auto" w:fill="ECF1F8"/>
          </w:tcPr>
          <w:p w14:paraId="637DC816" w14:textId="77777777"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W03</w:t>
            </w:r>
          </w:p>
        </w:tc>
        <w:tc>
          <w:tcPr>
            <w:tcW w:w="1226" w:type="dxa"/>
          </w:tcPr>
          <w:p w14:paraId="6B71E355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0B2B30F0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130120CF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2D5472D4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1BC5E963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1297418D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4FBA75BE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14:paraId="46259C96" w14:textId="77777777" w:rsidTr="00EB3F95">
        <w:trPr>
          <w:jc w:val="center"/>
        </w:trPr>
        <w:tc>
          <w:tcPr>
            <w:tcW w:w="1237" w:type="dxa"/>
            <w:shd w:val="clear" w:color="auto" w:fill="ECF1F8"/>
          </w:tcPr>
          <w:p w14:paraId="2B904F84" w14:textId="77777777"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U01</w:t>
            </w:r>
          </w:p>
        </w:tc>
        <w:tc>
          <w:tcPr>
            <w:tcW w:w="1226" w:type="dxa"/>
            <w:shd w:val="clear" w:color="auto" w:fill="FFFFFF" w:themeFill="background1"/>
          </w:tcPr>
          <w:p w14:paraId="5A47370B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</w:tcPr>
          <w:p w14:paraId="791794C2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18B2C8AC" w14:textId="77777777"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14:paraId="1DC91B12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472037F0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3A0EC715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63F842C0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14:paraId="340A382F" w14:textId="77777777" w:rsidTr="00EB3F95">
        <w:trPr>
          <w:jc w:val="center"/>
        </w:trPr>
        <w:tc>
          <w:tcPr>
            <w:tcW w:w="1237" w:type="dxa"/>
            <w:shd w:val="clear" w:color="auto" w:fill="ECF1F8"/>
          </w:tcPr>
          <w:p w14:paraId="2BF5025B" w14:textId="77777777"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U02</w:t>
            </w:r>
          </w:p>
        </w:tc>
        <w:tc>
          <w:tcPr>
            <w:tcW w:w="1226" w:type="dxa"/>
            <w:shd w:val="clear" w:color="auto" w:fill="FFFFFF" w:themeFill="background1"/>
          </w:tcPr>
          <w:p w14:paraId="71682B0E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4448BBA9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35541ABC" w14:textId="77777777"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76927E0D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6CFABE2B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6A5E64CA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424D8C40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</w:tr>
      <w:tr w:rsidR="00C32DCA" w:rsidRPr="0005583A" w14:paraId="3D299C0C" w14:textId="77777777" w:rsidTr="00EB3F95">
        <w:trPr>
          <w:jc w:val="center"/>
        </w:trPr>
        <w:tc>
          <w:tcPr>
            <w:tcW w:w="1237" w:type="dxa"/>
            <w:shd w:val="clear" w:color="auto" w:fill="ECF1F8"/>
          </w:tcPr>
          <w:p w14:paraId="071A411D" w14:textId="77777777"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U03</w:t>
            </w:r>
          </w:p>
        </w:tc>
        <w:tc>
          <w:tcPr>
            <w:tcW w:w="1226" w:type="dxa"/>
            <w:shd w:val="clear" w:color="auto" w:fill="FFFFFF" w:themeFill="background1"/>
          </w:tcPr>
          <w:p w14:paraId="1540A771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6C644C7A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5ED6C786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70B14C66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5CCCD466" w14:textId="77777777"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38FD23E6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6256F609" w14:textId="77777777"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  <w:tr w:rsidR="00C32DCA" w:rsidRPr="0005583A" w14:paraId="46D39ACB" w14:textId="77777777" w:rsidTr="00EB3F95">
        <w:trPr>
          <w:jc w:val="center"/>
        </w:trPr>
        <w:tc>
          <w:tcPr>
            <w:tcW w:w="1237" w:type="dxa"/>
            <w:shd w:val="clear" w:color="auto" w:fill="ECF1F8"/>
          </w:tcPr>
          <w:p w14:paraId="00545DF7" w14:textId="77777777" w:rsidR="00C32DCA" w:rsidRPr="0005583A" w:rsidRDefault="00C32DCA" w:rsidP="0005583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K01</w:t>
            </w:r>
          </w:p>
        </w:tc>
        <w:tc>
          <w:tcPr>
            <w:tcW w:w="1226" w:type="dxa"/>
            <w:shd w:val="clear" w:color="auto" w:fill="FFFFFF" w:themeFill="background1"/>
          </w:tcPr>
          <w:p w14:paraId="3FA58BE5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2F2F2"/>
          </w:tcPr>
          <w:p w14:paraId="4CF4AEC0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61E0ECD1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</w:tcPr>
          <w:p w14:paraId="0CE9EB71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</w:tcPr>
          <w:p w14:paraId="04F9F58B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044D7E69" w14:textId="77777777" w:rsidR="00C32DCA" w:rsidRPr="0005583A" w:rsidRDefault="00C32DC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2BF73C5E" w14:textId="77777777" w:rsidR="00C32DCA" w:rsidRPr="0005583A" w:rsidRDefault="00E649C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  <w:t>+</w:t>
            </w:r>
          </w:p>
        </w:tc>
      </w:tr>
    </w:tbl>
    <w:p w14:paraId="3EE643E0" w14:textId="77777777" w:rsidR="0005583A" w:rsidRPr="0005583A" w:rsidRDefault="0005583A" w:rsidP="0005583A">
      <w:pPr>
        <w:widowControl w:val="0"/>
        <w:autoSpaceDE w:val="0"/>
        <w:autoSpaceDN w:val="0"/>
        <w:spacing w:before="120" w:after="120" w:line="276" w:lineRule="auto"/>
        <w:ind w:left="2160" w:firstLine="720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  <w:t>Adnotacja. 1: forma zajęć; 2: efekty uczenia się</w:t>
      </w:r>
    </w:p>
    <w:p w14:paraId="22C6B1F5" w14:textId="77777777" w:rsidR="0005583A" w:rsidRPr="0005583A" w:rsidRDefault="0005583A" w:rsidP="0005583A">
      <w:pPr>
        <w:widowControl w:val="0"/>
        <w:numPr>
          <w:ilvl w:val="1"/>
          <w:numId w:val="1"/>
        </w:numPr>
        <w:autoSpaceDE w:val="0"/>
        <w:autoSpaceDN w:val="0"/>
        <w:spacing w:before="120" w:after="120" w:line="276" w:lineRule="auto"/>
        <w:ind w:left="1276" w:hanging="567"/>
        <w:rPr>
          <w:rFonts w:ascii="Calibri" w:eastAsia="Times New Roman" w:hAnsi="Calibri" w:cs="Calibri"/>
          <w:b/>
          <w:bCs/>
          <w:iCs/>
          <w:sz w:val="20"/>
          <w:szCs w:val="20"/>
          <w:lang w:eastAsia="pl-PL" w:bidi="pl-PL"/>
        </w:rPr>
      </w:pPr>
      <w:r w:rsidRPr="0005583A">
        <w:rPr>
          <w:rFonts w:ascii="Calibri" w:eastAsia="Times New Roman" w:hAnsi="Calibri" w:cs="Calibri"/>
          <w:b/>
          <w:bCs/>
          <w:iCs/>
          <w:sz w:val="24"/>
          <w:szCs w:val="24"/>
          <w:lang w:eastAsia="pl-PL" w:bidi="pl-PL"/>
        </w:rPr>
        <w:t>Kryteria oceny stopnia osiągnięcia efektów uczenia się</w:t>
      </w:r>
    </w:p>
    <w:p w14:paraId="3BA5C5B7" w14:textId="77777777" w:rsidR="0005583A" w:rsidRPr="0005583A" w:rsidRDefault="0005583A" w:rsidP="00D75087">
      <w:pPr>
        <w:widowControl w:val="0"/>
        <w:autoSpaceDE w:val="0"/>
        <w:autoSpaceDN w:val="0"/>
        <w:spacing w:before="120" w:after="0" w:line="276" w:lineRule="auto"/>
        <w:ind w:firstLine="284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Forma zajęć:</w:t>
      </w:r>
    </w:p>
    <w:p w14:paraId="619EE2C8" w14:textId="77777777" w:rsidR="0005583A" w:rsidRPr="0005583A" w:rsidRDefault="0005583A" w:rsidP="0005583A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>WYKŁAD (W)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05583A" w:rsidRPr="0005583A" w14:paraId="1FB16F3A" w14:textId="77777777" w:rsidTr="0095595B">
        <w:trPr>
          <w:jc w:val="center"/>
        </w:trPr>
        <w:tc>
          <w:tcPr>
            <w:tcW w:w="961" w:type="dxa"/>
          </w:tcPr>
          <w:p w14:paraId="276F02AD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8" w:type="dxa"/>
          </w:tcPr>
          <w:p w14:paraId="68C66F87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05583A" w:rsidRPr="0005583A" w14:paraId="084986F7" w14:textId="77777777" w:rsidTr="0095595B">
        <w:trPr>
          <w:jc w:val="center"/>
        </w:trPr>
        <w:tc>
          <w:tcPr>
            <w:tcW w:w="961" w:type="dxa"/>
          </w:tcPr>
          <w:p w14:paraId="7504CE19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809A" w14:textId="77777777" w:rsidR="0005583A" w:rsidRPr="0005583A" w:rsidRDefault="00FD4924" w:rsidP="0005583A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od 51% do </w:t>
            </w:r>
            <w:r w:rsidR="0005583A"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60% zadań stawianych studentowi</w:t>
            </w:r>
          </w:p>
        </w:tc>
      </w:tr>
      <w:tr w:rsidR="0005583A" w:rsidRPr="0005583A" w14:paraId="1A35ACA8" w14:textId="77777777" w:rsidTr="0095595B">
        <w:trPr>
          <w:jc w:val="center"/>
        </w:trPr>
        <w:tc>
          <w:tcPr>
            <w:tcW w:w="961" w:type="dxa"/>
          </w:tcPr>
          <w:p w14:paraId="07CB5E3E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1FF5" w14:textId="77777777"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61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70% zadań stawianych studentowi</w:t>
            </w:r>
          </w:p>
        </w:tc>
      </w:tr>
      <w:tr w:rsidR="0005583A" w:rsidRPr="0005583A" w14:paraId="64DB44C5" w14:textId="77777777" w:rsidTr="0095595B">
        <w:trPr>
          <w:jc w:val="center"/>
        </w:trPr>
        <w:tc>
          <w:tcPr>
            <w:tcW w:w="961" w:type="dxa"/>
          </w:tcPr>
          <w:p w14:paraId="182D7AC8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04A7" w14:textId="77777777"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71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80%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05583A" w:rsidRPr="0005583A" w14:paraId="3307A78F" w14:textId="77777777" w:rsidTr="0095595B">
        <w:trPr>
          <w:jc w:val="center"/>
        </w:trPr>
        <w:tc>
          <w:tcPr>
            <w:tcW w:w="961" w:type="dxa"/>
          </w:tcPr>
          <w:p w14:paraId="4AEA2C0E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03E8" w14:textId="77777777"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81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90%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  <w:tr w:rsidR="0005583A" w:rsidRPr="0005583A" w14:paraId="426C4881" w14:textId="77777777" w:rsidTr="0095595B">
        <w:trPr>
          <w:jc w:val="center"/>
        </w:trPr>
        <w:tc>
          <w:tcPr>
            <w:tcW w:w="961" w:type="dxa"/>
            <w:tcBorders>
              <w:bottom w:val="single" w:sz="4" w:space="0" w:color="auto"/>
            </w:tcBorders>
          </w:tcPr>
          <w:p w14:paraId="47B3EF57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C701" w14:textId="77777777"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91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100%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val="pl" w:eastAsia="pl-PL" w:bidi="pl-PL"/>
              </w:rPr>
              <w:t>zadań stawianych studentowi</w:t>
            </w:r>
          </w:p>
        </w:tc>
      </w:tr>
    </w:tbl>
    <w:p w14:paraId="4F266038" w14:textId="77777777" w:rsidR="00D75087" w:rsidRDefault="00D75087" w:rsidP="00D75087">
      <w:pPr>
        <w:widowControl w:val="0"/>
        <w:autoSpaceDE w:val="0"/>
        <w:autoSpaceDN w:val="0"/>
        <w:spacing w:before="120" w:after="0" w:line="276" w:lineRule="auto"/>
        <w:ind w:left="284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wykładzie należy</w:t>
      </w:r>
      <w:r w:rsidRPr="001B64D5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>: 1) złożenie egzaminu, 2) złożenie pracy pisemnej  „Ja w roli nauczyciela – moje mocne i słabe strony.”</w:t>
      </w:r>
    </w:p>
    <w:p w14:paraId="0E4618A4" w14:textId="77777777" w:rsidR="00D75087" w:rsidRDefault="00D75087" w:rsidP="0005583A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</w:p>
    <w:p w14:paraId="322C0C51" w14:textId="77777777" w:rsidR="0005583A" w:rsidRPr="0005583A" w:rsidRDefault="0005583A" w:rsidP="0005583A">
      <w:pPr>
        <w:widowControl w:val="0"/>
        <w:autoSpaceDE w:val="0"/>
        <w:autoSpaceDN w:val="0"/>
        <w:spacing w:before="120" w:after="0" w:line="276" w:lineRule="auto"/>
        <w:jc w:val="center"/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lastRenderedPageBreak/>
        <w:t>Forma zajęć:</w:t>
      </w:r>
    </w:p>
    <w:p w14:paraId="5EE156DE" w14:textId="77777777" w:rsidR="0005583A" w:rsidRPr="0005583A" w:rsidRDefault="0005583A" w:rsidP="0005583A">
      <w:pPr>
        <w:widowControl w:val="0"/>
        <w:autoSpaceDE w:val="0"/>
        <w:autoSpaceDN w:val="0"/>
        <w:spacing w:after="120" w:line="276" w:lineRule="auto"/>
        <w:jc w:val="center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ĆWICZENIA (C) 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05583A" w:rsidRPr="0005583A" w14:paraId="17D31371" w14:textId="77777777" w:rsidTr="0095595B">
        <w:trPr>
          <w:jc w:val="center"/>
        </w:trPr>
        <w:tc>
          <w:tcPr>
            <w:tcW w:w="953" w:type="dxa"/>
          </w:tcPr>
          <w:p w14:paraId="05CE5B84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0" w:type="dxa"/>
          </w:tcPr>
          <w:p w14:paraId="58999AC3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05583A" w:rsidRPr="0005583A" w14:paraId="3617FAF2" w14:textId="77777777" w:rsidTr="0095595B">
        <w:trPr>
          <w:jc w:val="center"/>
        </w:trPr>
        <w:tc>
          <w:tcPr>
            <w:tcW w:w="953" w:type="dxa"/>
          </w:tcPr>
          <w:p w14:paraId="179D9F69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2BF4" w14:textId="77777777"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51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60% zadań stawianych studentowi</w:t>
            </w:r>
          </w:p>
        </w:tc>
      </w:tr>
      <w:tr w:rsidR="0005583A" w:rsidRPr="0005583A" w14:paraId="4099BBAB" w14:textId="77777777" w:rsidTr="0095595B">
        <w:trPr>
          <w:jc w:val="center"/>
        </w:trPr>
        <w:tc>
          <w:tcPr>
            <w:tcW w:w="953" w:type="dxa"/>
          </w:tcPr>
          <w:p w14:paraId="5102DE72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8EA8" w14:textId="77777777"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61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70% zadań stawianych studentowi</w:t>
            </w:r>
          </w:p>
        </w:tc>
      </w:tr>
      <w:tr w:rsidR="0005583A" w:rsidRPr="0005583A" w14:paraId="039A1B14" w14:textId="77777777" w:rsidTr="0095595B">
        <w:trPr>
          <w:jc w:val="center"/>
        </w:trPr>
        <w:tc>
          <w:tcPr>
            <w:tcW w:w="953" w:type="dxa"/>
          </w:tcPr>
          <w:p w14:paraId="64C153AE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1BC4" w14:textId="77777777"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71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80% zadań stawianych studentowi</w:t>
            </w:r>
          </w:p>
        </w:tc>
      </w:tr>
      <w:tr w:rsidR="0005583A" w:rsidRPr="0005583A" w14:paraId="29408F52" w14:textId="77777777" w:rsidTr="0095595B">
        <w:trPr>
          <w:jc w:val="center"/>
        </w:trPr>
        <w:tc>
          <w:tcPr>
            <w:tcW w:w="953" w:type="dxa"/>
          </w:tcPr>
          <w:p w14:paraId="4A0D7ED2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0CBE" w14:textId="77777777"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81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90% zadań stawianych studentowi</w:t>
            </w:r>
          </w:p>
        </w:tc>
      </w:tr>
      <w:tr w:rsidR="0005583A" w:rsidRPr="0005583A" w14:paraId="4026E0D9" w14:textId="77777777" w:rsidTr="0095595B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14:paraId="2CC6FC68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F46D" w14:textId="77777777" w:rsidR="0005583A" w:rsidRPr="0005583A" w:rsidRDefault="0005583A" w:rsidP="00FD4924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od 91</w:t>
            </w:r>
            <w:r w:rsidR="00FD4924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 xml:space="preserve">% do </w:t>
            </w:r>
            <w:r w:rsidRPr="0005583A">
              <w:rPr>
                <w:rFonts w:ascii="Calibri" w:eastAsia="Times New Roman" w:hAnsi="Calibri" w:cs="Calibri"/>
                <w:bCs/>
                <w:sz w:val="21"/>
                <w:szCs w:val="21"/>
                <w:lang w:eastAsia="pl-PL" w:bidi="pl-PL"/>
              </w:rPr>
              <w:t>100% zadań stawianych studentowi</w:t>
            </w:r>
          </w:p>
        </w:tc>
      </w:tr>
    </w:tbl>
    <w:p w14:paraId="2E8CCA36" w14:textId="77777777" w:rsidR="00610ED5" w:rsidRDefault="00D75087" w:rsidP="00D75087">
      <w:pPr>
        <w:keepNext/>
        <w:keepLines/>
        <w:widowControl w:val="0"/>
        <w:autoSpaceDE w:val="0"/>
        <w:autoSpaceDN w:val="0"/>
        <w:spacing w:after="0" w:line="276" w:lineRule="auto"/>
        <w:ind w:left="284" w:right="544"/>
        <w:jc w:val="both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1B64D5">
        <w:rPr>
          <w:rFonts w:ascii="Calibri" w:eastAsia="Times New Roman" w:hAnsi="Calibri" w:cs="Calibri"/>
          <w:b/>
          <w:bCs/>
          <w:sz w:val="21"/>
          <w:szCs w:val="21"/>
          <w:lang w:eastAsia="pl-PL" w:bidi="pl-PL"/>
        </w:rPr>
        <w:t>Do zadań stawianych studentowi na ćwiczeniach należy:</w:t>
      </w:r>
      <w:r w:rsidRPr="001B64D5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 1) przygoto</w:t>
      </w:r>
      <w:r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 xml:space="preserve">wanie do zajęć, 2) aktywność na </w:t>
      </w:r>
      <w:r w:rsidRPr="001B64D5">
        <w:rPr>
          <w:rFonts w:ascii="Calibri" w:eastAsia="Times New Roman" w:hAnsi="Calibri" w:cs="Calibri"/>
          <w:bCs/>
          <w:sz w:val="21"/>
          <w:szCs w:val="21"/>
          <w:lang w:eastAsia="pl-PL" w:bidi="pl-PL"/>
        </w:rPr>
        <w:t>ćwiczeniach, 3) kolokwium zaliczeniowe.</w:t>
      </w:r>
    </w:p>
    <w:p w14:paraId="6A364A3D" w14:textId="77777777" w:rsidR="00610ED5" w:rsidRDefault="00610ED5" w:rsidP="00610ED5">
      <w:pPr>
        <w:keepNext/>
        <w:keepLines/>
        <w:widowControl w:val="0"/>
        <w:autoSpaceDE w:val="0"/>
        <w:autoSpaceDN w:val="0"/>
        <w:spacing w:after="0"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Forma zajęć</w:t>
      </w:r>
    </w:p>
    <w:p w14:paraId="3FCAF115" w14:textId="77777777" w:rsidR="00610ED5" w:rsidRDefault="00610ED5" w:rsidP="00610ED5">
      <w:pPr>
        <w:keepNext/>
        <w:keepLines/>
        <w:widowControl w:val="0"/>
        <w:autoSpaceDE w:val="0"/>
        <w:autoSpaceDN w:val="0"/>
        <w:spacing w:line="276" w:lineRule="auto"/>
        <w:ind w:left="850" w:right="544" w:hanging="360"/>
        <w:jc w:val="center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PROJEKT (P</w:t>
      </w:r>
      <w:r w:rsidR="00D75087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W</w:t>
      </w:r>
      <w:r w:rsidRPr="00610ED5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A811F8" w:rsidRPr="0005583A" w14:paraId="241B09D5" w14:textId="77777777" w:rsidTr="0095595B">
        <w:trPr>
          <w:jc w:val="center"/>
        </w:trPr>
        <w:tc>
          <w:tcPr>
            <w:tcW w:w="953" w:type="dxa"/>
          </w:tcPr>
          <w:p w14:paraId="678F942F" w14:textId="77777777" w:rsidR="00A811F8" w:rsidRPr="0005583A" w:rsidRDefault="00A811F8" w:rsidP="00610ED5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Ocena</w:t>
            </w:r>
          </w:p>
        </w:tc>
        <w:tc>
          <w:tcPr>
            <w:tcW w:w="8870" w:type="dxa"/>
          </w:tcPr>
          <w:p w14:paraId="0A34BBF3" w14:textId="77777777" w:rsidR="00A811F8" w:rsidRPr="0005583A" w:rsidRDefault="00A811F8" w:rsidP="00610ED5">
            <w:pPr>
              <w:spacing w:after="160"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Kryterium oceny</w:t>
            </w:r>
          </w:p>
        </w:tc>
      </w:tr>
      <w:tr w:rsidR="00A811F8" w:rsidRPr="0005583A" w14:paraId="3B1E0B76" w14:textId="77777777" w:rsidTr="0095595B">
        <w:trPr>
          <w:jc w:val="center"/>
        </w:trPr>
        <w:tc>
          <w:tcPr>
            <w:tcW w:w="953" w:type="dxa"/>
          </w:tcPr>
          <w:p w14:paraId="3C54FED4" w14:textId="77777777"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EBAD" w14:textId="77777777"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51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% do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60%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14:paraId="58EFD111" w14:textId="77777777" w:rsidTr="0095595B">
        <w:trPr>
          <w:jc w:val="center"/>
        </w:trPr>
        <w:tc>
          <w:tcPr>
            <w:tcW w:w="953" w:type="dxa"/>
          </w:tcPr>
          <w:p w14:paraId="0AAA8FE1" w14:textId="77777777"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4E54" w14:textId="77777777"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61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70%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14:paraId="7E75005F" w14:textId="77777777" w:rsidTr="0095595B">
        <w:trPr>
          <w:jc w:val="center"/>
        </w:trPr>
        <w:tc>
          <w:tcPr>
            <w:tcW w:w="953" w:type="dxa"/>
          </w:tcPr>
          <w:p w14:paraId="0334703E" w14:textId="77777777"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9FB1" w14:textId="77777777"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71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80%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14:paraId="3CB98986" w14:textId="77777777" w:rsidTr="0095595B">
        <w:trPr>
          <w:jc w:val="center"/>
        </w:trPr>
        <w:tc>
          <w:tcPr>
            <w:tcW w:w="953" w:type="dxa"/>
          </w:tcPr>
          <w:p w14:paraId="699C40C2" w14:textId="77777777"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433F" w14:textId="77777777"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81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90%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  <w:tr w:rsidR="00A811F8" w:rsidRPr="0005583A" w14:paraId="672B82BD" w14:textId="77777777" w:rsidTr="0095595B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14:paraId="34DDB804" w14:textId="77777777" w:rsidR="00A811F8" w:rsidRPr="0005583A" w:rsidRDefault="00A811F8" w:rsidP="0095595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w w:val="99"/>
                <w:sz w:val="21"/>
                <w:szCs w:val="21"/>
                <w:lang w:eastAsia="pl-PL" w:bidi="pl-PL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3F3B" w14:textId="77777777" w:rsidR="00A811F8" w:rsidRPr="001B64D5" w:rsidRDefault="00A811F8" w:rsidP="003A2E10">
            <w:pPr>
              <w:spacing w:line="276" w:lineRule="auto"/>
              <w:jc w:val="both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od 91</w:t>
            </w:r>
            <w:r w:rsidR="003A2E10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% do </w:t>
            </w:r>
            <w:r w:rsidRPr="001B64D5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 xml:space="preserve">100% </w:t>
            </w:r>
            <w:r w:rsidRPr="00A811F8">
              <w:rPr>
                <w:rFonts w:ascii="Calibri" w:eastAsia="Times New Roman" w:hAnsi="Calibri" w:cs="Calibri"/>
                <w:bCs/>
                <w:sz w:val="21"/>
                <w:szCs w:val="21"/>
                <w:lang w:val="pl-PL" w:eastAsia="pl-PL" w:bidi="pl-PL"/>
              </w:rPr>
              <w:t>punktów maksymalnego wyniku z projektu własnego</w:t>
            </w:r>
          </w:p>
        </w:tc>
      </w:tr>
    </w:tbl>
    <w:p w14:paraId="0B43715E" w14:textId="77777777" w:rsidR="0005583A" w:rsidRPr="0005583A" w:rsidRDefault="0005583A" w:rsidP="0005583A">
      <w:pPr>
        <w:keepNext/>
        <w:keepLines/>
        <w:widowControl w:val="0"/>
        <w:autoSpaceDE w:val="0"/>
        <w:autoSpaceDN w:val="0"/>
        <w:spacing w:before="240" w:after="0" w:line="276" w:lineRule="auto"/>
        <w:ind w:left="850" w:right="544" w:hanging="360"/>
        <w:outlineLvl w:val="1"/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</w:pPr>
      <w:r w:rsidRPr="0005583A">
        <w:rPr>
          <w:rFonts w:ascii="Calibri" w:eastAsia="SimSun" w:hAnsi="Calibri" w:cs="Calibri"/>
          <w:b/>
          <w:bCs/>
          <w:iCs/>
          <w:sz w:val="24"/>
          <w:szCs w:val="24"/>
          <w:lang w:eastAsia="pl-PL" w:bidi="pl-PL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05583A" w:rsidRPr="0005583A" w14:paraId="41B279B4" w14:textId="77777777" w:rsidTr="0095595B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DB6C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5FCE8185" w14:textId="77777777" w:rsidR="0005583A" w:rsidRPr="0005583A" w:rsidRDefault="0005583A" w:rsidP="0005583A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14:paraId="104BA981" w14:textId="77777777" w:rsidR="0005583A" w:rsidRPr="0005583A" w:rsidRDefault="0005583A" w:rsidP="0005583A">
            <w:pPr>
              <w:spacing w:line="276" w:lineRule="auto"/>
              <w:ind w:left="84" w:right="81"/>
              <w:jc w:val="center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Obciążenie studenta: studia niestacjonarne</w:t>
            </w:r>
          </w:p>
        </w:tc>
      </w:tr>
      <w:tr w:rsidR="0005583A" w:rsidRPr="0005583A" w14:paraId="510E236D" w14:textId="77777777" w:rsidTr="0005583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14:paraId="76F3BEEF" w14:textId="77777777"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7FF0E123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56FA07E8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30</w:t>
            </w:r>
          </w:p>
        </w:tc>
      </w:tr>
      <w:tr w:rsidR="0005583A" w:rsidRPr="0005583A" w14:paraId="230F69F7" w14:textId="77777777" w:rsidTr="0095595B">
        <w:trPr>
          <w:trHeight w:val="285"/>
          <w:jc w:val="center"/>
        </w:trPr>
        <w:tc>
          <w:tcPr>
            <w:tcW w:w="5499" w:type="dxa"/>
          </w:tcPr>
          <w:p w14:paraId="2671E5C4" w14:textId="77777777"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7A884985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  <w:tc>
          <w:tcPr>
            <w:tcW w:w="2173" w:type="dxa"/>
            <w:vAlign w:val="center"/>
          </w:tcPr>
          <w:p w14:paraId="597971CB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10</w:t>
            </w:r>
          </w:p>
        </w:tc>
      </w:tr>
      <w:tr w:rsidR="0005583A" w:rsidRPr="0005583A" w14:paraId="2BD79049" w14:textId="77777777" w:rsidTr="0095595B">
        <w:trPr>
          <w:trHeight w:val="282"/>
          <w:jc w:val="center"/>
        </w:trPr>
        <w:tc>
          <w:tcPr>
            <w:tcW w:w="5499" w:type="dxa"/>
          </w:tcPr>
          <w:p w14:paraId="2160EDD1" w14:textId="77777777"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ćwiczeniach</w:t>
            </w:r>
            <w:r w:rsidR="000C712B"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 xml:space="preserve"> i kolokwium zaliczeniowym</w:t>
            </w:r>
          </w:p>
        </w:tc>
        <w:tc>
          <w:tcPr>
            <w:tcW w:w="2172" w:type="dxa"/>
            <w:vAlign w:val="center"/>
          </w:tcPr>
          <w:p w14:paraId="1E903089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  <w:tc>
          <w:tcPr>
            <w:tcW w:w="2173" w:type="dxa"/>
            <w:vAlign w:val="center"/>
          </w:tcPr>
          <w:p w14:paraId="1CA2C7CC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15</w:t>
            </w:r>
          </w:p>
        </w:tc>
      </w:tr>
      <w:tr w:rsidR="0005583A" w:rsidRPr="0005583A" w14:paraId="79BA55AE" w14:textId="77777777" w:rsidTr="0095595B">
        <w:trPr>
          <w:trHeight w:val="282"/>
          <w:jc w:val="center"/>
        </w:trPr>
        <w:tc>
          <w:tcPr>
            <w:tcW w:w="5499" w:type="dxa"/>
          </w:tcPr>
          <w:p w14:paraId="07C71CAF" w14:textId="77777777" w:rsidR="0005583A" w:rsidRPr="001B64D5" w:rsidRDefault="000C712B" w:rsidP="001B64D5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Udział w prezentacji projektu własnego zintegrowanego z praktyką zawodową  psychologiczno–pedagogiczną i jego zaliczeniu</w:t>
            </w:r>
          </w:p>
        </w:tc>
        <w:tc>
          <w:tcPr>
            <w:tcW w:w="2172" w:type="dxa"/>
            <w:vAlign w:val="center"/>
          </w:tcPr>
          <w:p w14:paraId="7CA42915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14:paraId="40C8FDB8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14:paraId="4BDD5F38" w14:textId="77777777" w:rsidTr="0005583A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7C75EC3E" w14:textId="77777777"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52F5066D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1D045FD6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20</w:t>
            </w:r>
          </w:p>
        </w:tc>
      </w:tr>
      <w:tr w:rsidR="0005583A" w:rsidRPr="0005583A" w14:paraId="6DED12C5" w14:textId="77777777" w:rsidTr="0095595B">
        <w:trPr>
          <w:trHeight w:val="282"/>
          <w:jc w:val="center"/>
        </w:trPr>
        <w:tc>
          <w:tcPr>
            <w:tcW w:w="5499" w:type="dxa"/>
          </w:tcPr>
          <w:p w14:paraId="069AD651" w14:textId="77777777"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7D1C9546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14:paraId="4C9792F1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14:paraId="5731AEBA" w14:textId="77777777" w:rsidTr="0095595B">
        <w:trPr>
          <w:trHeight w:val="285"/>
          <w:jc w:val="center"/>
        </w:trPr>
        <w:tc>
          <w:tcPr>
            <w:tcW w:w="5499" w:type="dxa"/>
          </w:tcPr>
          <w:p w14:paraId="3AF60CFF" w14:textId="77777777"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egzaminu</w:t>
            </w:r>
          </w:p>
        </w:tc>
        <w:tc>
          <w:tcPr>
            <w:tcW w:w="2172" w:type="dxa"/>
            <w:vAlign w:val="center"/>
          </w:tcPr>
          <w:p w14:paraId="0C5D6F2D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14:paraId="777ED155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14:paraId="2EAF1600" w14:textId="77777777" w:rsidTr="0095595B">
        <w:trPr>
          <w:trHeight w:val="282"/>
          <w:jc w:val="center"/>
        </w:trPr>
        <w:tc>
          <w:tcPr>
            <w:tcW w:w="5499" w:type="dxa"/>
          </w:tcPr>
          <w:p w14:paraId="2808F15C" w14:textId="77777777"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7A201D73" w14:textId="77777777" w:rsidR="0005583A" w:rsidRPr="0005583A" w:rsidRDefault="0005583A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14:paraId="3D16CC79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C712B" w:rsidRPr="0005583A" w14:paraId="10459F64" w14:textId="77777777" w:rsidTr="0095595B">
        <w:trPr>
          <w:trHeight w:val="282"/>
          <w:jc w:val="center"/>
        </w:trPr>
        <w:tc>
          <w:tcPr>
            <w:tcW w:w="5499" w:type="dxa"/>
          </w:tcPr>
          <w:p w14:paraId="0DEBC1E3" w14:textId="77777777" w:rsidR="000C712B" w:rsidRPr="001B64D5" w:rsidRDefault="000C712B" w:rsidP="001B64D5">
            <w:pPr>
              <w:spacing w:line="276" w:lineRule="auto"/>
              <w:ind w:left="107"/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iCs/>
                <w:sz w:val="21"/>
                <w:szCs w:val="21"/>
                <w:lang w:val="pl-PL" w:eastAsia="pl-PL" w:bidi="pl-PL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14:paraId="2879EAAC" w14:textId="77777777" w:rsidR="000C712B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  <w:tc>
          <w:tcPr>
            <w:tcW w:w="2173" w:type="dxa"/>
            <w:vAlign w:val="center"/>
          </w:tcPr>
          <w:p w14:paraId="682C8DB7" w14:textId="77777777" w:rsidR="000C712B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iCs/>
                <w:sz w:val="21"/>
                <w:szCs w:val="21"/>
                <w:lang w:eastAsia="pl-PL" w:bidi="pl-PL"/>
              </w:rPr>
              <w:t>5</w:t>
            </w:r>
          </w:p>
        </w:tc>
      </w:tr>
      <w:tr w:rsidR="0005583A" w:rsidRPr="0005583A" w14:paraId="37735093" w14:textId="77777777" w:rsidTr="0005583A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14:paraId="5A00871C" w14:textId="77777777" w:rsidR="0005583A" w:rsidRPr="0005583A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</w:pPr>
            <w:r w:rsidRPr="0005583A">
              <w:rPr>
                <w:rFonts w:ascii="Calibri" w:eastAsia="Times New Roman" w:hAnsi="Calibri" w:cs="Calibri"/>
                <w:b/>
                <w:iCs/>
                <w:sz w:val="21"/>
                <w:szCs w:val="21"/>
                <w:lang w:eastAsia="pl-PL" w:bidi="pl-PL"/>
              </w:rPr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614C1775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3F2CDEFC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50</w:t>
            </w:r>
          </w:p>
        </w:tc>
      </w:tr>
      <w:tr w:rsidR="0005583A" w:rsidRPr="0005583A" w14:paraId="39FF3877" w14:textId="77777777" w:rsidTr="0005583A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5DE6E7E0" w14:textId="77777777" w:rsidR="0005583A" w:rsidRPr="001B64D5" w:rsidRDefault="0005583A" w:rsidP="0005583A">
            <w:pPr>
              <w:spacing w:line="276" w:lineRule="auto"/>
              <w:ind w:left="107"/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</w:pPr>
            <w:r w:rsidRPr="001B64D5">
              <w:rPr>
                <w:rFonts w:ascii="Calibri" w:eastAsia="Times New Roman" w:hAnsi="Calibri" w:cs="Calibri"/>
                <w:b/>
                <w:iCs/>
                <w:sz w:val="21"/>
                <w:szCs w:val="21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7E5A595C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  <w:tc>
          <w:tcPr>
            <w:tcW w:w="2173" w:type="dxa"/>
            <w:shd w:val="clear" w:color="auto" w:fill="F2F2F2"/>
            <w:vAlign w:val="center"/>
          </w:tcPr>
          <w:p w14:paraId="6B230838" w14:textId="77777777" w:rsidR="0005583A" w:rsidRPr="0005583A" w:rsidRDefault="000C712B" w:rsidP="0005583A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sz w:val="21"/>
                <w:szCs w:val="21"/>
                <w:lang w:eastAsia="pl-PL" w:bidi="pl-PL"/>
              </w:rPr>
              <w:t>2</w:t>
            </w:r>
          </w:p>
        </w:tc>
      </w:tr>
    </w:tbl>
    <w:p w14:paraId="0F260B45" w14:textId="77777777" w:rsidR="00827612" w:rsidRDefault="00827612" w:rsidP="00827612">
      <w:pPr>
        <w:widowControl w:val="0"/>
        <w:autoSpaceDE w:val="0"/>
        <w:autoSpaceDN w:val="0"/>
        <w:spacing w:after="0" w:line="276" w:lineRule="auto"/>
        <w:ind w:left="255"/>
        <w:rPr>
          <w:rFonts w:ascii="Calibri" w:eastAsia="Times New Roman" w:hAnsi="Calibri" w:cs="Calibri"/>
          <w:b/>
          <w:iCs/>
          <w:sz w:val="20"/>
          <w:szCs w:val="20"/>
          <w:lang w:eastAsia="pl-PL" w:bidi="pl-PL"/>
        </w:rPr>
      </w:pPr>
    </w:p>
    <w:p w14:paraId="418B07F8" w14:textId="77777777" w:rsidR="0005583A" w:rsidRPr="0005583A" w:rsidRDefault="0005583A" w:rsidP="00827612">
      <w:pPr>
        <w:widowControl w:val="0"/>
        <w:autoSpaceDE w:val="0"/>
        <w:autoSpaceDN w:val="0"/>
        <w:spacing w:after="0" w:line="360" w:lineRule="auto"/>
        <w:jc w:val="center"/>
        <w:rPr>
          <w:rFonts w:ascii="Calibri" w:eastAsia="Times New Roman" w:hAnsi="Calibri" w:cs="Calibri"/>
          <w:iCs/>
          <w:sz w:val="21"/>
          <w:szCs w:val="21"/>
          <w:lang w:eastAsia="pl-PL" w:bidi="pl-PL"/>
        </w:rPr>
      </w:pPr>
      <w:r w:rsidRPr="0005583A">
        <w:rPr>
          <w:rFonts w:ascii="Calibri" w:eastAsia="Times New Roman" w:hAnsi="Calibri" w:cs="Calibri"/>
          <w:b/>
          <w:iCs/>
          <w:sz w:val="24"/>
          <w:szCs w:val="24"/>
          <w:lang w:eastAsia="pl-PL" w:bidi="pl-PL"/>
        </w:rPr>
        <w:t xml:space="preserve">Przyjmuję do realizacji </w:t>
      </w:r>
      <w:r w:rsidRPr="0005583A">
        <w:rPr>
          <w:rFonts w:ascii="Calibri" w:eastAsia="Times New Roman" w:hAnsi="Calibri" w:cs="Calibri"/>
          <w:iCs/>
          <w:sz w:val="21"/>
          <w:szCs w:val="21"/>
          <w:lang w:eastAsia="pl-PL" w:bidi="pl-PL"/>
        </w:rPr>
        <w:t>(data i czytelne podpisy osób prowadzących przedmiot (zajęcia) w danym roku akademickim)</w:t>
      </w:r>
    </w:p>
    <w:p w14:paraId="0DBD8DE3" w14:textId="77777777" w:rsidR="00000000" w:rsidRPr="00D15618" w:rsidRDefault="0005583A" w:rsidP="00D15618">
      <w:pPr>
        <w:widowControl w:val="0"/>
        <w:tabs>
          <w:tab w:val="left" w:leader="dot" w:pos="10206"/>
        </w:tabs>
        <w:autoSpaceDE w:val="0"/>
        <w:autoSpaceDN w:val="0"/>
        <w:snapToGrid w:val="0"/>
        <w:spacing w:before="600" w:after="480" w:line="276" w:lineRule="auto"/>
        <w:rPr>
          <w:rFonts w:ascii="Calibri" w:eastAsia="Times New Roman" w:hAnsi="Calibri" w:cs="Calibri"/>
          <w:iCs/>
          <w:sz w:val="24"/>
          <w:szCs w:val="24"/>
          <w:lang w:eastAsia="pl-PL" w:bidi="pl-PL"/>
        </w:rPr>
      </w:pPr>
      <w:r w:rsidRPr="0005583A">
        <w:rPr>
          <w:rFonts w:ascii="Calibri" w:eastAsia="Times New Roman" w:hAnsi="Calibri" w:cs="Calibri"/>
          <w:iCs/>
          <w:sz w:val="24"/>
          <w:szCs w:val="24"/>
          <w:lang w:eastAsia="pl-PL" w:bidi="pl-PL"/>
        </w:rPr>
        <w:tab/>
      </w:r>
    </w:p>
    <w:sectPr w:rsidR="002F376A" w:rsidRPr="00D15618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37351F01"/>
    <w:multiLevelType w:val="hybridMultilevel"/>
    <w:tmpl w:val="3A1A5EB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B724FFE"/>
    <w:multiLevelType w:val="hybridMultilevel"/>
    <w:tmpl w:val="EDBA8BB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6" w15:restartNumberingAfterBreak="0">
    <w:nsid w:val="6E3B1B1F"/>
    <w:multiLevelType w:val="hybridMultilevel"/>
    <w:tmpl w:val="A8C05F2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78822294">
    <w:abstractNumId w:val="5"/>
  </w:num>
  <w:num w:numId="2" w16cid:durableId="1404765131">
    <w:abstractNumId w:val="1"/>
  </w:num>
  <w:num w:numId="3" w16cid:durableId="653262852">
    <w:abstractNumId w:val="4"/>
  </w:num>
  <w:num w:numId="4" w16cid:durableId="294219535">
    <w:abstractNumId w:val="0"/>
  </w:num>
  <w:num w:numId="5" w16cid:durableId="13071660">
    <w:abstractNumId w:val="3"/>
  </w:num>
  <w:num w:numId="6" w16cid:durableId="691105323">
    <w:abstractNumId w:val="6"/>
  </w:num>
  <w:num w:numId="7" w16cid:durableId="403839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583A"/>
    <w:rsid w:val="0005583A"/>
    <w:rsid w:val="000C712B"/>
    <w:rsid w:val="001B64D5"/>
    <w:rsid w:val="001D3CDF"/>
    <w:rsid w:val="00295403"/>
    <w:rsid w:val="00302D05"/>
    <w:rsid w:val="003A2E10"/>
    <w:rsid w:val="00460D2F"/>
    <w:rsid w:val="004659CD"/>
    <w:rsid w:val="005C1C3A"/>
    <w:rsid w:val="005E735D"/>
    <w:rsid w:val="00610ED5"/>
    <w:rsid w:val="00657977"/>
    <w:rsid w:val="006A6DE0"/>
    <w:rsid w:val="00734AE3"/>
    <w:rsid w:val="00827612"/>
    <w:rsid w:val="00977916"/>
    <w:rsid w:val="009A025D"/>
    <w:rsid w:val="009C701D"/>
    <w:rsid w:val="00A811F8"/>
    <w:rsid w:val="00C32DCA"/>
    <w:rsid w:val="00C4608E"/>
    <w:rsid w:val="00CB3228"/>
    <w:rsid w:val="00D15618"/>
    <w:rsid w:val="00D75087"/>
    <w:rsid w:val="00E07F88"/>
    <w:rsid w:val="00E649CB"/>
    <w:rsid w:val="00EB3F95"/>
    <w:rsid w:val="00EE7F0D"/>
    <w:rsid w:val="00F1535F"/>
    <w:rsid w:val="00FC7978"/>
    <w:rsid w:val="00FD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0AB6D"/>
  <w15:docId w15:val="{833028AB-CFDF-4E87-B967-10B288395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1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583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05583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055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D492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750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ksandra.karys@ujk.edu.pl" TargetMode="External"/><Relationship Id="rId5" Type="http://schemas.openxmlformats.org/officeDocument/2006/relationships/hyperlink" Target="mailto: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1309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OLA</dc:creator>
  <cp:lastModifiedBy>Magdalena Płusa</cp:lastModifiedBy>
  <cp:revision>3</cp:revision>
  <dcterms:created xsi:type="dcterms:W3CDTF">2026-09-17T14:48:00Z</dcterms:created>
  <dcterms:modified xsi:type="dcterms:W3CDTF">2026-09-21T08:48:00Z</dcterms:modified>
</cp:coreProperties>
</file>