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508FD06" w:rsidR="000746C5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3BD06E1D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FC10BE" w:rsidRPr="00FC10BE">
        <w:t xml:space="preserve"> </w:t>
      </w:r>
      <w:r w:rsidR="001C1366" w:rsidRPr="001C1366">
        <w:t>0232.5.FILPL1.D.DEZ</w:t>
      </w:r>
    </w:p>
    <w:p w14:paraId="43134346" w14:textId="03715201" w:rsidR="004501ED" w:rsidRPr="00A02594" w:rsidRDefault="004838B3" w:rsidP="009D17EC">
      <w:pPr>
        <w:pStyle w:val="Nagwek3"/>
        <w:spacing w:line="276" w:lineRule="auto"/>
        <w:ind w:left="426"/>
        <w:jc w:val="both"/>
        <w:rPr>
          <w:rFonts w:asciiTheme="minorHAnsi" w:hAnsiTheme="minorHAnsi" w:cstheme="minorHAnsi"/>
          <w:b/>
          <w:bCs/>
          <w:color w:val="auto"/>
        </w:rPr>
      </w:pPr>
      <w:r w:rsidRPr="00A02594">
        <w:rPr>
          <w:rFonts w:asciiTheme="minorHAnsi" w:hAnsiTheme="minorHAnsi" w:cstheme="minorHAnsi"/>
          <w:b/>
          <w:bCs/>
          <w:color w:val="auto"/>
        </w:rPr>
        <w:t xml:space="preserve">Nazwa przedmiotu </w:t>
      </w:r>
      <w:bookmarkStart w:id="0" w:name="_Hlk210305669"/>
      <w:r w:rsidRPr="00A02594">
        <w:rPr>
          <w:rFonts w:asciiTheme="minorHAnsi" w:hAnsiTheme="minorHAnsi" w:cstheme="minorHAnsi"/>
          <w:b/>
          <w:bCs/>
          <w:color w:val="auto"/>
        </w:rPr>
        <w:t xml:space="preserve">(zajęć) </w:t>
      </w:r>
      <w:bookmarkEnd w:id="0"/>
      <w:r w:rsidRPr="00A02594">
        <w:rPr>
          <w:rFonts w:asciiTheme="minorHAnsi" w:hAnsiTheme="minorHAnsi" w:cstheme="minorHAnsi"/>
          <w:b/>
          <w:bCs/>
          <w:color w:val="auto"/>
        </w:rPr>
        <w:t>w języku polskim:</w:t>
      </w:r>
      <w:r w:rsidR="00FC10BE" w:rsidRPr="00A02594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A02594" w:rsidRPr="00A02594">
        <w:rPr>
          <w:rFonts w:asciiTheme="minorHAnsi" w:hAnsiTheme="minorHAnsi" w:cstheme="minorHAnsi"/>
          <w:b/>
          <w:bCs/>
          <w:color w:val="auto"/>
        </w:rPr>
        <w:t>Doradztwo edukacyjno-zawodowe</w:t>
      </w:r>
    </w:p>
    <w:p w14:paraId="274BA5FF" w14:textId="4C408C7E" w:rsidR="004838B3" w:rsidRPr="00A02594" w:rsidRDefault="004838B3" w:rsidP="009D17EC">
      <w:pPr>
        <w:pStyle w:val="Styl1"/>
        <w:spacing w:line="276" w:lineRule="auto"/>
        <w:ind w:left="426"/>
        <w:rPr>
          <w:rFonts w:asciiTheme="minorHAnsi" w:hAnsiTheme="minorHAnsi" w:cstheme="minorHAnsi"/>
          <w:b/>
          <w:bCs/>
          <w:i w:val="0"/>
          <w:iCs/>
        </w:rPr>
      </w:pPr>
      <w:r w:rsidRPr="00A02594">
        <w:rPr>
          <w:rFonts w:asciiTheme="minorHAnsi" w:hAnsiTheme="minorHAnsi" w:cstheme="minorHAnsi"/>
          <w:b/>
          <w:bCs/>
          <w:i w:val="0"/>
          <w:iCs/>
        </w:rPr>
        <w:t>Nazwa przedmiotu (zajęć) w języku angielskim:</w:t>
      </w:r>
      <w:r w:rsidR="00FC10BE" w:rsidRPr="00A02594">
        <w:rPr>
          <w:rFonts w:asciiTheme="minorHAnsi" w:hAnsiTheme="minorHAnsi" w:cstheme="minorHAnsi"/>
          <w:b/>
          <w:bCs/>
        </w:rPr>
        <w:t xml:space="preserve"> </w:t>
      </w:r>
      <w:r w:rsidR="00A02594" w:rsidRPr="00A02594">
        <w:rPr>
          <w:rFonts w:asciiTheme="minorHAnsi" w:hAnsiTheme="minorHAnsi" w:cstheme="minorHAnsi"/>
          <w:b/>
          <w:bCs/>
          <w:i w:val="0"/>
          <w:iCs/>
        </w:rPr>
        <w:t>Educational and vocational counseling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4085B0E5" w:rsidR="000746C5" w:rsidRPr="003E5BD7" w:rsidRDefault="001C1366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Filologia polska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6BA00E37" w:rsidR="000746C5" w:rsidRPr="003E5BD7" w:rsidRDefault="00FC10BE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</w:t>
            </w:r>
            <w:r w:rsidR="00A025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/</w:t>
            </w: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F2C4EC1" w:rsidR="00AB3480" w:rsidRPr="003E5BD7" w:rsidRDefault="003E5BD7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Pierwszego</w:t>
            </w:r>
            <w:r w:rsidR="00FC10BE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stopnia - </w:t>
            </w: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licencjackie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4527979E" w:rsidR="000746C5" w:rsidRPr="003E5BD7" w:rsidRDefault="00FC10BE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6DC19431" w:rsidR="000746C5" w:rsidRPr="003E5BD7" w:rsidRDefault="00FC10BE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Małgorzata Krawczyk-Blicharska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7A23DFB6" w:rsidR="00713499" w:rsidRPr="003E5BD7" w:rsidRDefault="00713499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" w:history="1">
              <w:r w:rsidRPr="003E5BD7">
                <w:rPr>
                  <w:rStyle w:val="Hipercze"/>
                  <w:rFonts w:asciiTheme="minorHAnsi" w:hAnsiTheme="minorHAnsi" w:cstheme="minorHAnsi"/>
                  <w:color w:val="auto"/>
                  <w:sz w:val="21"/>
                  <w:szCs w:val="21"/>
                  <w:u w:val="none"/>
                </w:rPr>
                <w:t>malgorzata.krawczyk-blicharska@ujk.edu.pl</w:t>
              </w:r>
            </w:hyperlink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296F09FA" w:rsidR="000746C5" w:rsidRPr="00A02594" w:rsidRDefault="00FC10BE" w:rsidP="009D17EC">
            <w:pPr>
              <w:pStyle w:val="TableParagraph"/>
              <w:spacing w:line="276" w:lineRule="auto"/>
              <w:ind w:left="79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Język 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89059AE" w:rsidR="000746C5" w:rsidRPr="00A02594" w:rsidRDefault="003E5BD7" w:rsidP="00A02594">
            <w:pPr>
              <w:pStyle w:val="TableParagraph"/>
              <w:ind w:left="79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Znajomość podstawowej wiedzy z zakresu przedmiotów kształcenia: m.in.: pedagogiki ogólnej, </w:t>
            </w:r>
            <w:r w:rsidR="00884C71" w:rsidRPr="00A025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pedagogiki</w:t>
            </w:r>
            <w:r w:rsidRPr="00A025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pracy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E5BD7" w:rsidRPr="00341AC4" w14:paraId="30DFC9B5" w14:textId="77777777" w:rsidTr="00A2077D">
        <w:trPr>
          <w:trHeight w:val="285"/>
          <w:jc w:val="center"/>
        </w:trPr>
        <w:tc>
          <w:tcPr>
            <w:tcW w:w="3466" w:type="dxa"/>
          </w:tcPr>
          <w:p w14:paraId="1A691396" w14:textId="107C7E23" w:rsidR="003E5BD7" w:rsidRPr="00341AC4" w:rsidRDefault="003E5BD7" w:rsidP="003E5BD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753E7C47" w:rsidR="003E5BD7" w:rsidRPr="00A02594" w:rsidRDefault="00A02594" w:rsidP="009760FA">
            <w:pPr>
              <w:pStyle w:val="TableParagraph"/>
              <w:spacing w:line="276" w:lineRule="auto"/>
              <w:ind w:left="106" w:right="31"/>
              <w:jc w:val="both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sz w:val="21"/>
                <w:szCs w:val="21"/>
              </w:rPr>
              <w:t>Wykład, projekt własny</w:t>
            </w:r>
            <w:r w:rsidR="009760F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A02594">
              <w:rPr>
                <w:rFonts w:asciiTheme="minorHAnsi" w:hAnsiTheme="minorHAnsi" w:cstheme="minorHAnsi"/>
                <w:sz w:val="21"/>
                <w:szCs w:val="21"/>
              </w:rPr>
              <w:t>zintegrowany z praktyką zawodową psychologiczno-pedagogiczną</w:t>
            </w:r>
          </w:p>
        </w:tc>
      </w:tr>
      <w:tr w:rsidR="003E5BD7" w:rsidRPr="00341AC4" w14:paraId="4465DD68" w14:textId="77777777" w:rsidTr="00A2077D">
        <w:trPr>
          <w:trHeight w:val="282"/>
          <w:jc w:val="center"/>
        </w:trPr>
        <w:tc>
          <w:tcPr>
            <w:tcW w:w="3466" w:type="dxa"/>
          </w:tcPr>
          <w:p w14:paraId="144A01E5" w14:textId="0FE12A02" w:rsidR="003E5BD7" w:rsidRPr="00341AC4" w:rsidRDefault="003E5BD7" w:rsidP="003E5BD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045480F0" w:rsidR="003E5BD7" w:rsidRPr="003E5BD7" w:rsidRDefault="003E5BD7" w:rsidP="003E5BD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BD7">
              <w:rPr>
                <w:rFonts w:asciiTheme="minorHAnsi" w:hAnsiTheme="minorHAnsi" w:cstheme="minorHAnsi"/>
                <w:iCs/>
                <w:sz w:val="21"/>
                <w:szCs w:val="21"/>
              </w:rPr>
              <w:t>Zajęcia w pomieszczeniu dydaktycznym UJK</w:t>
            </w:r>
          </w:p>
        </w:tc>
      </w:tr>
      <w:tr w:rsidR="003E5BD7" w:rsidRPr="00341AC4" w14:paraId="7FFE317E" w14:textId="77777777" w:rsidTr="00A2077D">
        <w:trPr>
          <w:trHeight w:val="285"/>
          <w:jc w:val="center"/>
        </w:trPr>
        <w:tc>
          <w:tcPr>
            <w:tcW w:w="3466" w:type="dxa"/>
          </w:tcPr>
          <w:p w14:paraId="12EBBD92" w14:textId="5CF8C483" w:rsidR="003E5BD7" w:rsidRPr="00341AC4" w:rsidRDefault="003E5BD7" w:rsidP="003E5BD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34E5" w14:textId="20C6A6D7" w:rsidR="003E5BD7" w:rsidRPr="00A02594" w:rsidRDefault="00A02594" w:rsidP="003E5BD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sz w:val="21"/>
                <w:szCs w:val="21"/>
              </w:rPr>
              <w:t>Wykład – zaliczenie z oceną, projekt własny – zaliczenie z oceną</w:t>
            </w:r>
          </w:p>
        </w:tc>
      </w:tr>
      <w:tr w:rsidR="003E5BD7" w:rsidRPr="00341AC4" w14:paraId="70E32DCA" w14:textId="77777777" w:rsidTr="00A2077D">
        <w:trPr>
          <w:trHeight w:val="282"/>
          <w:jc w:val="center"/>
        </w:trPr>
        <w:tc>
          <w:tcPr>
            <w:tcW w:w="3466" w:type="dxa"/>
          </w:tcPr>
          <w:p w14:paraId="55BDBC2A" w14:textId="467B498A" w:rsidR="003E5BD7" w:rsidRPr="00341AC4" w:rsidRDefault="003E5BD7" w:rsidP="003E5BD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80F3" w14:textId="77777777" w:rsidR="009760FA" w:rsidRDefault="00A02594" w:rsidP="009760FA">
            <w:pPr>
              <w:pStyle w:val="NormalnyWeb"/>
              <w:spacing w:before="0" w:beforeAutospacing="0" w:after="0" w:afterAutospacing="0"/>
              <w:ind w:left="74"/>
              <w:jc w:val="both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Wykład</w:t>
            </w:r>
            <w:r w:rsidR="009760F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: </w:t>
            </w: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wykład informacyjny</w:t>
            </w:r>
            <w:r w:rsidR="009760F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, </w:t>
            </w: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wykład problemowy</w:t>
            </w:r>
            <w:r w:rsidR="009760F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,</w:t>
            </w: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wykład konwersatoryjny </w:t>
            </w:r>
          </w:p>
          <w:p w14:paraId="6AE867CE" w14:textId="7A47A99E" w:rsidR="003E5BD7" w:rsidRPr="003E5BD7" w:rsidRDefault="00A02594" w:rsidP="009760FA">
            <w:pPr>
              <w:pStyle w:val="NormalnyWeb"/>
              <w:spacing w:before="0" w:beforeAutospacing="0" w:after="0" w:afterAutospacing="0"/>
              <w:ind w:left="74"/>
              <w:jc w:val="both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Projekt własny</w:t>
            </w:r>
            <w:r w:rsidR="009760F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:</w:t>
            </w: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  dyskusja grupowa, projekt</w:t>
            </w:r>
          </w:p>
        </w:tc>
      </w:tr>
      <w:tr w:rsidR="003E5BD7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3E5BD7" w:rsidRPr="00341AC4" w:rsidRDefault="003E5BD7" w:rsidP="003E5BD7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20472905" w14:textId="1698BC57" w:rsidR="00A02594" w:rsidRPr="00A02594" w:rsidRDefault="00A02594" w:rsidP="00A025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1. Dziennik Urzędowy Unii Europejskiej (2018/C 189/01). Zalecenie Rady Unii </w:t>
            </w:r>
            <w:r w:rsidR="00B057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Europejskiej z</w:t>
            </w: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dnia 22 maja 2018 r. w sprawie kompetencji kluczowych w procesie uczenia się przez całe życie. Załącznik: Kompetencje kluczowe w procesie uczenia się przez całe życie – Europejskie Ramy Odniesienia. Bruksela 2018.</w:t>
            </w:r>
          </w:p>
          <w:p w14:paraId="64FD7703" w14:textId="39A4F3A4" w:rsidR="00A02594" w:rsidRPr="00A02594" w:rsidRDefault="00A02594" w:rsidP="00A025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2. </w:t>
            </w:r>
            <w:r w:rsidR="00B05794" w:rsidRPr="00B05794">
              <w:rPr>
                <w:rFonts w:asciiTheme="minorHAnsi" w:hAnsiTheme="minorHAnsi" w:cstheme="minorHAnsi"/>
                <w:iCs/>
                <w:sz w:val="21"/>
                <w:szCs w:val="21"/>
              </w:rPr>
              <w:t>Łuba M., Dutkiewicz A., Łuczak P., Oleksa K., Misiak D., Sołtysiak M., Zawody przyszłości. Planowanie kariery w zgodzie z predyspozycjami. Warszawa 2018.</w:t>
            </w:r>
          </w:p>
          <w:p w14:paraId="6ACB91E4" w14:textId="04C3FB6D" w:rsidR="00A02594" w:rsidRPr="00A02594" w:rsidRDefault="00A02594" w:rsidP="00A025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3. Paszkowska–Rogacz A., Tarkowska M., Metody pracy z grupą                            w poradnictwie zawodowym. Warszawa 2004.</w:t>
            </w:r>
          </w:p>
          <w:p w14:paraId="6B7FD86F" w14:textId="7F455EAD" w:rsidR="00B05794" w:rsidRDefault="00A02594" w:rsidP="00A025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4. </w:t>
            </w:r>
            <w:r w:rsidR="00B05794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Raport Kompetencje przyszłości 2025. CERTES. Warszawa 2025.</w:t>
            </w:r>
          </w:p>
          <w:p w14:paraId="1EA8D5EF" w14:textId="5CF27EDF" w:rsidR="00A02594" w:rsidRPr="00A02594" w:rsidRDefault="00B05794" w:rsidP="00A025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5. </w:t>
            </w:r>
            <w:r w:rsidR="00A025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Rozporządzenie MEN w sprawie doradztwa zawodowego. Warszawa 201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8 (z późniejszymi zmianami)</w:t>
            </w: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  <w:p w14:paraId="21539079" w14:textId="56AEFC6E" w:rsidR="003E5BD7" w:rsidRPr="00B05794" w:rsidRDefault="00B05794" w:rsidP="00B057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</w:t>
            </w:r>
            <w:r w:rsidR="00A025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. Sienkiewicz Ł., Ivanova A., Budzewski M., Raport: Rynek pracy, edukacja, kompetencje. Aktualne trendy wyniki badań. Warszawa 2025.</w:t>
            </w:r>
          </w:p>
        </w:tc>
      </w:tr>
      <w:tr w:rsidR="003E5BD7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3E5BD7" w:rsidRPr="00341AC4" w:rsidRDefault="003E5BD7" w:rsidP="003E5BD7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7E9BC091" w14:textId="6E6E8542" w:rsidR="00B05794" w:rsidRDefault="00B05794" w:rsidP="003E5BD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  <w:r w:rsid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</w:t>
            </w:r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Brookes K., Jaki wybrać zawód? Zaplanuj swoją przyszłość. Bydgoszcz 2010.    </w:t>
            </w:r>
          </w:p>
          <w:p w14:paraId="2AAA4120" w14:textId="2009C239" w:rsidR="003E5BD7" w:rsidRDefault="00B05794" w:rsidP="003E5BD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</w:t>
            </w:r>
            <w:r w:rsidRPr="00B057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Knopik T., Zafascynowani światem. Efektywne wspieranie rozwoju zdolności i zainteresowań uczniów w codziennej praktyce szkolnej. Warszawa 2018.</w:t>
            </w:r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7060B62F" w14:textId="5A5F69FE" w:rsidR="003E5BD7" w:rsidRDefault="003E5BD7" w:rsidP="003E5BD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 Klasyfikacja Zawodów i Specjalności. Warszawa 20</w:t>
            </w:r>
            <w:r w:rsidR="00B057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25</w:t>
            </w: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                                                     </w:t>
            </w:r>
          </w:p>
          <w:p w14:paraId="2AE3905F" w14:textId="3577D701" w:rsidR="003E5BD7" w:rsidRPr="003E5BD7" w:rsidRDefault="00F203B2" w:rsidP="003E5BD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</w:t>
            </w:r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Raport Barometr zawodów 2025 (Raport podsumowujący badanie                          w Polsce), Edycja X, Ministerstwo Rodziny, Pracy i Polityki Społecznej, Kraków 2024, https://barometrzawodow.pl//forecast-card-zip/2025/ </w:t>
            </w:r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report_pl/raport_ogolnopolski 2025.pdf</w:t>
            </w:r>
            <w:r w:rsidR="00B057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7456B6D4" w14:textId="316CC96B" w:rsidR="003E5BD7" w:rsidRPr="00341AC4" w:rsidRDefault="00F203B2" w:rsidP="00B0579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 Raport Barometr zawodów 2025 (dla województwa świętokrzyskiego), Edycja X, Wojewódzki Urząd Pracy w Kielcach, Kraków 2024, https://barometrzawodow.pl//forecast-card-zip/2025/report_pl/raport _wojewodztwo_swietokrzyskie_2025.pdf</w:t>
            </w:r>
            <w:r w:rsidR="00B057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467AD185" w14:textId="78831576" w:rsidR="003E0703" w:rsidRPr="00DD4960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B3B9BFE" w14:textId="2552C72C" w:rsidR="00B05794" w:rsidRPr="00DD4960" w:rsidRDefault="00B05794" w:rsidP="0020437D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0437D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C1</w:t>
      </w:r>
      <w:r w:rsidR="0020437D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.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(W)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D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ostarczenie wiedzy na temat istoty, uwarunkowań i zadań doradztwa edukacyjno-zawodowego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</w:t>
      </w:r>
    </w:p>
    <w:p w14:paraId="38DC5D27" w14:textId="228D646F" w:rsidR="00B05794" w:rsidRPr="00DD4960" w:rsidRDefault="00B05794" w:rsidP="0020437D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0437D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C2</w:t>
      </w:r>
      <w:r w:rsidR="0020437D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(W/P) 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D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ostarczenie określonego zasobu wiadomości, umiejętności i nawyków niezbędnych do tworzenia warsztatu pracy doradcy zawodowego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</w:t>
      </w:r>
    </w:p>
    <w:p w14:paraId="78EE8100" w14:textId="4DC3E2EB" w:rsidR="00B05794" w:rsidRPr="00DD4960" w:rsidRDefault="00B05794" w:rsidP="0020437D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0437D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C3 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(W/P) 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K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ształtowanie postaw do działań samodzielnych, aktywizujących, indywidualnych i grupowych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</w:p>
    <w:p w14:paraId="6336001D" w14:textId="3D3FA5AE" w:rsidR="00F203B2" w:rsidRPr="00DD4960" w:rsidRDefault="00B05794" w:rsidP="0020437D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0437D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C4 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(W/P) 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R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ozbudzanie motywacji do całożyciowego rozwoju (samokształcenia  i samorealizacji)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</w:p>
    <w:p w14:paraId="057402AE" w14:textId="77777777" w:rsidR="00B05794" w:rsidRPr="00DD4960" w:rsidRDefault="00B05794" w:rsidP="00B05794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</w:p>
    <w:p w14:paraId="67708B6E" w14:textId="17C856B3" w:rsidR="003E0703" w:rsidRPr="00DD4960" w:rsidRDefault="003E0703" w:rsidP="00361550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7D78703" w14:textId="6CB4FD70" w:rsidR="00F203B2" w:rsidRPr="00DD4960" w:rsidRDefault="00F203B2" w:rsidP="00361550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</w:t>
      </w:r>
      <w:r w:rsidR="009760FA" w:rsidRPr="00DD496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y:</w:t>
      </w:r>
    </w:p>
    <w:p w14:paraId="09CEA819" w14:textId="77777777" w:rsidR="00B05794" w:rsidRPr="00DD4960" w:rsidRDefault="00B05794" w:rsidP="00AD78F1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1. Zapoznanie z kartą przedmiotu i wymaganiami dotyczącymi jego zaliczenia.</w:t>
      </w:r>
    </w:p>
    <w:p w14:paraId="58136BDF" w14:textId="77777777" w:rsidR="00B05794" w:rsidRPr="00DD4960" w:rsidRDefault="00B05794" w:rsidP="00AD78F1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2. Terminologia, zadania i istota nowoczesnego doradztwa edukacyjno-zawodowego.</w:t>
      </w:r>
    </w:p>
    <w:p w14:paraId="7C1E2AF7" w14:textId="77777777" w:rsidR="00B05794" w:rsidRPr="00DD4960" w:rsidRDefault="00B05794" w:rsidP="00AD78F1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4. Systemowe uwarunkowania i podstawy prawne doradztwa edukacyjno-zawodowego.</w:t>
      </w:r>
    </w:p>
    <w:p w14:paraId="2C634795" w14:textId="01026225" w:rsidR="00B05794" w:rsidRPr="00DD4960" w:rsidRDefault="00B05794" w:rsidP="00AD78F1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5. Metody, techniki i narzędzia stosowane w doradztwie edukacyjno-zawodowym.</w:t>
      </w:r>
    </w:p>
    <w:p w14:paraId="77BDF0B9" w14:textId="77777777" w:rsidR="00B05794" w:rsidRPr="00DD4960" w:rsidRDefault="00B05794" w:rsidP="00AD78F1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6. Proces projektowania ścieżki kariery zawodowej.</w:t>
      </w:r>
    </w:p>
    <w:p w14:paraId="13D34A85" w14:textId="2B79705F" w:rsidR="00B05794" w:rsidRPr="00DD4960" w:rsidRDefault="00DD4960" w:rsidP="00DD4960">
      <w:pPr>
        <w:pStyle w:val="TableParagraph"/>
        <w:spacing w:line="276" w:lineRule="auto"/>
        <w:ind w:left="851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7. </w:t>
      </w:r>
      <w:r w:rsidR="00B05794"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Kompetencje, jako podstawowy składnik funkcjonowania cz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łowieka w przestrzeni społeczno-</w:t>
      </w:r>
      <w:r w:rsidR="00B05794"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zawodowej.</w:t>
      </w:r>
    </w:p>
    <w:p w14:paraId="37AE45D8" w14:textId="5B0A7A8A" w:rsidR="00E45959" w:rsidRPr="00DD4960" w:rsidRDefault="00AD78F1" w:rsidP="00AD78F1">
      <w:pPr>
        <w:pStyle w:val="TableParagraph"/>
        <w:spacing w:line="276" w:lineRule="auto"/>
        <w:ind w:firstLine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Projekt własny</w:t>
      </w:r>
      <w:r w:rsidR="009760FA" w:rsidRPr="00DD496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5E7F9688" w14:textId="4B66330C" w:rsidR="00AD78F1" w:rsidRPr="00DD4960" w:rsidRDefault="00AD78F1" w:rsidP="00AD78F1">
      <w:pPr>
        <w:pStyle w:val="TableParagraph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1. Obserwacja i wstępna diagnoza predyspozycji i zainteresowań edukacyjno-zawodowych uczniów.</w:t>
      </w:r>
    </w:p>
    <w:p w14:paraId="3B844720" w14:textId="5FBECD1A" w:rsidR="000C4294" w:rsidRPr="00DD4960" w:rsidRDefault="00AD78F1" w:rsidP="00DD4960">
      <w:pPr>
        <w:pStyle w:val="TableParagraph"/>
        <w:ind w:left="851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2. Wykonanie, przeanalizowanie i zinterpretowanie ankiety predyspozycji i zainteresowań zawodowych.</w:t>
      </w:r>
    </w:p>
    <w:p w14:paraId="3643B113" w14:textId="77777777" w:rsidR="000C4294" w:rsidRPr="00361550" w:rsidRDefault="000C4294" w:rsidP="00AD78F1">
      <w:pPr>
        <w:pStyle w:val="TableParagraph"/>
        <w:rPr>
          <w:rFonts w:asciiTheme="minorHAnsi" w:hAnsiTheme="minorHAnsi" w:cstheme="minorHAnsi"/>
          <w:color w:val="000000" w:themeColor="text1"/>
          <w:sz w:val="10"/>
          <w:szCs w:val="10"/>
        </w:rPr>
      </w:pPr>
    </w:p>
    <w:p w14:paraId="52CBFC3B" w14:textId="255BAEC0" w:rsidR="00436303" w:rsidRPr="00341AC4" w:rsidRDefault="00436303" w:rsidP="00361550">
      <w:pPr>
        <w:pStyle w:val="TableParagraph"/>
        <w:numPr>
          <w:ilvl w:val="1"/>
          <w:numId w:val="10"/>
        </w:numPr>
        <w:snapToGrid w:val="0"/>
        <w:spacing w:before="120" w:after="120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63E91FA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="006B6E4E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zna i rozumie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D78F1" w:rsidRPr="00341AC4" w14:paraId="4B1E1EAC" w14:textId="77777777" w:rsidTr="001B36F4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9456A1B" w14:textId="77777777" w:rsidR="00AD78F1" w:rsidRDefault="00AD78F1" w:rsidP="00AD78F1">
            <w:pPr>
              <w:pStyle w:val="TableParagraph"/>
              <w:spacing w:line="276" w:lineRule="auto"/>
              <w:ind w:left="106" w:right="98"/>
              <w:jc w:val="center"/>
              <w:rPr>
                <w:sz w:val="20"/>
                <w:szCs w:val="20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>
              <w:rPr>
                <w:sz w:val="20"/>
                <w:szCs w:val="20"/>
              </w:rPr>
              <w:t xml:space="preserve"> </w:t>
            </w:r>
          </w:p>
          <w:p w14:paraId="4887C974" w14:textId="5C99F47E" w:rsidR="00AD78F1" w:rsidRPr="00AD78F1" w:rsidRDefault="00AD78F1" w:rsidP="00AD78F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B.2.W 7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830B9" w14:textId="1A970C92" w:rsidR="00AD78F1" w:rsidRPr="00AD78F1" w:rsidRDefault="006B6E4E" w:rsidP="00AD78F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="00AD78F1" w:rsidRPr="00AD78F1">
              <w:rPr>
                <w:rFonts w:asciiTheme="minorHAnsi" w:hAnsiTheme="minorHAnsi" w:cstheme="minorHAnsi"/>
                <w:sz w:val="21"/>
                <w:szCs w:val="21"/>
              </w:rPr>
              <w:t>spomaganie ucznia w projektowaniu ścieżki edukacyjno-zawodowej, metody                     i techniki określania potencjału ucznia oraz potrzebę przygotowania uczniów do uczenia się przez całe życie.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7790" w14:textId="77777777" w:rsidR="00AD78F1" w:rsidRPr="00AD78F1" w:rsidRDefault="00AD78F1" w:rsidP="00AD78F1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16E5B0A6" w14:textId="77777777" w:rsidR="00AD78F1" w:rsidRPr="00AD78F1" w:rsidRDefault="00AD78F1" w:rsidP="00AD78F1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NAU1_W04</w:t>
            </w:r>
          </w:p>
          <w:p w14:paraId="04B681E9" w14:textId="77777777" w:rsidR="00AD78F1" w:rsidRPr="00AD78F1" w:rsidRDefault="00AD78F1" w:rsidP="00AD78F1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NAU1_W07</w:t>
            </w:r>
          </w:p>
          <w:p w14:paraId="1881EAEC" w14:textId="68A2848F" w:rsidR="00AD78F1" w:rsidRPr="00A840AE" w:rsidRDefault="00AD78F1" w:rsidP="00AD78F1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</w:tc>
      </w:tr>
    </w:tbl>
    <w:p w14:paraId="770FE7C0" w14:textId="016FF9C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="006B6E4E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potrafi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AD78F1" w:rsidRPr="00341AC4" w14:paraId="3F10EFF6" w14:textId="77777777" w:rsidTr="00AD78F1">
        <w:trPr>
          <w:trHeight w:val="294"/>
          <w:jc w:val="center"/>
        </w:trPr>
        <w:tc>
          <w:tcPr>
            <w:tcW w:w="1244" w:type="dxa"/>
            <w:tcBorders>
              <w:bottom w:val="single" w:sz="4" w:space="0" w:color="auto"/>
            </w:tcBorders>
            <w:shd w:val="clear" w:color="auto" w:fill="ECF1F8"/>
          </w:tcPr>
          <w:p w14:paraId="297DB978" w14:textId="77777777" w:rsidR="00AD78F1" w:rsidRDefault="00AD78F1" w:rsidP="00AD78F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  <w:p w14:paraId="68006EF6" w14:textId="7E947AD8" w:rsidR="00AD78F1" w:rsidRPr="00341AC4" w:rsidRDefault="00AD78F1" w:rsidP="00AD78F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B.2.U7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DB30C" w14:textId="123202BE" w:rsidR="00AD78F1" w:rsidRPr="00AD78F1" w:rsidRDefault="006B6E4E" w:rsidP="006B6E4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="00AD78F1" w:rsidRPr="00AD78F1">
              <w:rPr>
                <w:rFonts w:asciiTheme="minorHAnsi" w:hAnsiTheme="minorHAnsi" w:cstheme="minorHAnsi"/>
                <w:sz w:val="21"/>
                <w:szCs w:val="21"/>
              </w:rPr>
              <w:t>kreślić przybliżony potencjał ucznia i doradzić mu ścieżkę rozwoju.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D1D6" w14:textId="54AFC267" w:rsidR="00AD78F1" w:rsidRPr="00AD78F1" w:rsidRDefault="00AD78F1" w:rsidP="00AD78F1">
            <w:pPr>
              <w:pStyle w:val="Default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 _U14</w:t>
            </w:r>
          </w:p>
        </w:tc>
      </w:tr>
    </w:tbl>
    <w:p w14:paraId="5A2DC6D8" w14:textId="283707AA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="006B6E4E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jest gotów do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D78F1" w:rsidRPr="00341AC4" w14:paraId="3F111010" w14:textId="77777777" w:rsidTr="00C07375">
        <w:trPr>
          <w:trHeight w:val="275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C2280" w14:textId="77777777" w:rsidR="00AD78F1" w:rsidRPr="00AD78F1" w:rsidRDefault="00AD78F1" w:rsidP="00AD78F1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41344EDC" w:rsidR="00AD78F1" w:rsidRPr="00AD78F1" w:rsidRDefault="00AD78F1" w:rsidP="00AD78F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B.2.K1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A63E7" w14:textId="4B1DAE5B" w:rsidR="00AD78F1" w:rsidRPr="00AD78F1" w:rsidRDefault="006B6E4E" w:rsidP="00AD78F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="00AD78F1" w:rsidRPr="00AD78F1">
              <w:rPr>
                <w:rFonts w:asciiTheme="minorHAnsi" w:hAnsiTheme="minorHAnsi" w:cstheme="minorHAnsi"/>
                <w:sz w:val="21"/>
                <w:szCs w:val="21"/>
              </w:rPr>
              <w:t>kazywania empatii uczniom oraz zapewnienia im wsparcia i pomocy.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749A" w14:textId="46F5729C" w:rsidR="00AD78F1" w:rsidRPr="00AD78F1" w:rsidRDefault="00AD78F1" w:rsidP="00AD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NAU1_K02</w:t>
            </w:r>
          </w:p>
        </w:tc>
      </w:tr>
    </w:tbl>
    <w:p w14:paraId="3EFC237B" w14:textId="77777777" w:rsidR="00AD78F1" w:rsidRDefault="00AD78F1" w:rsidP="00AD78F1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C259416" w14:textId="561D596A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6158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134"/>
        <w:gridCol w:w="1276"/>
        <w:gridCol w:w="1274"/>
        <w:gridCol w:w="1228"/>
      </w:tblGrid>
      <w:tr w:rsidR="006B6E4E" w:rsidRPr="00341AC4" w14:paraId="0519EDA3" w14:textId="77777777" w:rsidTr="006B6E4E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6B6E4E" w:rsidRPr="00341AC4" w:rsidRDefault="006B6E4E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4CA0303" w14:textId="77777777" w:rsidR="006B6E4E" w:rsidRDefault="006B6E4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  <w:p w14:paraId="6DF79303" w14:textId="06CCD949" w:rsidR="006B6E4E" w:rsidRPr="00341AC4" w:rsidRDefault="006B6E4E" w:rsidP="006B6E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(Test)</w:t>
            </w:r>
          </w:p>
        </w:tc>
        <w:tc>
          <w:tcPr>
            <w:tcW w:w="1276" w:type="dxa"/>
            <w:vAlign w:val="center"/>
          </w:tcPr>
          <w:p w14:paraId="1408F7CC" w14:textId="77777777" w:rsidR="006B6E4E" w:rsidRDefault="006B6E4E" w:rsidP="006B6E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</w:t>
            </w:r>
          </w:p>
          <w:p w14:paraId="4DCFD81E" w14:textId="605D0F9C" w:rsidR="006B6E4E" w:rsidRPr="00341AC4" w:rsidRDefault="006B6E4E" w:rsidP="006B6E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własny</w:t>
            </w:r>
          </w:p>
        </w:tc>
        <w:tc>
          <w:tcPr>
            <w:tcW w:w="1274" w:type="dxa"/>
            <w:shd w:val="clear" w:color="auto" w:fill="F2F2F2" w:themeFill="background1" w:themeFillShade="F2"/>
            <w:vAlign w:val="center"/>
          </w:tcPr>
          <w:p w14:paraId="050E85F5" w14:textId="77777777" w:rsidR="006B6E4E" w:rsidRDefault="006B6E4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Aktywność </w:t>
            </w:r>
          </w:p>
          <w:p w14:paraId="39A2E4D2" w14:textId="6E996538" w:rsidR="006B6E4E" w:rsidRPr="00341AC4" w:rsidRDefault="006B6E4E" w:rsidP="006B6E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na zajęciach</w:t>
            </w:r>
          </w:p>
        </w:tc>
        <w:tc>
          <w:tcPr>
            <w:tcW w:w="1228" w:type="dxa"/>
            <w:vAlign w:val="center"/>
          </w:tcPr>
          <w:p w14:paraId="393111AC" w14:textId="0DCD183F" w:rsidR="006B6E4E" w:rsidRPr="00341AC4" w:rsidRDefault="006B6E4E" w:rsidP="006B6E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6078" w:type="dxa"/>
        <w:jc w:val="center"/>
        <w:tblLayout w:type="fixed"/>
        <w:tblLook w:val="04A0" w:firstRow="1" w:lastRow="0" w:firstColumn="1" w:lastColumn="0" w:noHBand="0" w:noVBand="1"/>
      </w:tblPr>
      <w:tblGrid>
        <w:gridCol w:w="1084"/>
        <w:gridCol w:w="416"/>
        <w:gridCol w:w="416"/>
        <w:gridCol w:w="417"/>
        <w:gridCol w:w="416"/>
        <w:gridCol w:w="416"/>
        <w:gridCol w:w="416"/>
        <w:gridCol w:w="416"/>
        <w:gridCol w:w="417"/>
        <w:gridCol w:w="416"/>
        <w:gridCol w:w="416"/>
        <w:gridCol w:w="416"/>
        <w:gridCol w:w="416"/>
      </w:tblGrid>
      <w:tr w:rsidR="006B6E4E" w:rsidRPr="00341AC4" w14:paraId="6A3E527E" w14:textId="77777777" w:rsidTr="006B6E4E">
        <w:trPr>
          <w:jc w:val="center"/>
        </w:trPr>
        <w:tc>
          <w:tcPr>
            <w:tcW w:w="1084" w:type="dxa"/>
            <w:tcBorders>
              <w:tl2br w:val="single" w:sz="4" w:space="0" w:color="auto"/>
            </w:tcBorders>
          </w:tcPr>
          <w:p w14:paraId="7E23793F" w14:textId="587EAAC4" w:rsidR="006B6E4E" w:rsidRPr="00341AC4" w:rsidRDefault="006B6E4E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6B6E4E" w:rsidRPr="00341AC4" w:rsidRDefault="006B6E4E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4FA5C534" w14:textId="4FE6CED7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W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258B4491" w14:textId="6499FFB2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C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6AD23EFF" w14:textId="4CABDDC4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416" w:type="dxa"/>
          </w:tcPr>
          <w:p w14:paraId="1EC7B20D" w14:textId="47A87339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6E066879" w14:textId="2459239C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C</w:t>
            </w:r>
          </w:p>
        </w:tc>
        <w:tc>
          <w:tcPr>
            <w:tcW w:w="416" w:type="dxa"/>
          </w:tcPr>
          <w:p w14:paraId="06E2DC4D" w14:textId="118D4803" w:rsidR="006B6E4E" w:rsidRPr="004B2822" w:rsidRDefault="006B6E4E" w:rsidP="006B6E4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482A30A4" w14:textId="48BCB9AF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W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1598E609" w14:textId="0B2C3C47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C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25BDB4AC" w14:textId="7410457F" w:rsidR="006B6E4E" w:rsidRPr="004B2822" w:rsidRDefault="006B6E4E" w:rsidP="006B6E4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416" w:type="dxa"/>
          </w:tcPr>
          <w:p w14:paraId="79C8F64F" w14:textId="1D96A7D1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2D9E2E02" w14:textId="37B0B4D3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C</w:t>
            </w:r>
          </w:p>
        </w:tc>
        <w:tc>
          <w:tcPr>
            <w:tcW w:w="416" w:type="dxa"/>
          </w:tcPr>
          <w:p w14:paraId="2857DF91" w14:textId="2F4711FF" w:rsidR="006B6E4E" w:rsidRPr="004B2822" w:rsidRDefault="006B6E4E" w:rsidP="006B6E4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6B6E4E" w:rsidRPr="00341AC4" w14:paraId="3BDEFA32" w14:textId="77777777" w:rsidTr="006B6E4E">
        <w:trPr>
          <w:jc w:val="center"/>
        </w:trPr>
        <w:tc>
          <w:tcPr>
            <w:tcW w:w="1084" w:type="dxa"/>
            <w:shd w:val="clear" w:color="auto" w:fill="ECF1F8"/>
          </w:tcPr>
          <w:p w14:paraId="73EFAA8D" w14:textId="7A2136CA" w:rsidR="006B6E4E" w:rsidRPr="00341AC4" w:rsidRDefault="006B6E4E" w:rsidP="004B2822">
            <w:pPr>
              <w:pStyle w:val="TableParagraph"/>
              <w:tabs>
                <w:tab w:val="left" w:pos="983"/>
              </w:tabs>
              <w:spacing w:line="360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16" w:type="dxa"/>
          </w:tcPr>
          <w:p w14:paraId="11C7B9AF" w14:textId="14AE276B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362B1C6E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7" w:type="dxa"/>
            <w:shd w:val="clear" w:color="auto" w:fill="F2F2F2" w:themeFill="background1" w:themeFillShade="F2"/>
          </w:tcPr>
          <w:p w14:paraId="2EEE8818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0FE7DC49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4CFA8EA5" w14:textId="5A73DCC6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433F3DA3" w14:textId="65DD1225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6C2C6D0E" w14:textId="21A0B89B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7F609FED" w14:textId="716AA65D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38E45264" w14:textId="63434A54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</w:tcPr>
          <w:p w14:paraId="2A399395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7DDF7904" w14:textId="791B40EE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01329002" w14:textId="24AC324E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6B6E4E" w:rsidRPr="00341AC4" w14:paraId="46ACCB6F" w14:textId="77777777" w:rsidTr="006B6E4E">
        <w:trPr>
          <w:jc w:val="center"/>
        </w:trPr>
        <w:tc>
          <w:tcPr>
            <w:tcW w:w="1084" w:type="dxa"/>
            <w:shd w:val="clear" w:color="auto" w:fill="ECF1F8"/>
          </w:tcPr>
          <w:p w14:paraId="46DF7FCA" w14:textId="3BB67B9A" w:rsidR="006B6E4E" w:rsidRPr="00341AC4" w:rsidRDefault="006B6E4E" w:rsidP="004B2822">
            <w:pPr>
              <w:pStyle w:val="TableParagraph"/>
              <w:tabs>
                <w:tab w:val="left" w:pos="983"/>
              </w:tabs>
              <w:spacing w:line="360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16" w:type="dxa"/>
          </w:tcPr>
          <w:p w14:paraId="1FBF7F49" w14:textId="782AF4C2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1082E80B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7" w:type="dxa"/>
            <w:shd w:val="clear" w:color="auto" w:fill="F2F2F2" w:themeFill="background1" w:themeFillShade="F2"/>
          </w:tcPr>
          <w:p w14:paraId="090C9D48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43FA77DF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7AD57FFF" w14:textId="29E974D8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6B9C5F9B" w14:textId="6D0E1245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690CB4D1" w14:textId="2DD6D452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2781AB57" w14:textId="237D299C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3496F449" w14:textId="2787763F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</w:tcPr>
          <w:p w14:paraId="1E265988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4045750C" w14:textId="2596EA4A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43A82181" w14:textId="7D129B38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6B6E4E" w:rsidRPr="00341AC4" w14:paraId="3073051D" w14:textId="77777777" w:rsidTr="006B6E4E">
        <w:trPr>
          <w:trHeight w:val="265"/>
          <w:jc w:val="center"/>
        </w:trPr>
        <w:tc>
          <w:tcPr>
            <w:tcW w:w="1084" w:type="dxa"/>
            <w:shd w:val="clear" w:color="auto" w:fill="ECF1F8"/>
          </w:tcPr>
          <w:p w14:paraId="0DADFF65" w14:textId="5EEA2256" w:rsidR="006B6E4E" w:rsidRPr="00341AC4" w:rsidRDefault="006B6E4E" w:rsidP="004B2822">
            <w:pPr>
              <w:pStyle w:val="TableParagraph"/>
              <w:tabs>
                <w:tab w:val="left" w:pos="983"/>
              </w:tabs>
              <w:spacing w:line="360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416" w:type="dxa"/>
          </w:tcPr>
          <w:p w14:paraId="5B29F31E" w14:textId="22FC9BDB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7360A534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7" w:type="dxa"/>
            <w:shd w:val="clear" w:color="auto" w:fill="F2F2F2" w:themeFill="background1" w:themeFillShade="F2"/>
          </w:tcPr>
          <w:p w14:paraId="5DAEBDE4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13B7B35D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0968C0F8" w14:textId="7C343EEF" w:rsidR="006B6E4E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12BF96D4" w14:textId="4FDFD26F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5B0A0759" w14:textId="259C289B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2AC8D459" w14:textId="13B207D6" w:rsidR="006B6E4E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75872D33" w14:textId="12D020C9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</w:tcPr>
          <w:p w14:paraId="5DDDF9AF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27C087AA" w14:textId="29A6EE3A" w:rsidR="006B6E4E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20215D7A" w14:textId="4DD9BF16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50E6AFC3" w14:textId="1F108D63" w:rsidR="00827326" w:rsidRPr="00827326" w:rsidRDefault="00906C25" w:rsidP="00827326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7047FD1E" w14:textId="77777777" w:rsidR="00827326" w:rsidRPr="00341AC4" w:rsidRDefault="00827326" w:rsidP="00827326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14C64FFA" w14:textId="357FDA7A" w:rsidR="00827326" w:rsidRPr="00341AC4" w:rsidRDefault="00827326" w:rsidP="00827326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(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827326" w:rsidRPr="00341AC4" w14:paraId="0D191CB6" w14:textId="77777777" w:rsidTr="00F36F0B">
        <w:trPr>
          <w:jc w:val="center"/>
        </w:trPr>
        <w:tc>
          <w:tcPr>
            <w:tcW w:w="953" w:type="dxa"/>
          </w:tcPr>
          <w:p w14:paraId="16F6E8D6" w14:textId="77777777" w:rsidR="00827326" w:rsidRPr="00341AC4" w:rsidRDefault="00827326" w:rsidP="00F36F0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194F2A5E" w14:textId="77777777" w:rsidR="00827326" w:rsidRPr="00341AC4" w:rsidRDefault="00827326" w:rsidP="00F36F0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27326" w:rsidRPr="00341AC4" w14:paraId="2D96E3F5" w14:textId="77777777" w:rsidTr="00F36F0B">
        <w:trPr>
          <w:jc w:val="center"/>
        </w:trPr>
        <w:tc>
          <w:tcPr>
            <w:tcW w:w="953" w:type="dxa"/>
          </w:tcPr>
          <w:p w14:paraId="176F2D50" w14:textId="77777777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1C93" w14:textId="493453DD" w:rsidR="00827326" w:rsidRPr="00827326" w:rsidRDefault="000E0DEE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</w:t>
            </w:r>
            <w:r w:rsid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5</w:t>
            </w:r>
            <w:r w:rsidR="006B6E4E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1% do 60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% punktów z kolokwium, pracy na wykładach    </w:t>
            </w:r>
          </w:p>
        </w:tc>
      </w:tr>
      <w:tr w:rsidR="00827326" w:rsidRPr="00341AC4" w14:paraId="75524E15" w14:textId="77777777" w:rsidTr="00F36F0B">
        <w:trPr>
          <w:jc w:val="center"/>
        </w:trPr>
        <w:tc>
          <w:tcPr>
            <w:tcW w:w="953" w:type="dxa"/>
          </w:tcPr>
          <w:p w14:paraId="10B3FC75" w14:textId="77777777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CECC" w14:textId="56471C6B" w:rsidR="00827326" w:rsidRPr="00827326" w:rsidRDefault="000E0DEE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</w:t>
            </w:r>
            <w:r w:rsid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61 %</w:t>
            </w:r>
            <w:r w:rsidR="006B6E4E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do 70%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punktów z kolokwium, pracy na wykładach    </w:t>
            </w:r>
          </w:p>
        </w:tc>
      </w:tr>
      <w:tr w:rsidR="00827326" w:rsidRPr="00341AC4" w14:paraId="39E21E45" w14:textId="77777777" w:rsidTr="00F36F0B">
        <w:trPr>
          <w:jc w:val="center"/>
        </w:trPr>
        <w:tc>
          <w:tcPr>
            <w:tcW w:w="953" w:type="dxa"/>
          </w:tcPr>
          <w:p w14:paraId="718A83FF" w14:textId="77777777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BDF4" w14:textId="5E5A3D4E" w:rsidR="00827326" w:rsidRPr="00827326" w:rsidRDefault="000E0DEE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</w:t>
            </w:r>
            <w:r w:rsid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71 % </w:t>
            </w:r>
            <w:r w:rsidR="006B6E4E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do 80%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punktów z kolokwium, pracy na wykładach    </w:t>
            </w:r>
          </w:p>
        </w:tc>
      </w:tr>
      <w:tr w:rsidR="00827326" w:rsidRPr="00341AC4" w14:paraId="441DD233" w14:textId="77777777" w:rsidTr="00F36F0B">
        <w:trPr>
          <w:jc w:val="center"/>
        </w:trPr>
        <w:tc>
          <w:tcPr>
            <w:tcW w:w="953" w:type="dxa"/>
          </w:tcPr>
          <w:p w14:paraId="32B014BC" w14:textId="77777777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37B5" w14:textId="536A2849" w:rsidR="00827326" w:rsidRPr="00827326" w:rsidRDefault="000E0DEE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</w:t>
            </w:r>
            <w:r w:rsid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81</w:t>
            </w:r>
            <w:r w:rsid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% </w:t>
            </w:r>
            <w:r w:rsidR="006B6E4E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do 90%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punktów z kolokwium, pracy na wykładach    </w:t>
            </w:r>
          </w:p>
        </w:tc>
      </w:tr>
      <w:tr w:rsidR="00827326" w:rsidRPr="00341AC4" w14:paraId="614DF57F" w14:textId="77777777" w:rsidTr="00F36F0B">
        <w:trPr>
          <w:jc w:val="center"/>
        </w:trPr>
        <w:tc>
          <w:tcPr>
            <w:tcW w:w="953" w:type="dxa"/>
          </w:tcPr>
          <w:p w14:paraId="4715D840" w14:textId="77777777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F468" w14:textId="332327FF" w:rsidR="00827326" w:rsidRPr="00827326" w:rsidRDefault="000E0DEE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 91 % </w:t>
            </w:r>
            <w:r w:rsidR="006B6E4E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do 100%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punktów z kolokwium, pracy na wykładach    </w:t>
            </w:r>
          </w:p>
        </w:tc>
      </w:tr>
    </w:tbl>
    <w:p w14:paraId="47CF235C" w14:textId="0837BC99" w:rsidR="009109EC" w:rsidRPr="00341AC4" w:rsidRDefault="00896E3C" w:rsidP="00827326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1C0265C4" w:rsidR="00896E3C" w:rsidRPr="00341AC4" w:rsidRDefault="004B2822" w:rsidP="00DD4960">
      <w:pPr>
        <w:pStyle w:val="TableParagraph"/>
        <w:spacing w:after="120"/>
        <w:ind w:left="284" w:right="264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PROJEKT WŁASNY</w:t>
      </w:r>
      <w:r w:rsidR="009C5192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PW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27326" w:rsidRPr="00341AC4" w14:paraId="277FAE1E" w14:textId="77777777" w:rsidTr="003634F7">
        <w:trPr>
          <w:jc w:val="center"/>
        </w:trPr>
        <w:tc>
          <w:tcPr>
            <w:tcW w:w="953" w:type="dxa"/>
          </w:tcPr>
          <w:p w14:paraId="19E1F1F0" w14:textId="1553B4E9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43653505" w:rsidR="00827326" w:rsidRPr="00827326" w:rsidRDefault="00827326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="000E0DE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o</w:t>
            </w:r>
            <w:r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5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1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%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do 60%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punktów z projektu, pracy własnej,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pracy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 grupie</w:t>
            </w:r>
          </w:p>
        </w:tc>
      </w:tr>
      <w:tr w:rsidR="00827326" w:rsidRPr="00341AC4" w14:paraId="11404FDC" w14:textId="77777777" w:rsidTr="003634F7">
        <w:trPr>
          <w:jc w:val="center"/>
        </w:trPr>
        <w:tc>
          <w:tcPr>
            <w:tcW w:w="953" w:type="dxa"/>
          </w:tcPr>
          <w:p w14:paraId="684786CB" w14:textId="64E3E01F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21449221" w:rsidR="00827326" w:rsidRPr="00827326" w:rsidRDefault="00827326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="000E0DE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o</w:t>
            </w:r>
            <w:r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61 %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do 70%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punktów z projektu, pracy własnej,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pracy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 grupie</w:t>
            </w:r>
          </w:p>
        </w:tc>
      </w:tr>
      <w:tr w:rsidR="00827326" w:rsidRPr="00341AC4" w14:paraId="7B8C31F7" w14:textId="77777777" w:rsidTr="003634F7">
        <w:trPr>
          <w:jc w:val="center"/>
        </w:trPr>
        <w:tc>
          <w:tcPr>
            <w:tcW w:w="953" w:type="dxa"/>
          </w:tcPr>
          <w:p w14:paraId="6B4477CC" w14:textId="1CB33891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3CA04EA7" w:rsidR="00827326" w:rsidRPr="00827326" w:rsidRDefault="00827326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="000E0DE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o</w:t>
            </w:r>
            <w:r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71 %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do 80%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punktów z projektu, pracy własnej,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pracy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 grupie</w:t>
            </w:r>
          </w:p>
        </w:tc>
      </w:tr>
      <w:tr w:rsidR="00827326" w:rsidRPr="00341AC4" w14:paraId="53052AEB" w14:textId="77777777" w:rsidTr="003634F7">
        <w:trPr>
          <w:jc w:val="center"/>
        </w:trPr>
        <w:tc>
          <w:tcPr>
            <w:tcW w:w="953" w:type="dxa"/>
          </w:tcPr>
          <w:p w14:paraId="4C65D833" w14:textId="37FCA98B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3A87E291" w:rsidR="00827326" w:rsidRPr="00827326" w:rsidRDefault="00827326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="000E0DE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o</w:t>
            </w:r>
            <w:r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81</w:t>
            </w:r>
            <w:r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%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do 90%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punktów z projektu, pracy własnej,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pracy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w grupie  </w:t>
            </w:r>
          </w:p>
        </w:tc>
      </w:tr>
      <w:tr w:rsidR="00827326" w:rsidRPr="00341AC4" w14:paraId="59CC13F9" w14:textId="77777777" w:rsidTr="003634F7">
        <w:trPr>
          <w:jc w:val="center"/>
        </w:trPr>
        <w:tc>
          <w:tcPr>
            <w:tcW w:w="953" w:type="dxa"/>
          </w:tcPr>
          <w:p w14:paraId="084C6C17" w14:textId="089DBAF5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17D19233" w:rsidR="00827326" w:rsidRPr="00827326" w:rsidRDefault="00827326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="000E0DE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o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 91 %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do 100%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punktów z projektu, pracy własnej,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pracy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w grupie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9529A74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  <w:r w:rsidR="00AF2E4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412A19A5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  <w:r w:rsidR="00F605D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3D6E145A" w14:textId="77777777" w:rsidTr="00827326">
        <w:trPr>
          <w:trHeight w:val="245"/>
          <w:jc w:val="center"/>
        </w:trPr>
        <w:tc>
          <w:tcPr>
            <w:tcW w:w="5499" w:type="dxa"/>
            <w:tcBorders>
              <w:bottom w:val="single" w:sz="4" w:space="0" w:color="auto"/>
            </w:tcBorders>
          </w:tcPr>
          <w:p w14:paraId="39209C1C" w14:textId="25608B07" w:rsidR="00896E3C" w:rsidRPr="00341AC4" w:rsidRDefault="00827326" w:rsidP="00827326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</w:t>
            </w:r>
            <w:r w:rsidR="00896E3C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Udział w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wykładach</w:t>
            </w:r>
            <w:r w:rsidR="00AF2E4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ich zaliczeniu</w:t>
            </w:r>
          </w:p>
        </w:tc>
        <w:tc>
          <w:tcPr>
            <w:tcW w:w="2172" w:type="dxa"/>
            <w:tcBorders>
              <w:bottom w:val="single" w:sz="4" w:space="0" w:color="auto"/>
            </w:tcBorders>
            <w:vAlign w:val="center"/>
          </w:tcPr>
          <w:p w14:paraId="3311B3D1" w14:textId="72663B8B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vAlign w:val="center"/>
          </w:tcPr>
          <w:p w14:paraId="492C2401" w14:textId="779B3F42" w:rsidR="00896E3C" w:rsidRPr="00341AC4" w:rsidRDefault="00096DC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  <w:r w:rsidR="004B282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0</w:t>
            </w:r>
          </w:p>
        </w:tc>
      </w:tr>
      <w:tr w:rsidR="00827326" w:rsidRPr="00341AC4" w14:paraId="26F3FC11" w14:textId="77777777" w:rsidTr="00827326">
        <w:trPr>
          <w:trHeight w:val="330"/>
          <w:jc w:val="center"/>
        </w:trPr>
        <w:tc>
          <w:tcPr>
            <w:tcW w:w="5499" w:type="dxa"/>
            <w:tcBorders>
              <w:top w:val="single" w:sz="4" w:space="0" w:color="auto"/>
            </w:tcBorders>
          </w:tcPr>
          <w:p w14:paraId="016E4956" w14:textId="3794AC6C" w:rsidR="00827326" w:rsidRDefault="0082732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Udział </w:t>
            </w:r>
            <w:r w:rsid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 prezentacji </w:t>
            </w:r>
            <w:r w:rsidR="00DD5A5C" w:rsidRP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projektu własnego zintegrowanego z praktyką zawodową psychologicz</w:t>
            </w:r>
            <w:r w:rsid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</w:t>
            </w:r>
            <w:r w:rsidR="00DD5A5C" w:rsidRP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o-pedagogiczną</w:t>
            </w:r>
          </w:p>
        </w:tc>
        <w:tc>
          <w:tcPr>
            <w:tcW w:w="2172" w:type="dxa"/>
            <w:tcBorders>
              <w:top w:val="single" w:sz="4" w:space="0" w:color="auto"/>
            </w:tcBorders>
            <w:vAlign w:val="center"/>
          </w:tcPr>
          <w:p w14:paraId="7F0010A0" w14:textId="57073A08" w:rsidR="00827326" w:rsidRDefault="0082732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vAlign w:val="center"/>
          </w:tcPr>
          <w:p w14:paraId="408AC6A8" w14:textId="4D33ED66" w:rsidR="00827326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B98DA4E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0353DE88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5F800A46" w14:textId="77777777" w:rsidTr="004C5B9B">
        <w:trPr>
          <w:trHeight w:val="185"/>
          <w:jc w:val="center"/>
        </w:trPr>
        <w:tc>
          <w:tcPr>
            <w:tcW w:w="5499" w:type="dxa"/>
            <w:tcBorders>
              <w:bottom w:val="single" w:sz="4" w:space="0" w:color="auto"/>
            </w:tcBorders>
          </w:tcPr>
          <w:p w14:paraId="2D867530" w14:textId="4137B74C" w:rsidR="00896E3C" w:rsidRPr="00341AC4" w:rsidRDefault="004C5B9B" w:rsidP="004C5B9B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</w:t>
            </w:r>
            <w:r w:rsidR="00896E3C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wykładu</w:t>
            </w:r>
          </w:p>
        </w:tc>
        <w:tc>
          <w:tcPr>
            <w:tcW w:w="2172" w:type="dxa"/>
            <w:tcBorders>
              <w:bottom w:val="single" w:sz="4" w:space="0" w:color="auto"/>
            </w:tcBorders>
            <w:vAlign w:val="center"/>
          </w:tcPr>
          <w:p w14:paraId="1A4A6AF0" w14:textId="1C260FDF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vAlign w:val="center"/>
          </w:tcPr>
          <w:p w14:paraId="33F52B04" w14:textId="379F7634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</w:p>
        </w:tc>
      </w:tr>
      <w:tr w:rsidR="004C5B9B" w:rsidRPr="00341AC4" w14:paraId="1613BF29" w14:textId="77777777" w:rsidTr="004C5B9B">
        <w:trPr>
          <w:trHeight w:val="211"/>
          <w:jc w:val="center"/>
        </w:trPr>
        <w:tc>
          <w:tcPr>
            <w:tcW w:w="5499" w:type="dxa"/>
            <w:tcBorders>
              <w:top w:val="single" w:sz="4" w:space="0" w:color="auto"/>
            </w:tcBorders>
          </w:tcPr>
          <w:p w14:paraId="6B5D8FB3" w14:textId="589B895C" w:rsidR="004C5B9B" w:rsidRDefault="004C5B9B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</w:t>
            </w:r>
            <w:r w:rsid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projektu własnego zintegrowanego z praktyką </w:t>
            </w:r>
            <w:r w:rsid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zawodową psychologiczno-pedagogiczną</w:t>
            </w:r>
          </w:p>
        </w:tc>
        <w:tc>
          <w:tcPr>
            <w:tcW w:w="2172" w:type="dxa"/>
            <w:tcBorders>
              <w:top w:val="single" w:sz="4" w:space="0" w:color="auto"/>
            </w:tcBorders>
            <w:vAlign w:val="center"/>
          </w:tcPr>
          <w:p w14:paraId="7F5EB7EA" w14:textId="41064C80" w:rsidR="004C5B9B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7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vAlign w:val="center"/>
          </w:tcPr>
          <w:p w14:paraId="6FC28FCE" w14:textId="15C905BE" w:rsidR="004C5B9B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3D88400" w:rsidR="00896E3C" w:rsidRPr="00341AC4" w:rsidRDefault="00DD5A5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8D01620" w:rsidR="00896E3C" w:rsidRPr="00341AC4" w:rsidRDefault="00DD5A5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0176FEC5" w:rsidR="001106DC" w:rsidRPr="00341AC4" w:rsidRDefault="00DD5A5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0E863FC" w:rsidR="00896E3C" w:rsidRPr="00341AC4" w:rsidRDefault="00DD5A5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A4E3F4D"/>
    <w:multiLevelType w:val="hybridMultilevel"/>
    <w:tmpl w:val="4AC6F1F0"/>
    <w:lvl w:ilvl="0" w:tplc="BD38C3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221793E"/>
    <w:multiLevelType w:val="hybridMultilevel"/>
    <w:tmpl w:val="8486B31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032756969">
    <w:abstractNumId w:val="34"/>
  </w:num>
  <w:num w:numId="2" w16cid:durableId="551619708">
    <w:abstractNumId w:val="4"/>
  </w:num>
  <w:num w:numId="3" w16cid:durableId="1574002444">
    <w:abstractNumId w:val="18"/>
  </w:num>
  <w:num w:numId="4" w16cid:durableId="1392189772">
    <w:abstractNumId w:val="35"/>
  </w:num>
  <w:num w:numId="5" w16cid:durableId="1968046985">
    <w:abstractNumId w:val="2"/>
  </w:num>
  <w:num w:numId="6" w16cid:durableId="996880832">
    <w:abstractNumId w:val="33"/>
  </w:num>
  <w:num w:numId="7" w16cid:durableId="635961383">
    <w:abstractNumId w:val="9"/>
  </w:num>
  <w:num w:numId="8" w16cid:durableId="185796268">
    <w:abstractNumId w:val="17"/>
  </w:num>
  <w:num w:numId="9" w16cid:durableId="916674182">
    <w:abstractNumId w:val="6"/>
  </w:num>
  <w:num w:numId="10" w16cid:durableId="1412237728">
    <w:abstractNumId w:val="25"/>
  </w:num>
  <w:num w:numId="11" w16cid:durableId="1441530599">
    <w:abstractNumId w:val="26"/>
  </w:num>
  <w:num w:numId="12" w16cid:durableId="1962031542">
    <w:abstractNumId w:val="32"/>
  </w:num>
  <w:num w:numId="13" w16cid:durableId="958222207">
    <w:abstractNumId w:val="12"/>
  </w:num>
  <w:num w:numId="14" w16cid:durableId="2095710655">
    <w:abstractNumId w:val="29"/>
  </w:num>
  <w:num w:numId="15" w16cid:durableId="2099329592">
    <w:abstractNumId w:val="31"/>
  </w:num>
  <w:num w:numId="16" w16cid:durableId="1984888945">
    <w:abstractNumId w:val="30"/>
  </w:num>
  <w:num w:numId="17" w16cid:durableId="272320478">
    <w:abstractNumId w:val="20"/>
  </w:num>
  <w:num w:numId="18" w16cid:durableId="227959697">
    <w:abstractNumId w:val="8"/>
  </w:num>
  <w:num w:numId="19" w16cid:durableId="1075280669">
    <w:abstractNumId w:val="13"/>
  </w:num>
  <w:num w:numId="20" w16cid:durableId="1535382543">
    <w:abstractNumId w:val="1"/>
  </w:num>
  <w:num w:numId="21" w16cid:durableId="449980886">
    <w:abstractNumId w:val="21"/>
  </w:num>
  <w:num w:numId="22" w16cid:durableId="1487820874">
    <w:abstractNumId w:val="23"/>
  </w:num>
  <w:num w:numId="23" w16cid:durableId="1866400305">
    <w:abstractNumId w:val="0"/>
  </w:num>
  <w:num w:numId="24" w16cid:durableId="138502802">
    <w:abstractNumId w:val="36"/>
  </w:num>
  <w:num w:numId="25" w16cid:durableId="1210193562">
    <w:abstractNumId w:val="11"/>
  </w:num>
  <w:num w:numId="26" w16cid:durableId="456294095">
    <w:abstractNumId w:val="19"/>
  </w:num>
  <w:num w:numId="27" w16cid:durableId="246228812">
    <w:abstractNumId w:val="37"/>
  </w:num>
  <w:num w:numId="28" w16cid:durableId="1428042184">
    <w:abstractNumId w:val="14"/>
  </w:num>
  <w:num w:numId="29" w16cid:durableId="65033437">
    <w:abstractNumId w:val="28"/>
  </w:num>
  <w:num w:numId="30" w16cid:durableId="2065832819">
    <w:abstractNumId w:val="5"/>
  </w:num>
  <w:num w:numId="31" w16cid:durableId="413285356">
    <w:abstractNumId w:val="16"/>
  </w:num>
  <w:num w:numId="32" w16cid:durableId="477652368">
    <w:abstractNumId w:val="22"/>
  </w:num>
  <w:num w:numId="33" w16cid:durableId="895697486">
    <w:abstractNumId w:val="3"/>
  </w:num>
  <w:num w:numId="34" w16cid:durableId="1687369501">
    <w:abstractNumId w:val="15"/>
  </w:num>
  <w:num w:numId="35" w16cid:durableId="254091198">
    <w:abstractNumId w:val="7"/>
  </w:num>
  <w:num w:numId="36" w16cid:durableId="1952084716">
    <w:abstractNumId w:val="27"/>
  </w:num>
  <w:num w:numId="37" w16cid:durableId="1121995927">
    <w:abstractNumId w:val="10"/>
  </w:num>
  <w:num w:numId="38" w16cid:durableId="618109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6C5"/>
    <w:rsid w:val="000134B4"/>
    <w:rsid w:val="00040C7C"/>
    <w:rsid w:val="00053608"/>
    <w:rsid w:val="000657F2"/>
    <w:rsid w:val="000706A4"/>
    <w:rsid w:val="0007138A"/>
    <w:rsid w:val="000746C5"/>
    <w:rsid w:val="000800D0"/>
    <w:rsid w:val="00096DC7"/>
    <w:rsid w:val="000C4294"/>
    <w:rsid w:val="000D07B6"/>
    <w:rsid w:val="000D4346"/>
    <w:rsid w:val="000E0DEE"/>
    <w:rsid w:val="000F5265"/>
    <w:rsid w:val="00104870"/>
    <w:rsid w:val="00104F8D"/>
    <w:rsid w:val="001106DC"/>
    <w:rsid w:val="001373A5"/>
    <w:rsid w:val="00145EC7"/>
    <w:rsid w:val="001B08E8"/>
    <w:rsid w:val="001C1366"/>
    <w:rsid w:val="001D18A7"/>
    <w:rsid w:val="001D511D"/>
    <w:rsid w:val="001E0ADE"/>
    <w:rsid w:val="001E0DDC"/>
    <w:rsid w:val="001E5EB2"/>
    <w:rsid w:val="001E7B5A"/>
    <w:rsid w:val="0020437D"/>
    <w:rsid w:val="00204C4C"/>
    <w:rsid w:val="002401BA"/>
    <w:rsid w:val="0027397F"/>
    <w:rsid w:val="002C272C"/>
    <w:rsid w:val="002F1AB5"/>
    <w:rsid w:val="00341AC4"/>
    <w:rsid w:val="0034602B"/>
    <w:rsid w:val="00361550"/>
    <w:rsid w:val="003622B2"/>
    <w:rsid w:val="00363F81"/>
    <w:rsid w:val="003B55C2"/>
    <w:rsid w:val="003B6F34"/>
    <w:rsid w:val="003D038D"/>
    <w:rsid w:val="003D5C56"/>
    <w:rsid w:val="003E0703"/>
    <w:rsid w:val="003E5BD7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2822"/>
    <w:rsid w:val="004B30D1"/>
    <w:rsid w:val="004C2D66"/>
    <w:rsid w:val="004C53BB"/>
    <w:rsid w:val="004C5B9B"/>
    <w:rsid w:val="004D50F5"/>
    <w:rsid w:val="004E017B"/>
    <w:rsid w:val="004F47E5"/>
    <w:rsid w:val="004F5993"/>
    <w:rsid w:val="00513674"/>
    <w:rsid w:val="00522DED"/>
    <w:rsid w:val="005363F3"/>
    <w:rsid w:val="00543BC4"/>
    <w:rsid w:val="0055180B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67FC2"/>
    <w:rsid w:val="0067260F"/>
    <w:rsid w:val="006A0C6B"/>
    <w:rsid w:val="006B6E4E"/>
    <w:rsid w:val="006C5000"/>
    <w:rsid w:val="006D764F"/>
    <w:rsid w:val="006E60C3"/>
    <w:rsid w:val="006F029C"/>
    <w:rsid w:val="00713499"/>
    <w:rsid w:val="00725F8A"/>
    <w:rsid w:val="00745543"/>
    <w:rsid w:val="00775AF1"/>
    <w:rsid w:val="007972EC"/>
    <w:rsid w:val="007B605E"/>
    <w:rsid w:val="007C3DBD"/>
    <w:rsid w:val="00827326"/>
    <w:rsid w:val="00834C51"/>
    <w:rsid w:val="00862E0A"/>
    <w:rsid w:val="00884C71"/>
    <w:rsid w:val="00896E3C"/>
    <w:rsid w:val="008B336A"/>
    <w:rsid w:val="008D1790"/>
    <w:rsid w:val="008F61EB"/>
    <w:rsid w:val="00906C25"/>
    <w:rsid w:val="009109EC"/>
    <w:rsid w:val="00913ECD"/>
    <w:rsid w:val="00937B44"/>
    <w:rsid w:val="00952870"/>
    <w:rsid w:val="0095606D"/>
    <w:rsid w:val="00957188"/>
    <w:rsid w:val="009760FA"/>
    <w:rsid w:val="009C5192"/>
    <w:rsid w:val="009D17EC"/>
    <w:rsid w:val="009D2D35"/>
    <w:rsid w:val="009D3E96"/>
    <w:rsid w:val="009D44FA"/>
    <w:rsid w:val="009F16BD"/>
    <w:rsid w:val="00A02594"/>
    <w:rsid w:val="00A27320"/>
    <w:rsid w:val="00A37682"/>
    <w:rsid w:val="00A376DE"/>
    <w:rsid w:val="00A5532D"/>
    <w:rsid w:val="00A619AC"/>
    <w:rsid w:val="00A713B4"/>
    <w:rsid w:val="00A840AE"/>
    <w:rsid w:val="00A85058"/>
    <w:rsid w:val="00AB3480"/>
    <w:rsid w:val="00AB5B33"/>
    <w:rsid w:val="00AB6E40"/>
    <w:rsid w:val="00AC7601"/>
    <w:rsid w:val="00AD78F1"/>
    <w:rsid w:val="00AE4328"/>
    <w:rsid w:val="00AF00E6"/>
    <w:rsid w:val="00AF2E41"/>
    <w:rsid w:val="00AF51E8"/>
    <w:rsid w:val="00AF7E08"/>
    <w:rsid w:val="00B05794"/>
    <w:rsid w:val="00B20F2C"/>
    <w:rsid w:val="00B36858"/>
    <w:rsid w:val="00B54F67"/>
    <w:rsid w:val="00B64890"/>
    <w:rsid w:val="00B6660E"/>
    <w:rsid w:val="00B72C78"/>
    <w:rsid w:val="00B877F7"/>
    <w:rsid w:val="00BB0629"/>
    <w:rsid w:val="00BB47BE"/>
    <w:rsid w:val="00BB5F78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61D3E"/>
    <w:rsid w:val="00D85EF3"/>
    <w:rsid w:val="00D864ED"/>
    <w:rsid w:val="00D938BC"/>
    <w:rsid w:val="00DA28D5"/>
    <w:rsid w:val="00DB5D67"/>
    <w:rsid w:val="00DC332C"/>
    <w:rsid w:val="00DD4960"/>
    <w:rsid w:val="00DD5A5C"/>
    <w:rsid w:val="00DD65E8"/>
    <w:rsid w:val="00DE1F53"/>
    <w:rsid w:val="00DF1629"/>
    <w:rsid w:val="00E00568"/>
    <w:rsid w:val="00E12224"/>
    <w:rsid w:val="00E17D02"/>
    <w:rsid w:val="00E45959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03B2"/>
    <w:rsid w:val="00F24029"/>
    <w:rsid w:val="00F5109B"/>
    <w:rsid w:val="00F605DE"/>
    <w:rsid w:val="00F71386"/>
    <w:rsid w:val="00F75F6D"/>
    <w:rsid w:val="00F77856"/>
    <w:rsid w:val="00F93849"/>
    <w:rsid w:val="00F93EB1"/>
    <w:rsid w:val="00FB2C0D"/>
    <w:rsid w:val="00FC10BE"/>
    <w:rsid w:val="00FD1C27"/>
    <w:rsid w:val="00FD380B"/>
    <w:rsid w:val="00FE128D"/>
    <w:rsid w:val="00FE6295"/>
    <w:rsid w:val="00FE667D"/>
    <w:rsid w:val="00FF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DFAED020-98F5-42E6-AD6F-ACAB44A1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713499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349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3E5BD7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character" w:customStyle="1" w:styleId="WW8Num4z0">
    <w:name w:val="WW8Num4z0"/>
    <w:rsid w:val="00AD78F1"/>
  </w:style>
  <w:style w:type="paragraph" w:customStyle="1" w:styleId="Default">
    <w:name w:val="Default"/>
    <w:rsid w:val="00AD78F1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lgorzata.krawczyk-blicharska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D92EF-FA35-4677-8B05-24961C3DC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1030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Płusa</cp:lastModifiedBy>
  <cp:revision>3</cp:revision>
  <cp:lastPrinted>2025-10-28T07:51:00Z</cp:lastPrinted>
  <dcterms:created xsi:type="dcterms:W3CDTF">2026-09-17T14:51:00Z</dcterms:created>
  <dcterms:modified xsi:type="dcterms:W3CDTF">2026-09-21T08:54:00Z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