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DD2A" w14:textId="77777777" w:rsidR="00293B92" w:rsidRPr="00FE5BF0" w:rsidRDefault="00293B92" w:rsidP="00293B92">
      <w:pPr>
        <w:spacing w:before="38"/>
        <w:ind w:left="6392"/>
        <w:rPr>
          <w:rFonts w:ascii="Aptos" w:hAnsi="Aptos" w:cs="Times New Roman"/>
          <w:spacing w:val="-2"/>
        </w:rPr>
      </w:pPr>
      <w:r w:rsidRPr="00FE5BF0">
        <w:rPr>
          <w:rFonts w:ascii="Aptos" w:hAnsi="Aptos" w:cs="Times New Roman"/>
        </w:rPr>
        <w:t>Załącznik</w:t>
      </w:r>
      <w:r w:rsidRPr="00FE5BF0">
        <w:rPr>
          <w:rFonts w:ascii="Aptos" w:hAnsi="Aptos" w:cs="Times New Roman"/>
          <w:spacing w:val="-5"/>
        </w:rPr>
        <w:t xml:space="preserve"> </w:t>
      </w:r>
      <w:r w:rsidRPr="00FE5BF0">
        <w:rPr>
          <w:rFonts w:ascii="Aptos" w:hAnsi="Aptos" w:cs="Times New Roman"/>
        </w:rPr>
        <w:t>nr</w:t>
      </w:r>
      <w:r w:rsidRPr="00FE5BF0">
        <w:rPr>
          <w:rFonts w:ascii="Aptos" w:hAnsi="Aptos" w:cs="Times New Roman"/>
          <w:spacing w:val="-3"/>
        </w:rPr>
        <w:t xml:space="preserve"> </w:t>
      </w:r>
      <w:r w:rsidRPr="00FE5BF0">
        <w:rPr>
          <w:rFonts w:ascii="Aptos" w:hAnsi="Aptos" w:cs="Times New Roman"/>
        </w:rPr>
        <w:t>4 do</w:t>
      </w:r>
      <w:r w:rsidRPr="00FE5BF0">
        <w:rPr>
          <w:rFonts w:ascii="Aptos" w:hAnsi="Aptos" w:cs="Times New Roman"/>
          <w:spacing w:val="-2"/>
        </w:rPr>
        <w:t xml:space="preserve"> </w:t>
      </w:r>
      <w:r w:rsidRPr="00FE5BF0">
        <w:rPr>
          <w:rFonts w:ascii="Aptos" w:hAnsi="Aptos" w:cs="Times New Roman"/>
        </w:rPr>
        <w:t>zarządzenia</w:t>
      </w:r>
      <w:r w:rsidRPr="00FE5BF0">
        <w:rPr>
          <w:rFonts w:ascii="Aptos" w:hAnsi="Aptos" w:cs="Times New Roman"/>
          <w:spacing w:val="-3"/>
        </w:rPr>
        <w:t xml:space="preserve"> </w:t>
      </w:r>
      <w:r w:rsidRPr="00FE5BF0">
        <w:rPr>
          <w:rFonts w:ascii="Aptos" w:hAnsi="Aptos" w:cs="Times New Roman"/>
        </w:rPr>
        <w:t>nr</w:t>
      </w:r>
      <w:r w:rsidRPr="00FE5BF0">
        <w:rPr>
          <w:rFonts w:ascii="Aptos" w:hAnsi="Aptos" w:cs="Times New Roman"/>
          <w:spacing w:val="1"/>
        </w:rPr>
        <w:t xml:space="preserve"> </w:t>
      </w:r>
      <w:r w:rsidRPr="00FE5BF0">
        <w:rPr>
          <w:rFonts w:ascii="Aptos" w:hAnsi="Aptos" w:cs="Times New Roman"/>
          <w:spacing w:val="-2"/>
        </w:rPr>
        <w:t>189/2025</w:t>
      </w:r>
    </w:p>
    <w:p w14:paraId="06FF79B7" w14:textId="77777777" w:rsidR="00293B92" w:rsidRPr="00FE5BF0" w:rsidRDefault="00293B92" w:rsidP="00293B92">
      <w:pPr>
        <w:spacing w:before="38"/>
        <w:ind w:left="6392"/>
        <w:rPr>
          <w:rFonts w:ascii="Aptos" w:hAnsi="Aptos" w:cs="Times New Roman"/>
        </w:rPr>
      </w:pPr>
    </w:p>
    <w:p w14:paraId="11ED12DD" w14:textId="77777777" w:rsidR="00293B92" w:rsidRPr="00FE5BF0" w:rsidRDefault="00293B92" w:rsidP="00293B92">
      <w:pPr>
        <w:pStyle w:val="Tytu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KARTA</w:t>
      </w:r>
      <w:r w:rsidRPr="00FE5BF0">
        <w:rPr>
          <w:rFonts w:ascii="Aptos" w:hAnsi="Aptos" w:cs="Times New Roman"/>
          <w:spacing w:val="-12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PRZEDMIOTU</w:t>
      </w:r>
      <w:r w:rsidRPr="00FE5BF0">
        <w:rPr>
          <w:rFonts w:ascii="Aptos" w:hAnsi="Aptos" w:cs="Times New Roman"/>
          <w:spacing w:val="-13"/>
          <w:sz w:val="22"/>
          <w:szCs w:val="22"/>
        </w:rPr>
        <w:t xml:space="preserve"> </w:t>
      </w:r>
      <w:r w:rsidRPr="00FE5BF0">
        <w:rPr>
          <w:rFonts w:ascii="Aptos" w:hAnsi="Aptos" w:cs="Times New Roman"/>
          <w:spacing w:val="-2"/>
          <w:sz w:val="22"/>
          <w:szCs w:val="22"/>
        </w:rPr>
        <w:t>(ZAJĘĆ)</w:t>
      </w:r>
    </w:p>
    <w:p w14:paraId="4EF9504C" w14:textId="77777777" w:rsidR="00293B92" w:rsidRPr="00FE5BF0" w:rsidRDefault="00293B92" w:rsidP="00293B92">
      <w:pPr>
        <w:pStyle w:val="Tekstpodstawowy"/>
        <w:spacing w:before="127"/>
        <w:rPr>
          <w:rFonts w:ascii="Aptos" w:hAnsi="Aptos" w:cs="Times New Roman"/>
          <w:sz w:val="22"/>
          <w:szCs w:val="22"/>
        </w:rPr>
      </w:pPr>
    </w:p>
    <w:p w14:paraId="4D8A4D4C" w14:textId="5B2BF3D0" w:rsidR="00293B92" w:rsidRPr="00FE5BF0" w:rsidRDefault="00293B92" w:rsidP="00293B92">
      <w:pPr>
        <w:pStyle w:val="Tekstpodstawowy"/>
        <w:spacing w:before="0"/>
        <w:ind w:left="437"/>
        <w:rPr>
          <w:rFonts w:ascii="Aptos" w:hAnsi="Aptos" w:cs="Times New Roman"/>
          <w:b w:val="0"/>
          <w:bCs w:val="0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Kod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przedmiotu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(zajęć): </w:t>
      </w:r>
      <w:r w:rsidRPr="00FE5BF0">
        <w:rPr>
          <w:rFonts w:ascii="Aptos" w:hAnsi="Aptos" w:cs="Times New Roman"/>
          <w:b w:val="0"/>
          <w:bCs w:val="0"/>
          <w:spacing w:val="-2"/>
          <w:sz w:val="22"/>
          <w:szCs w:val="22"/>
        </w:rPr>
        <w:t>0232.5.FILPL2.D.AP</w:t>
      </w:r>
    </w:p>
    <w:p w14:paraId="4DC446B5" w14:textId="59107BDB" w:rsidR="00293B92" w:rsidRPr="00FE5BF0" w:rsidRDefault="00293B92" w:rsidP="00293B92">
      <w:pPr>
        <w:pStyle w:val="Tekstpodstawowy"/>
        <w:spacing w:before="283"/>
        <w:ind w:left="439"/>
        <w:rPr>
          <w:rFonts w:ascii="Aptos" w:hAnsi="Aptos" w:cs="Times New Roman"/>
          <w:b w:val="0"/>
          <w:bCs w:val="0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Nazwa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przedmiotu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(zajęć)</w:t>
      </w:r>
      <w:r w:rsidRPr="00FE5BF0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w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języku</w:t>
      </w:r>
      <w:r w:rsidRPr="00FE5BF0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polskim: </w:t>
      </w:r>
      <w:r w:rsidRPr="00FE5BF0">
        <w:rPr>
          <w:rFonts w:ascii="Aptos" w:hAnsi="Aptos" w:cs="Times New Roman"/>
          <w:b w:val="0"/>
          <w:bCs w:val="0"/>
          <w:spacing w:val="-2"/>
          <w:sz w:val="22"/>
          <w:szCs w:val="22"/>
        </w:rPr>
        <w:t>Archiwa pisarzy</w:t>
      </w:r>
    </w:p>
    <w:p w14:paraId="7DD96F62" w14:textId="205C1AFD" w:rsidR="00293B92" w:rsidRPr="00FE5BF0" w:rsidRDefault="00293B92" w:rsidP="00293B92">
      <w:pPr>
        <w:pStyle w:val="Tekstpodstawowy"/>
        <w:spacing w:before="84"/>
        <w:ind w:left="439"/>
        <w:rPr>
          <w:rFonts w:ascii="Aptos" w:hAnsi="Aptos" w:cs="Times New Roman"/>
          <w:b w:val="0"/>
          <w:bCs w:val="0"/>
          <w:spacing w:val="-2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Nazwa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przedmiotu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(zajęć)</w:t>
      </w:r>
      <w:r w:rsidRPr="00FE5BF0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w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języku</w:t>
      </w:r>
      <w:r w:rsidRPr="00FE5BF0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FE5BF0">
        <w:rPr>
          <w:rFonts w:ascii="Aptos" w:hAnsi="Aptos" w:cs="Times New Roman"/>
          <w:spacing w:val="-2"/>
          <w:sz w:val="22"/>
          <w:szCs w:val="22"/>
        </w:rPr>
        <w:t>angielskim</w:t>
      </w:r>
      <w:r w:rsidRPr="00FE5BF0">
        <w:rPr>
          <w:rFonts w:ascii="Aptos" w:hAnsi="Aptos" w:cs="Times New Roman"/>
          <w:b w:val="0"/>
          <w:bCs w:val="0"/>
          <w:spacing w:val="-2"/>
          <w:sz w:val="22"/>
          <w:szCs w:val="22"/>
        </w:rPr>
        <w:t xml:space="preserve">: </w:t>
      </w:r>
      <w:proofErr w:type="spellStart"/>
      <w:r w:rsidRPr="00FE5BF0">
        <w:rPr>
          <w:rFonts w:ascii="Aptos" w:hAnsi="Aptos" w:cs="Times New Roman"/>
          <w:b w:val="0"/>
          <w:bCs w:val="0"/>
          <w:sz w:val="22"/>
          <w:szCs w:val="22"/>
        </w:rPr>
        <w:t>Writers</w:t>
      </w:r>
      <w:proofErr w:type="spellEnd"/>
      <w:r w:rsidRPr="00FE5BF0">
        <w:rPr>
          <w:rFonts w:ascii="Aptos" w:hAnsi="Aptos" w:cs="Times New Roman"/>
          <w:b w:val="0"/>
          <w:bCs w:val="0"/>
          <w:sz w:val="22"/>
          <w:szCs w:val="22"/>
        </w:rPr>
        <w:t xml:space="preserve">' </w:t>
      </w:r>
      <w:proofErr w:type="spellStart"/>
      <w:r w:rsidRPr="00FE5BF0">
        <w:rPr>
          <w:rFonts w:ascii="Aptos" w:hAnsi="Aptos" w:cs="Times New Roman"/>
          <w:b w:val="0"/>
          <w:bCs w:val="0"/>
          <w:sz w:val="22"/>
          <w:szCs w:val="22"/>
        </w:rPr>
        <w:t>Archives</w:t>
      </w:r>
      <w:proofErr w:type="spellEnd"/>
    </w:p>
    <w:p w14:paraId="1992F672" w14:textId="77777777" w:rsidR="00293B92" w:rsidRPr="00FE5BF0" w:rsidRDefault="00293B92" w:rsidP="00293B92">
      <w:pPr>
        <w:pStyle w:val="Tekstpodstawowy"/>
        <w:spacing w:before="84"/>
        <w:ind w:left="439"/>
        <w:rPr>
          <w:rFonts w:ascii="Aptos" w:hAnsi="Aptos" w:cs="Times New Roman"/>
          <w:b w:val="0"/>
          <w:bCs w:val="0"/>
          <w:spacing w:val="-2"/>
          <w:sz w:val="22"/>
          <w:szCs w:val="22"/>
        </w:rPr>
      </w:pPr>
    </w:p>
    <w:p w14:paraId="36051FFF" w14:textId="77777777" w:rsidR="00293B92" w:rsidRPr="00FE5BF0" w:rsidRDefault="00293B92" w:rsidP="00293B92">
      <w:pPr>
        <w:pStyle w:val="Tekstpodstawowy"/>
        <w:spacing w:before="84"/>
        <w:ind w:left="439"/>
        <w:rPr>
          <w:rFonts w:ascii="Aptos" w:hAnsi="Aptos" w:cs="Times New Roman"/>
          <w:b w:val="0"/>
          <w:bCs w:val="0"/>
          <w:sz w:val="22"/>
          <w:szCs w:val="22"/>
        </w:rPr>
      </w:pPr>
    </w:p>
    <w:p w14:paraId="7DA95665" w14:textId="77777777" w:rsidR="00293B92" w:rsidRPr="00FE5BF0" w:rsidRDefault="00293B92" w:rsidP="00293B92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Usytuowanie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przedmiotu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</w:rPr>
        <w:t>(zajęć)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w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systemie</w:t>
      </w:r>
      <w:r w:rsidRPr="00FE5BF0">
        <w:rPr>
          <w:rFonts w:ascii="Aptos" w:hAnsi="Aptos" w:cs="Times New Roman"/>
          <w:b/>
          <w:spacing w:val="-2"/>
        </w:rPr>
        <w:t xml:space="preserve"> studiów</w:t>
      </w:r>
    </w:p>
    <w:p w14:paraId="64645BF2" w14:textId="77777777" w:rsidR="00293B92" w:rsidRPr="00FE5BF0" w:rsidRDefault="00293B92" w:rsidP="00293B92">
      <w:pPr>
        <w:pStyle w:val="Tekstpodstawowy"/>
        <w:spacing w:before="7" w:after="1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5005"/>
      </w:tblGrid>
      <w:tr w:rsidR="00293B92" w:rsidRPr="00FE5BF0" w14:paraId="652EC494" w14:textId="77777777" w:rsidTr="00ED4B7F">
        <w:trPr>
          <w:trHeight w:val="335"/>
        </w:trPr>
        <w:tc>
          <w:tcPr>
            <w:tcW w:w="4744" w:type="dxa"/>
          </w:tcPr>
          <w:p w14:paraId="79284B78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1.1.</w:t>
            </w:r>
            <w:r w:rsidRPr="00FE5BF0">
              <w:rPr>
                <w:rFonts w:ascii="Aptos" w:hAnsi="Aptos" w:cs="Times New Roman"/>
                <w:b/>
                <w:spacing w:val="4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Kierunek</w:t>
            </w:r>
            <w:proofErr w:type="spellEnd"/>
            <w:r w:rsidRPr="00FE5BF0">
              <w:rPr>
                <w:rFonts w:ascii="Aptos" w:hAnsi="Aptos" w:cs="Times New Roman"/>
                <w:b/>
                <w:spacing w:val="-3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19E444C4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eastAsia="Times New Roman" w:hAnsi="Aptos" w:cs="Times New Roman"/>
              </w:rPr>
              <w:t>filologia</w:t>
            </w:r>
            <w:proofErr w:type="spellEnd"/>
            <w:r w:rsidRPr="00FE5BF0">
              <w:rPr>
                <w:rFonts w:ascii="Aptos" w:eastAsia="Times New Roman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eastAsia="Times New Roman" w:hAnsi="Aptos" w:cs="Times New Roman"/>
              </w:rPr>
              <w:t>polska</w:t>
            </w:r>
            <w:proofErr w:type="spellEnd"/>
          </w:p>
        </w:tc>
      </w:tr>
      <w:tr w:rsidR="00293B92" w:rsidRPr="00FE5BF0" w14:paraId="68604752" w14:textId="77777777" w:rsidTr="00ED4B7F">
        <w:trPr>
          <w:trHeight w:val="294"/>
        </w:trPr>
        <w:tc>
          <w:tcPr>
            <w:tcW w:w="4744" w:type="dxa"/>
          </w:tcPr>
          <w:p w14:paraId="4E385681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1.2.</w:t>
            </w:r>
            <w:r w:rsidRPr="00FE5BF0">
              <w:rPr>
                <w:rFonts w:ascii="Aptos" w:hAnsi="Aptos" w:cs="Times New Roman"/>
                <w:b/>
                <w:spacing w:val="47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Forma</w:t>
            </w:r>
            <w:r w:rsidRPr="00FE5BF0">
              <w:rPr>
                <w:rFonts w:ascii="Aptos" w:hAnsi="Aptos" w:cs="Times New Roman"/>
                <w:b/>
                <w:spacing w:val="-1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25B6C8D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stacjonarne</w:t>
            </w:r>
            <w:proofErr w:type="spellEnd"/>
          </w:p>
        </w:tc>
      </w:tr>
      <w:tr w:rsidR="00293B92" w:rsidRPr="00FE5BF0" w14:paraId="78F2CAE9" w14:textId="77777777" w:rsidTr="00ED4B7F">
        <w:trPr>
          <w:trHeight w:val="294"/>
        </w:trPr>
        <w:tc>
          <w:tcPr>
            <w:tcW w:w="4744" w:type="dxa"/>
          </w:tcPr>
          <w:p w14:paraId="509CF66C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1.3.</w:t>
            </w:r>
            <w:r w:rsidRPr="00FE5BF0">
              <w:rPr>
                <w:rFonts w:ascii="Aptos" w:hAnsi="Aptos" w:cs="Times New Roman"/>
                <w:b/>
                <w:spacing w:val="4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Poziom</w:t>
            </w:r>
            <w:proofErr w:type="spellEnd"/>
            <w:r w:rsidRPr="00FE5BF0">
              <w:rPr>
                <w:rFonts w:ascii="Aptos" w:hAnsi="Aptos" w:cs="Times New Roman"/>
                <w:b/>
                <w:spacing w:val="-1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0A65AB6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drugiego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stopnia</w:t>
            </w:r>
            <w:proofErr w:type="spellEnd"/>
          </w:p>
        </w:tc>
      </w:tr>
      <w:tr w:rsidR="00293B92" w:rsidRPr="00FE5BF0" w14:paraId="39DC4A53" w14:textId="77777777" w:rsidTr="00ED4B7F">
        <w:trPr>
          <w:trHeight w:val="295"/>
        </w:trPr>
        <w:tc>
          <w:tcPr>
            <w:tcW w:w="4744" w:type="dxa"/>
          </w:tcPr>
          <w:p w14:paraId="155F41D6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1.4.</w:t>
            </w:r>
            <w:r w:rsidRPr="00FE5BF0">
              <w:rPr>
                <w:rFonts w:ascii="Aptos" w:hAnsi="Aptos" w:cs="Times New Roman"/>
                <w:b/>
                <w:spacing w:val="4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Profil</w:t>
            </w:r>
            <w:proofErr w:type="spellEnd"/>
            <w:r w:rsidRPr="00FE5BF0">
              <w:rPr>
                <w:rFonts w:ascii="Aptos" w:hAnsi="Aptos" w:cs="Times New Roman"/>
                <w:b/>
                <w:spacing w:val="-1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026D6585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ogólnoakademicki</w:t>
            </w:r>
            <w:proofErr w:type="spellEnd"/>
          </w:p>
        </w:tc>
      </w:tr>
      <w:tr w:rsidR="00293B92" w:rsidRPr="00FE5BF0" w14:paraId="683D82F2" w14:textId="77777777" w:rsidTr="00ED4B7F">
        <w:trPr>
          <w:trHeight w:val="294"/>
        </w:trPr>
        <w:tc>
          <w:tcPr>
            <w:tcW w:w="4744" w:type="dxa"/>
          </w:tcPr>
          <w:p w14:paraId="531C3609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1.5.</w:t>
            </w:r>
            <w:r w:rsidRPr="00FE5BF0">
              <w:rPr>
                <w:rFonts w:ascii="Aptos" w:hAnsi="Aptos" w:cs="Times New Roman"/>
                <w:b/>
                <w:spacing w:val="40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Osoba</w:t>
            </w:r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przygotowująca</w:t>
            </w:r>
            <w:proofErr w:type="spellEnd"/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kartę</w:t>
            </w:r>
            <w:proofErr w:type="spellEnd"/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przedmiotu</w:t>
            </w:r>
            <w:proofErr w:type="spellEnd"/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zajęć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)</w:t>
            </w:r>
          </w:p>
        </w:tc>
        <w:tc>
          <w:tcPr>
            <w:tcW w:w="5005" w:type="dxa"/>
          </w:tcPr>
          <w:p w14:paraId="7C51C69E" w14:textId="495F3F07" w:rsidR="00293B92" w:rsidRPr="00FE5BF0" w:rsidRDefault="00DF23B7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dr hab. Mirosław Wójcik, prof. UJK</w:t>
            </w:r>
          </w:p>
        </w:tc>
      </w:tr>
      <w:tr w:rsidR="00293B92" w:rsidRPr="00FE5BF0" w14:paraId="185956AF" w14:textId="77777777" w:rsidTr="00ED4B7F">
        <w:trPr>
          <w:trHeight w:val="294"/>
        </w:trPr>
        <w:tc>
          <w:tcPr>
            <w:tcW w:w="4744" w:type="dxa"/>
          </w:tcPr>
          <w:p w14:paraId="1AD57F51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1.6.</w:t>
            </w:r>
            <w:r w:rsidRPr="00FE5BF0">
              <w:rPr>
                <w:rFonts w:ascii="Aptos" w:hAnsi="Aptos" w:cs="Times New Roman"/>
                <w:b/>
                <w:spacing w:val="4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0B821481" w14:textId="0E1B556F" w:rsidR="00293B92" w:rsidRPr="00FE5BF0" w:rsidRDefault="00DF23B7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41 349-71-14; miroslaw.wojcik@ujk.edu.pl</w:t>
            </w:r>
          </w:p>
        </w:tc>
      </w:tr>
    </w:tbl>
    <w:p w14:paraId="365F256E" w14:textId="77777777" w:rsidR="00293B92" w:rsidRPr="00FE5BF0" w:rsidRDefault="00293B92" w:rsidP="00293B92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Ogólna</w:t>
      </w:r>
      <w:r w:rsidRPr="00FE5BF0">
        <w:rPr>
          <w:rFonts w:ascii="Aptos" w:hAnsi="Aptos" w:cs="Times New Roman"/>
          <w:b/>
          <w:spacing w:val="-5"/>
        </w:rPr>
        <w:t xml:space="preserve"> </w:t>
      </w:r>
      <w:r w:rsidRPr="00FE5BF0">
        <w:rPr>
          <w:rFonts w:ascii="Aptos" w:hAnsi="Aptos" w:cs="Times New Roman"/>
          <w:b/>
        </w:rPr>
        <w:t>charakterystyka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</w:rPr>
        <w:t>przedmiotu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  <w:spacing w:val="-2"/>
        </w:rPr>
        <w:t>(zajęć)</w:t>
      </w:r>
    </w:p>
    <w:p w14:paraId="7B2BCD17" w14:textId="77777777" w:rsidR="00293B92" w:rsidRPr="00FE5BF0" w:rsidRDefault="00293B92" w:rsidP="00293B92">
      <w:pPr>
        <w:pStyle w:val="Tekstpodstawowy"/>
        <w:spacing w:before="7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293B92" w:rsidRPr="00FE5BF0" w14:paraId="7D5F5660" w14:textId="77777777" w:rsidTr="00ED4B7F">
        <w:trPr>
          <w:trHeight w:val="294"/>
        </w:trPr>
        <w:tc>
          <w:tcPr>
            <w:tcW w:w="3469" w:type="dxa"/>
          </w:tcPr>
          <w:p w14:paraId="5A67ED48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2.1.</w:t>
            </w:r>
            <w:r w:rsidRPr="00FE5BF0">
              <w:rPr>
                <w:rFonts w:ascii="Aptos" w:hAnsi="Aptos" w:cs="Times New Roman"/>
                <w:b/>
                <w:spacing w:val="-1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Język</w:t>
            </w:r>
            <w:proofErr w:type="spellEnd"/>
            <w:r w:rsidRPr="00FE5BF0">
              <w:rPr>
                <w:rFonts w:ascii="Aptos" w:hAnsi="Aptos" w:cs="Times New Roman"/>
                <w:b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6006BBCB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polski</w:t>
            </w:r>
            <w:proofErr w:type="spellEnd"/>
          </w:p>
        </w:tc>
      </w:tr>
      <w:tr w:rsidR="00293B92" w:rsidRPr="00FE5BF0" w14:paraId="59349DD9" w14:textId="77777777" w:rsidTr="00ED4B7F">
        <w:trPr>
          <w:trHeight w:val="294"/>
        </w:trPr>
        <w:tc>
          <w:tcPr>
            <w:tcW w:w="3469" w:type="dxa"/>
          </w:tcPr>
          <w:p w14:paraId="4D8195D6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2"/>
              </w:rPr>
              <w:t>2.2.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Wymagania</w:t>
            </w:r>
            <w:proofErr w:type="spellEnd"/>
            <w:r w:rsidRPr="00FE5BF0">
              <w:rPr>
                <w:rFonts w:ascii="Aptos" w:hAnsi="Aptos" w:cs="Times New Roman"/>
                <w:b/>
                <w:spacing w:val="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7F5E2168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brak</w:t>
            </w:r>
            <w:proofErr w:type="spellEnd"/>
          </w:p>
        </w:tc>
      </w:tr>
    </w:tbl>
    <w:p w14:paraId="52986C77" w14:textId="77777777" w:rsidR="00293B92" w:rsidRPr="00FE5BF0" w:rsidRDefault="00293B92" w:rsidP="00293B92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Szczegółowa</w:t>
      </w:r>
      <w:r w:rsidRPr="00FE5BF0">
        <w:rPr>
          <w:rFonts w:ascii="Aptos" w:hAnsi="Aptos" w:cs="Times New Roman"/>
          <w:b/>
          <w:spacing w:val="-7"/>
        </w:rPr>
        <w:t xml:space="preserve"> </w:t>
      </w:r>
      <w:r w:rsidRPr="00FE5BF0">
        <w:rPr>
          <w:rFonts w:ascii="Aptos" w:hAnsi="Aptos" w:cs="Times New Roman"/>
          <w:b/>
        </w:rPr>
        <w:t>charakterystyka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przedmiotu</w:t>
      </w:r>
      <w:r w:rsidRPr="00FE5BF0">
        <w:rPr>
          <w:rFonts w:ascii="Aptos" w:hAnsi="Aptos" w:cs="Times New Roman"/>
          <w:b/>
          <w:spacing w:val="-2"/>
        </w:rPr>
        <w:t xml:space="preserve"> (zajęć)</w:t>
      </w:r>
    </w:p>
    <w:p w14:paraId="3C85FAE1" w14:textId="77777777" w:rsidR="00293B92" w:rsidRPr="00FE5BF0" w:rsidRDefault="00293B92" w:rsidP="00293B92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3"/>
      </w:tblGrid>
      <w:tr w:rsidR="00293B92" w:rsidRPr="00FE5BF0" w14:paraId="427CF214" w14:textId="77777777" w:rsidTr="00ED4B7F">
        <w:trPr>
          <w:trHeight w:val="590"/>
        </w:trPr>
        <w:tc>
          <w:tcPr>
            <w:tcW w:w="3467" w:type="dxa"/>
          </w:tcPr>
          <w:p w14:paraId="7AF667EB" w14:textId="77777777" w:rsidR="00293B92" w:rsidRPr="00FE5BF0" w:rsidRDefault="00293B92" w:rsidP="00ED4B7F">
            <w:pPr>
              <w:pStyle w:val="TableParagraph"/>
              <w:spacing w:before="4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3.1.</w:t>
            </w:r>
            <w:r w:rsidRPr="00FE5BF0">
              <w:rPr>
                <w:rFonts w:ascii="Aptos" w:hAnsi="Aptos" w:cs="Times New Roman"/>
                <w:b/>
                <w:spacing w:val="-15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Forma</w:t>
            </w:r>
            <w:r w:rsidRPr="00FE5BF0">
              <w:rPr>
                <w:rFonts w:ascii="Aptos" w:hAnsi="Aptos" w:cs="Times New Roman"/>
                <w:b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4"/>
              </w:rPr>
              <w:t>zajęć</w:t>
            </w:r>
            <w:proofErr w:type="spellEnd"/>
          </w:p>
        </w:tc>
        <w:tc>
          <w:tcPr>
            <w:tcW w:w="6283" w:type="dxa"/>
          </w:tcPr>
          <w:p w14:paraId="7D0EF93F" w14:textId="60673987" w:rsidR="00293B92" w:rsidRPr="00FE5BF0" w:rsidRDefault="00293B92" w:rsidP="00FE5BF0">
            <w:pPr>
              <w:pStyle w:val="TableParagraph"/>
              <w:spacing w:before="36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  <w:spacing w:val="-2"/>
              </w:rPr>
              <w:t>ćwiczenia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 xml:space="preserve"> </w:t>
            </w:r>
          </w:p>
        </w:tc>
      </w:tr>
      <w:tr w:rsidR="00293B92" w:rsidRPr="00FE5BF0" w14:paraId="6D4D3C61" w14:textId="77777777" w:rsidTr="00ED4B7F">
        <w:trPr>
          <w:trHeight w:val="294"/>
        </w:trPr>
        <w:tc>
          <w:tcPr>
            <w:tcW w:w="3467" w:type="dxa"/>
          </w:tcPr>
          <w:p w14:paraId="4E5FBD69" w14:textId="77777777" w:rsidR="00293B92" w:rsidRPr="00FE5BF0" w:rsidRDefault="00293B92" w:rsidP="00ED4B7F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3.2.</w:t>
            </w:r>
            <w:r w:rsidRPr="00FE5BF0">
              <w:rPr>
                <w:rFonts w:ascii="Aptos" w:hAnsi="Aptos" w:cs="Times New Roman"/>
                <w:b/>
                <w:spacing w:val="-13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Miejsce</w:t>
            </w:r>
            <w:proofErr w:type="spellEnd"/>
            <w:r w:rsidRPr="00FE5BF0">
              <w:rPr>
                <w:rFonts w:ascii="Aptos" w:hAnsi="Aptos" w:cs="Times New Roman"/>
                <w:b/>
                <w:spacing w:val="-12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realizacji</w:t>
            </w:r>
            <w:proofErr w:type="spellEnd"/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4"/>
              </w:rPr>
              <w:t>zajęć</w:t>
            </w:r>
            <w:proofErr w:type="spellEnd"/>
          </w:p>
        </w:tc>
        <w:tc>
          <w:tcPr>
            <w:tcW w:w="6283" w:type="dxa"/>
          </w:tcPr>
          <w:p w14:paraId="49F23E4F" w14:textId="7E29F793" w:rsidR="00293B92" w:rsidRPr="00FE5BF0" w:rsidRDefault="00DF23B7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zajęcia</w:t>
            </w:r>
            <w:proofErr w:type="spellEnd"/>
            <w:r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</w:rPr>
              <w:t>pomieszczeniach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dydaktycznych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UJK</w:t>
            </w:r>
          </w:p>
        </w:tc>
      </w:tr>
      <w:tr w:rsidR="00DF23B7" w:rsidRPr="00FE5BF0" w14:paraId="38498C1D" w14:textId="77777777" w:rsidTr="00ED4B7F">
        <w:trPr>
          <w:trHeight w:val="295"/>
        </w:trPr>
        <w:tc>
          <w:tcPr>
            <w:tcW w:w="3467" w:type="dxa"/>
          </w:tcPr>
          <w:p w14:paraId="471253B8" w14:textId="77777777" w:rsidR="00DF23B7" w:rsidRPr="00FE5BF0" w:rsidRDefault="00DF23B7" w:rsidP="00DF23B7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3.3.</w:t>
            </w:r>
            <w:r w:rsidRPr="00FE5BF0">
              <w:rPr>
                <w:rFonts w:ascii="Aptos" w:hAnsi="Aptos" w:cs="Times New Roman"/>
                <w:b/>
                <w:spacing w:val="-15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Forma</w:t>
            </w:r>
            <w:r w:rsidRPr="00FE5BF0">
              <w:rPr>
                <w:rFonts w:ascii="Aptos" w:hAnsi="Aptos" w:cs="Times New Roman"/>
                <w:b/>
                <w:spacing w:val="-10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zaliczenia</w:t>
            </w:r>
            <w:proofErr w:type="spellEnd"/>
            <w:r w:rsidRPr="00FE5BF0">
              <w:rPr>
                <w:rFonts w:ascii="Aptos" w:hAnsi="Aptos" w:cs="Times New Roman"/>
                <w:b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4"/>
              </w:rPr>
              <w:t>zajęć</w:t>
            </w:r>
            <w:proofErr w:type="spellEnd"/>
          </w:p>
        </w:tc>
        <w:tc>
          <w:tcPr>
            <w:tcW w:w="6283" w:type="dxa"/>
          </w:tcPr>
          <w:p w14:paraId="252284B3" w14:textId="7A46FEF6" w:rsidR="00DF23B7" w:rsidRPr="00FE5BF0" w:rsidRDefault="00DF23B7" w:rsidP="00DF23B7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zaliczenie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z </w:t>
            </w:r>
            <w:proofErr w:type="spellStart"/>
            <w:r w:rsidRPr="00FE5BF0">
              <w:rPr>
                <w:rFonts w:ascii="Aptos" w:hAnsi="Aptos" w:cs="Times New Roman"/>
              </w:rPr>
              <w:t>oceną</w:t>
            </w:r>
            <w:proofErr w:type="spellEnd"/>
          </w:p>
        </w:tc>
      </w:tr>
      <w:tr w:rsidR="00DF23B7" w:rsidRPr="00FE5BF0" w14:paraId="62B207C5" w14:textId="77777777" w:rsidTr="00ED4B7F">
        <w:trPr>
          <w:trHeight w:val="294"/>
        </w:trPr>
        <w:tc>
          <w:tcPr>
            <w:tcW w:w="3467" w:type="dxa"/>
          </w:tcPr>
          <w:p w14:paraId="7890FA24" w14:textId="77777777" w:rsidR="00DF23B7" w:rsidRPr="00FE5BF0" w:rsidRDefault="00DF23B7" w:rsidP="00DF23B7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3.4.</w:t>
            </w:r>
            <w:r w:rsidRPr="00FE5BF0">
              <w:rPr>
                <w:rFonts w:ascii="Aptos" w:hAnsi="Aptos" w:cs="Times New Roman"/>
                <w:b/>
                <w:spacing w:val="-13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Metody</w:t>
            </w:r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dydaktyczne</w:t>
            </w:r>
            <w:proofErr w:type="spellEnd"/>
          </w:p>
        </w:tc>
        <w:tc>
          <w:tcPr>
            <w:tcW w:w="6283" w:type="dxa"/>
          </w:tcPr>
          <w:p w14:paraId="6CD92D76" w14:textId="6A4FD39D" w:rsidR="00DF23B7" w:rsidRPr="00FE5BF0" w:rsidRDefault="00DF23B7" w:rsidP="00DF23B7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podające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problemowe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ćwiczebne</w:t>
            </w:r>
            <w:proofErr w:type="spellEnd"/>
            <w:r w:rsidRPr="00FE5BF0">
              <w:rPr>
                <w:rFonts w:ascii="Aptos" w:hAnsi="Aptos" w:cs="Times New Roman"/>
              </w:rPr>
              <w:t xml:space="preserve"> z </w:t>
            </w:r>
            <w:proofErr w:type="spellStart"/>
            <w:r w:rsidRPr="00FE5BF0">
              <w:rPr>
                <w:rFonts w:ascii="Aptos" w:hAnsi="Aptos" w:cs="Times New Roman"/>
              </w:rPr>
              <w:t>realizacją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zadań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wytwórczych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oraz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oglądowe</w:t>
            </w:r>
            <w:proofErr w:type="spellEnd"/>
            <w:r w:rsidRPr="00FE5BF0">
              <w:rPr>
                <w:rFonts w:ascii="Aptos" w:hAnsi="Aptos" w:cs="Times New Roman"/>
              </w:rPr>
              <w:t xml:space="preserve"> z </w:t>
            </w:r>
            <w:proofErr w:type="spellStart"/>
            <w:r w:rsidRPr="00FE5BF0">
              <w:rPr>
                <w:rFonts w:ascii="Aptos" w:hAnsi="Aptos" w:cs="Times New Roman"/>
              </w:rPr>
              <w:t>wykorzystaniem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technicznych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środków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dydaktycznych</w:t>
            </w:r>
            <w:proofErr w:type="spellEnd"/>
          </w:p>
        </w:tc>
      </w:tr>
      <w:tr w:rsidR="00DF23B7" w:rsidRPr="00FE5BF0" w14:paraId="39E09D08" w14:textId="77777777" w:rsidTr="00ED4B7F">
        <w:trPr>
          <w:trHeight w:val="294"/>
        </w:trPr>
        <w:tc>
          <w:tcPr>
            <w:tcW w:w="3467" w:type="dxa"/>
          </w:tcPr>
          <w:p w14:paraId="62E0ECCD" w14:textId="77777777" w:rsidR="00DF23B7" w:rsidRPr="00FE5BF0" w:rsidRDefault="00DF23B7" w:rsidP="00DF23B7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3.5.a.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Wykaz</w:t>
            </w:r>
            <w:proofErr w:type="spellEnd"/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literatury</w:t>
            </w:r>
            <w:proofErr w:type="spellEnd"/>
            <w:r w:rsidRPr="00FE5BF0">
              <w:rPr>
                <w:rFonts w:ascii="Aptos" w:hAnsi="Aptos" w:cs="Times New Roman"/>
                <w:b/>
                <w:spacing w:val="-3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podstawowej</w:t>
            </w:r>
            <w:proofErr w:type="spellEnd"/>
          </w:p>
        </w:tc>
        <w:tc>
          <w:tcPr>
            <w:tcW w:w="6283" w:type="dxa"/>
          </w:tcPr>
          <w:p w14:paraId="4D23C003" w14:textId="77777777" w:rsidR="00DF23B7" w:rsidRPr="00FE5BF0" w:rsidRDefault="00DF23B7" w:rsidP="00DF23B7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1.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Archiwa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i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bruliony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pisarzy</w:t>
            </w:r>
            <w:proofErr w:type="spellEnd"/>
            <w:r w:rsidRPr="00FE5BF0">
              <w:rPr>
                <w:rFonts w:ascii="Aptos" w:hAnsi="Aptos" w:cs="Times New Roman"/>
              </w:rPr>
              <w:t xml:space="preserve">, red. M. </w:t>
            </w:r>
            <w:proofErr w:type="spellStart"/>
            <w:r w:rsidRPr="00FE5BF0">
              <w:rPr>
                <w:rFonts w:ascii="Aptos" w:hAnsi="Aptos" w:cs="Times New Roman"/>
              </w:rPr>
              <w:t>Prussak</w:t>
            </w:r>
            <w:proofErr w:type="spellEnd"/>
            <w:r w:rsidRPr="00FE5BF0">
              <w:rPr>
                <w:rFonts w:ascii="Aptos" w:hAnsi="Aptos" w:cs="Times New Roman"/>
              </w:rPr>
              <w:t>, P. Bem, Ł. Cybulski, Warszawa 2017.</w:t>
            </w:r>
          </w:p>
          <w:p w14:paraId="6F8A1265" w14:textId="5E8236F6" w:rsidR="00DF23B7" w:rsidRPr="00FE5BF0" w:rsidRDefault="00DF23B7" w:rsidP="00DF23B7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2. Marzec</w:t>
            </w:r>
            <w:r w:rsidR="00FE5BF0">
              <w:rPr>
                <w:rFonts w:ascii="Aptos" w:hAnsi="Aptos" w:cs="Times New Roman"/>
              </w:rPr>
              <w:t xml:space="preserve"> L.</w:t>
            </w:r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Papiery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po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Iłłakowiczównie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Archiwum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jako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przedmiot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badań</w:t>
            </w:r>
            <w:proofErr w:type="spellEnd"/>
            <w:r w:rsidRPr="00FE5BF0">
              <w:rPr>
                <w:rFonts w:ascii="Aptos" w:hAnsi="Aptos" w:cs="Times New Roman"/>
              </w:rPr>
              <w:t>, Warszawa 2022.</w:t>
            </w:r>
          </w:p>
          <w:p w14:paraId="1EF0AEB2" w14:textId="0E093CCB" w:rsidR="00DF23B7" w:rsidRPr="00FE5BF0" w:rsidRDefault="00DF23B7" w:rsidP="00DF23B7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3. Antoniuk</w:t>
            </w:r>
            <w:r w:rsidR="00FE5BF0">
              <w:rPr>
                <w:rFonts w:ascii="Aptos" w:hAnsi="Aptos" w:cs="Times New Roman"/>
              </w:rPr>
              <w:t xml:space="preserve"> M.</w:t>
            </w:r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Archiwa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i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bruliony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pisarzy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Odkrywanie</w:t>
            </w:r>
            <w:proofErr w:type="spellEnd"/>
            <w:r w:rsidRPr="00FE5BF0">
              <w:rPr>
                <w:rFonts w:ascii="Aptos" w:hAnsi="Aptos" w:cs="Times New Roman"/>
              </w:rPr>
              <w:t>, Warszawa 2017.</w:t>
            </w:r>
          </w:p>
          <w:p w14:paraId="69E96550" w14:textId="3A014E22" w:rsidR="00DF23B7" w:rsidRPr="00FE5BF0" w:rsidRDefault="00DF23B7" w:rsidP="00DF23B7">
            <w:pPr>
              <w:pStyle w:val="TableParagraph"/>
              <w:rPr>
                <w:rFonts w:ascii="Aptos" w:hAnsi="Aptos" w:cs="Times New Roman"/>
                <w:highlight w:val="yellow"/>
              </w:rPr>
            </w:pPr>
            <w:r w:rsidRPr="00FE5BF0">
              <w:rPr>
                <w:rFonts w:ascii="Aptos" w:hAnsi="Aptos" w:cs="Times New Roman"/>
              </w:rPr>
              <w:t xml:space="preserve">4.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Leksykon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archiwum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afektywnego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opr</w:t>
            </w:r>
            <w:proofErr w:type="spellEnd"/>
            <w:r w:rsidRPr="00FE5BF0">
              <w:rPr>
                <w:rFonts w:ascii="Aptos" w:hAnsi="Aptos" w:cs="Times New Roman"/>
              </w:rPr>
              <w:t xml:space="preserve">. G. Palladini, M. Pustianaz, </w:t>
            </w:r>
            <w:proofErr w:type="spellStart"/>
            <w:r w:rsidRPr="00FE5BF0">
              <w:rPr>
                <w:rFonts w:ascii="Aptos" w:hAnsi="Aptos" w:cs="Times New Roman"/>
              </w:rPr>
              <w:t>tłum</w:t>
            </w:r>
            <w:proofErr w:type="spellEnd"/>
            <w:r w:rsidRPr="00FE5BF0">
              <w:rPr>
                <w:rFonts w:ascii="Aptos" w:hAnsi="Aptos" w:cs="Times New Roman"/>
              </w:rPr>
              <w:t xml:space="preserve"> J. </w:t>
            </w:r>
            <w:proofErr w:type="spellStart"/>
            <w:r w:rsidRPr="00FE5BF0">
              <w:rPr>
                <w:rFonts w:ascii="Aptos" w:hAnsi="Aptos" w:cs="Times New Roman"/>
              </w:rPr>
              <w:t>Diduszko</w:t>
            </w:r>
            <w:proofErr w:type="spellEnd"/>
            <w:r w:rsidRPr="00FE5BF0">
              <w:rPr>
                <w:rFonts w:ascii="Aptos" w:hAnsi="Aptos" w:cs="Times New Roman"/>
              </w:rPr>
              <w:t xml:space="preserve"> i in., </w:t>
            </w:r>
            <w:proofErr w:type="spellStart"/>
            <w:r w:rsidRPr="00FE5BF0">
              <w:rPr>
                <w:rFonts w:ascii="Aptos" w:hAnsi="Aptos" w:cs="Times New Roman"/>
              </w:rPr>
              <w:t>Gdańsk</w:t>
            </w:r>
            <w:proofErr w:type="spellEnd"/>
            <w:r w:rsidRPr="00FE5BF0">
              <w:rPr>
                <w:rFonts w:ascii="Aptos" w:hAnsi="Aptos" w:cs="Times New Roman"/>
              </w:rPr>
              <w:t xml:space="preserve"> 2015.</w:t>
            </w:r>
          </w:p>
        </w:tc>
      </w:tr>
      <w:tr w:rsidR="00DF23B7" w:rsidRPr="00FE5BF0" w14:paraId="5B31B45E" w14:textId="77777777" w:rsidTr="00ED4B7F">
        <w:trPr>
          <w:trHeight w:val="294"/>
        </w:trPr>
        <w:tc>
          <w:tcPr>
            <w:tcW w:w="3467" w:type="dxa"/>
          </w:tcPr>
          <w:p w14:paraId="78F5161E" w14:textId="77777777" w:rsidR="00DF23B7" w:rsidRPr="00FE5BF0" w:rsidRDefault="00DF23B7" w:rsidP="00DF23B7">
            <w:pPr>
              <w:pStyle w:val="TableParagraph"/>
              <w:spacing w:before="1"/>
              <w:ind w:left="134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3.5.b.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Wykaz</w:t>
            </w:r>
            <w:proofErr w:type="spellEnd"/>
            <w:r w:rsidRPr="00FE5BF0">
              <w:rPr>
                <w:rFonts w:ascii="Aptos" w:hAnsi="Aptos" w:cs="Times New Roman"/>
                <w:b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literatury</w:t>
            </w:r>
            <w:proofErr w:type="spellEnd"/>
            <w:r w:rsidRPr="00FE5BF0">
              <w:rPr>
                <w:rFonts w:ascii="Aptos" w:hAnsi="Aptos" w:cs="Times New Roman"/>
                <w:b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uzupełniającej</w:t>
            </w:r>
            <w:proofErr w:type="spellEnd"/>
          </w:p>
        </w:tc>
        <w:tc>
          <w:tcPr>
            <w:tcW w:w="6283" w:type="dxa"/>
          </w:tcPr>
          <w:p w14:paraId="78566210" w14:textId="7AEA09DE" w:rsidR="00DF23B7" w:rsidRPr="00FE5BF0" w:rsidRDefault="00DF23B7" w:rsidP="00DF23B7">
            <w:pPr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1. </w:t>
            </w:r>
            <w:proofErr w:type="spellStart"/>
            <w:r w:rsidRPr="00FE5BF0">
              <w:rPr>
                <w:rFonts w:ascii="Aptos" w:hAnsi="Aptos" w:cs="Times New Roman"/>
              </w:rPr>
              <w:t>Czachowska</w:t>
            </w:r>
            <w:proofErr w:type="spellEnd"/>
            <w:r w:rsidR="00FE5BF0">
              <w:rPr>
                <w:rFonts w:ascii="Aptos" w:hAnsi="Aptos" w:cs="Times New Roman"/>
              </w:rPr>
              <w:t xml:space="preserve"> J.</w:t>
            </w:r>
            <w:r w:rsidRPr="00FE5BF0">
              <w:rPr>
                <w:rFonts w:ascii="Aptos" w:hAnsi="Aptos" w:cs="Times New Roman"/>
              </w:rPr>
              <w:t>, Loth</w:t>
            </w:r>
            <w:r w:rsidR="00FE5BF0">
              <w:rPr>
                <w:rFonts w:ascii="Aptos" w:hAnsi="Aptos" w:cs="Times New Roman"/>
              </w:rPr>
              <w:t xml:space="preserve"> R.</w:t>
            </w:r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Bibliografia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i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biblioteka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pracy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polonisty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Wrocław</w:t>
            </w:r>
            <w:proofErr w:type="spellEnd"/>
            <w:r w:rsidR="00FE5BF0">
              <w:rPr>
                <w:rFonts w:ascii="Aptos" w:hAnsi="Aptos" w:cs="Times New Roman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1977.</w:t>
            </w:r>
          </w:p>
          <w:p w14:paraId="24FCE4F8" w14:textId="217ECDF0" w:rsidR="00DF23B7" w:rsidRPr="00FE5BF0" w:rsidRDefault="00DF23B7" w:rsidP="00DF23B7">
            <w:pPr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2. </w:t>
            </w:r>
            <w:proofErr w:type="spellStart"/>
            <w:r w:rsidRPr="00FE5BF0">
              <w:rPr>
                <w:rFonts w:ascii="Aptos" w:hAnsi="Aptos" w:cs="Times New Roman"/>
              </w:rPr>
              <w:t>Starnawski</w:t>
            </w:r>
            <w:proofErr w:type="spellEnd"/>
            <w:r w:rsidR="00FE5BF0">
              <w:rPr>
                <w:rFonts w:ascii="Aptos" w:hAnsi="Aptos" w:cs="Times New Roman"/>
              </w:rPr>
              <w:t xml:space="preserve"> J.</w:t>
            </w:r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Warsztat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bibliograficzny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historyka literatury polskiej</w:t>
            </w:r>
            <w:r w:rsidRPr="00FE5BF0">
              <w:rPr>
                <w:rFonts w:ascii="Aptos" w:hAnsi="Aptos" w:cs="Times New Roman"/>
              </w:rPr>
              <w:t>, Warszawa 2012.</w:t>
            </w:r>
          </w:p>
          <w:p w14:paraId="14E8B9F7" w14:textId="200AE36E" w:rsidR="00DF23B7" w:rsidRPr="00FE5BF0" w:rsidRDefault="00DF23B7" w:rsidP="00DF23B7">
            <w:pPr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3. </w:t>
            </w:r>
            <w:proofErr w:type="spellStart"/>
            <w:r w:rsidRPr="00FE5BF0">
              <w:rPr>
                <w:rFonts w:ascii="Aptos" w:hAnsi="Aptos" w:cs="Times New Roman"/>
              </w:rPr>
              <w:t>Zajas</w:t>
            </w:r>
            <w:proofErr w:type="spellEnd"/>
            <w:r w:rsidR="00FE5BF0">
              <w:rPr>
                <w:rFonts w:ascii="Aptos" w:hAnsi="Aptos" w:cs="Times New Roman"/>
              </w:rPr>
              <w:t xml:space="preserve"> P.</w:t>
            </w:r>
            <w:r w:rsidRPr="00FE5BF0">
              <w:rPr>
                <w:rFonts w:ascii="Aptos" w:hAnsi="Aptos" w:cs="Times New Roman"/>
              </w:rPr>
              <w:t xml:space="preserve">, </w:t>
            </w:r>
            <w:r w:rsidRPr="00FE5BF0">
              <w:rPr>
                <w:rFonts w:ascii="Aptos" w:hAnsi="Aptos" w:cs="Times New Roman"/>
                <w:i/>
                <w:iCs/>
              </w:rPr>
              <w:t xml:space="preserve">Chaos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i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porządek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archiwum</w:t>
            </w:r>
            <w:proofErr w:type="spellEnd"/>
            <w:r w:rsidRPr="00FE5BF0">
              <w:rPr>
                <w:rFonts w:ascii="Aptos" w:hAnsi="Aptos" w:cs="Times New Roman"/>
              </w:rPr>
              <w:t>, „</w:t>
            </w:r>
            <w:proofErr w:type="spellStart"/>
            <w:r w:rsidRPr="00FE5BF0">
              <w:rPr>
                <w:rFonts w:ascii="Aptos" w:hAnsi="Aptos" w:cs="Times New Roman"/>
              </w:rPr>
              <w:t>Teksty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Drugie</w:t>
            </w:r>
            <w:proofErr w:type="spellEnd"/>
            <w:r w:rsidRPr="00FE5BF0">
              <w:rPr>
                <w:rFonts w:ascii="Aptos" w:hAnsi="Aptos" w:cs="Times New Roman"/>
              </w:rPr>
              <w:t>” 2021</w:t>
            </w:r>
            <w:r w:rsidR="00FE5BF0">
              <w:rPr>
                <w:rFonts w:ascii="Aptos" w:hAnsi="Aptos" w:cs="Times New Roman"/>
              </w:rPr>
              <w:t>,</w:t>
            </w:r>
            <w:r w:rsidRPr="00FE5BF0">
              <w:rPr>
                <w:rFonts w:ascii="Aptos" w:hAnsi="Aptos" w:cs="Times New Roman"/>
              </w:rPr>
              <w:t xml:space="preserve"> nr 2, s. 227–242.</w:t>
            </w:r>
          </w:p>
          <w:p w14:paraId="6D5E7169" w14:textId="7C9C2A99" w:rsidR="00DF23B7" w:rsidRPr="00FE5BF0" w:rsidRDefault="00DF23B7" w:rsidP="00DF23B7">
            <w:pPr>
              <w:rPr>
                <w:rFonts w:ascii="Aptos" w:hAnsi="Aptos" w:cs="Times New Roman"/>
                <w:highlight w:val="yellow"/>
              </w:rPr>
            </w:pPr>
            <w:r w:rsidRPr="00FE5BF0">
              <w:rPr>
                <w:rFonts w:ascii="Aptos" w:hAnsi="Aptos" w:cs="Times New Roman"/>
              </w:rPr>
              <w:t xml:space="preserve">4. </w:t>
            </w:r>
            <w:r w:rsidRPr="00FE5BF0">
              <w:rPr>
                <w:rFonts w:ascii="Aptos" w:hAnsi="Aptos" w:cs="Times New Roman"/>
                <w:i/>
                <w:iCs/>
              </w:rPr>
              <w:t xml:space="preserve">Katalog archiwum Gustawa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Herlinga-Grudzińskiego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  <w:i/>
                <w:iCs/>
              </w:rPr>
              <w:t>Fundacji</w:t>
            </w:r>
            <w:proofErr w:type="spellEnd"/>
            <w:r w:rsidRPr="00FE5BF0">
              <w:rPr>
                <w:rFonts w:ascii="Aptos" w:hAnsi="Aptos" w:cs="Times New Roman"/>
                <w:i/>
                <w:iCs/>
              </w:rPr>
              <w:t xml:space="preserve"> „Biblioteca Benedetto Croce”</w:t>
            </w:r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opr</w:t>
            </w:r>
            <w:proofErr w:type="spellEnd"/>
            <w:r w:rsidRPr="00FE5BF0">
              <w:rPr>
                <w:rFonts w:ascii="Aptos" w:hAnsi="Aptos" w:cs="Times New Roman"/>
              </w:rPr>
              <w:t xml:space="preserve">. J. </w:t>
            </w:r>
            <w:proofErr w:type="spellStart"/>
            <w:r w:rsidRPr="00FE5BF0">
              <w:rPr>
                <w:rFonts w:ascii="Aptos" w:hAnsi="Aptos" w:cs="Times New Roman"/>
              </w:rPr>
              <w:t>Borysiak</w:t>
            </w:r>
            <w:proofErr w:type="spellEnd"/>
            <w:r w:rsidRPr="00FE5BF0">
              <w:rPr>
                <w:rFonts w:ascii="Aptos" w:hAnsi="Aptos" w:cs="Times New Roman"/>
              </w:rPr>
              <w:t>, Warszawa 2019.</w:t>
            </w:r>
          </w:p>
        </w:tc>
      </w:tr>
    </w:tbl>
    <w:p w14:paraId="1CE1514B" w14:textId="77777777" w:rsidR="00293B92" w:rsidRPr="00FE5BF0" w:rsidRDefault="00293B92" w:rsidP="00293B92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Cele,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treści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</w:rPr>
        <w:t>i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efekty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</w:rPr>
        <w:t>uczenia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  <w:spacing w:val="-5"/>
        </w:rPr>
        <w:t>się</w:t>
      </w:r>
    </w:p>
    <w:p w14:paraId="0AF8673E" w14:textId="77777777" w:rsidR="00293B92" w:rsidRPr="00FE5BF0" w:rsidRDefault="00293B92" w:rsidP="00293B92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Cele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przedmiotu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(zajęć)</w:t>
      </w:r>
      <w:r w:rsidRPr="00FE5BF0">
        <w:rPr>
          <w:rFonts w:ascii="Aptos" w:hAnsi="Aptos" w:cs="Times New Roman"/>
          <w:b/>
          <w:spacing w:val="-5"/>
        </w:rPr>
        <w:t xml:space="preserve"> </w:t>
      </w:r>
      <w:r w:rsidRPr="00FE5BF0">
        <w:rPr>
          <w:rFonts w:ascii="Aptos" w:hAnsi="Aptos" w:cs="Times New Roman"/>
          <w:b/>
        </w:rPr>
        <w:t>(z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</w:rPr>
        <w:t>uwzględnieniem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formy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  <w:spacing w:val="-2"/>
        </w:rPr>
        <w:t>zajęć)</w:t>
      </w:r>
    </w:p>
    <w:p w14:paraId="4F28B759" w14:textId="2D6E8622" w:rsidR="00DF23B7" w:rsidRPr="00FE5BF0" w:rsidRDefault="00293B92" w:rsidP="00FE5BF0">
      <w:pPr>
        <w:pStyle w:val="Akapitzlist"/>
        <w:tabs>
          <w:tab w:val="left" w:pos="1005"/>
        </w:tabs>
        <w:spacing w:before="43"/>
        <w:ind w:left="1006"/>
        <w:rPr>
          <w:rFonts w:ascii="Aptos" w:hAnsi="Aptos" w:cs="Times New Roman"/>
          <w:bCs/>
          <w:spacing w:val="-5"/>
        </w:rPr>
      </w:pPr>
      <w:r w:rsidRPr="00FE5BF0">
        <w:rPr>
          <w:rFonts w:ascii="Aptos" w:hAnsi="Aptos" w:cs="Times New Roman"/>
          <w:b/>
          <w:spacing w:val="-5"/>
        </w:rPr>
        <w:t>C1.</w:t>
      </w:r>
      <w:r w:rsidR="00DF23B7" w:rsidRPr="00FE5BF0">
        <w:rPr>
          <w:rFonts w:ascii="Aptos" w:hAnsi="Aptos" w:cs="Times New Roman"/>
        </w:rPr>
        <w:t xml:space="preserve"> </w:t>
      </w:r>
      <w:r w:rsidR="00DF23B7" w:rsidRPr="00FE5BF0">
        <w:rPr>
          <w:rFonts w:ascii="Aptos" w:hAnsi="Aptos" w:cs="Times New Roman"/>
          <w:bCs/>
          <w:spacing w:val="-5"/>
        </w:rPr>
        <w:t>Zapoznanie studentów z zasobami, strukturą i specyfiką archiwów osobistych pisarzy polskich (dawnych i współczesnych).</w:t>
      </w:r>
    </w:p>
    <w:p w14:paraId="680EB7FB" w14:textId="62413074" w:rsidR="00DF23B7" w:rsidRPr="00FE5BF0" w:rsidRDefault="00DF23B7" w:rsidP="00FE5BF0">
      <w:pPr>
        <w:pStyle w:val="Akapitzlist"/>
        <w:tabs>
          <w:tab w:val="left" w:pos="1005"/>
        </w:tabs>
        <w:spacing w:before="43"/>
        <w:ind w:left="1006"/>
        <w:rPr>
          <w:rFonts w:ascii="Aptos" w:hAnsi="Aptos" w:cs="Times New Roman"/>
          <w:bCs/>
          <w:spacing w:val="-5"/>
        </w:rPr>
      </w:pPr>
      <w:r w:rsidRPr="00FE5BF0">
        <w:rPr>
          <w:rFonts w:ascii="Aptos" w:hAnsi="Aptos" w:cs="Times New Roman"/>
          <w:b/>
          <w:spacing w:val="-5"/>
        </w:rPr>
        <w:lastRenderedPageBreak/>
        <w:t>C2.</w:t>
      </w:r>
      <w:r w:rsidRPr="00FE5BF0">
        <w:rPr>
          <w:rFonts w:ascii="Aptos" w:hAnsi="Aptos" w:cs="Times New Roman"/>
        </w:rPr>
        <w:t xml:space="preserve"> </w:t>
      </w:r>
      <w:r w:rsidRPr="00FE5BF0">
        <w:rPr>
          <w:rFonts w:ascii="Aptos" w:hAnsi="Aptos" w:cs="Times New Roman"/>
          <w:bCs/>
          <w:spacing w:val="-5"/>
        </w:rPr>
        <w:t>Wykształcenie umiejętności wyszukiwania, analizy i krytycznej oceny materiałów archiwalnych (rękopisy, bruliony, korespondencja, dokumenty osobiste, notatki twórcze).</w:t>
      </w:r>
    </w:p>
    <w:p w14:paraId="17B5128B" w14:textId="08BF4027" w:rsidR="00DF23B7" w:rsidRPr="00FE5BF0" w:rsidRDefault="00DF23B7" w:rsidP="00FE5BF0">
      <w:pPr>
        <w:pStyle w:val="Akapitzlist"/>
        <w:tabs>
          <w:tab w:val="left" w:pos="1005"/>
        </w:tabs>
        <w:spacing w:before="43"/>
        <w:ind w:left="1006"/>
        <w:rPr>
          <w:rFonts w:ascii="Aptos" w:hAnsi="Aptos" w:cs="Times New Roman"/>
          <w:bCs/>
          <w:spacing w:val="-5"/>
        </w:rPr>
      </w:pPr>
      <w:r w:rsidRPr="00FE5BF0">
        <w:rPr>
          <w:rFonts w:ascii="Aptos" w:hAnsi="Aptos" w:cs="Times New Roman"/>
          <w:b/>
          <w:spacing w:val="-5"/>
        </w:rPr>
        <w:t>C3.</w:t>
      </w:r>
      <w:r w:rsidRPr="00FE5BF0">
        <w:rPr>
          <w:rFonts w:ascii="Aptos" w:hAnsi="Aptos" w:cs="Times New Roman"/>
        </w:rPr>
        <w:t xml:space="preserve"> </w:t>
      </w:r>
      <w:r w:rsidRPr="00FE5BF0">
        <w:rPr>
          <w:rFonts w:ascii="Aptos" w:hAnsi="Aptos" w:cs="Times New Roman"/>
          <w:bCs/>
          <w:spacing w:val="-5"/>
        </w:rPr>
        <w:t>Zrozumienie, w jaki sposób archiwa osobiste wpływają na proces badawczy, edytorski i interpretacyjny dzieł literackich.</w:t>
      </w:r>
    </w:p>
    <w:p w14:paraId="769D6374" w14:textId="7FA2E4FE" w:rsidR="00293B92" w:rsidRPr="00FE5BF0" w:rsidRDefault="00DF23B7" w:rsidP="00FE5BF0">
      <w:pPr>
        <w:pStyle w:val="Akapitzlist"/>
        <w:tabs>
          <w:tab w:val="left" w:pos="1005"/>
        </w:tabs>
        <w:spacing w:before="43"/>
        <w:ind w:left="1006"/>
        <w:contextualSpacing w:val="0"/>
        <w:rPr>
          <w:rFonts w:ascii="Aptos" w:hAnsi="Aptos" w:cs="Times New Roman"/>
          <w:bCs/>
        </w:rPr>
      </w:pPr>
      <w:r w:rsidRPr="00FE5BF0">
        <w:rPr>
          <w:rFonts w:ascii="Aptos" w:hAnsi="Aptos" w:cs="Times New Roman"/>
          <w:b/>
          <w:spacing w:val="-5"/>
        </w:rPr>
        <w:t>C4.</w:t>
      </w:r>
      <w:r w:rsidRPr="00FE5BF0">
        <w:rPr>
          <w:rFonts w:ascii="Aptos" w:hAnsi="Aptos" w:cs="Times New Roman"/>
        </w:rPr>
        <w:t xml:space="preserve"> </w:t>
      </w:r>
      <w:r w:rsidRPr="00FE5BF0">
        <w:rPr>
          <w:rFonts w:ascii="Aptos" w:hAnsi="Aptos" w:cs="Times New Roman"/>
          <w:bCs/>
          <w:spacing w:val="-5"/>
        </w:rPr>
        <w:t>Kształcenie warsztatu badawczego: od inwentaryzacji i opisu archiwaliów po wykorzystanie ich w pracach naukowych i edycjach tekstów.</w:t>
      </w:r>
    </w:p>
    <w:p w14:paraId="38391999" w14:textId="77777777" w:rsidR="00293B92" w:rsidRPr="00FE5BF0" w:rsidRDefault="00293B92" w:rsidP="00293B92">
      <w:pPr>
        <w:pStyle w:val="Akapitzlist"/>
        <w:numPr>
          <w:ilvl w:val="1"/>
          <w:numId w:val="1"/>
        </w:numPr>
        <w:tabs>
          <w:tab w:val="left" w:pos="1141"/>
        </w:tabs>
        <w:spacing w:before="43"/>
        <w:ind w:left="1141" w:hanging="563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Treści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programowe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(z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uwzględnieniem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formy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  <w:spacing w:val="-2"/>
        </w:rPr>
        <w:t>zajęć)</w:t>
      </w:r>
    </w:p>
    <w:p w14:paraId="79178A1B" w14:textId="77777777" w:rsidR="00293B92" w:rsidRPr="00FE5BF0" w:rsidRDefault="00293B92" w:rsidP="00293B92">
      <w:pPr>
        <w:pStyle w:val="Tekstpodstawowy"/>
        <w:spacing w:before="163"/>
        <w:ind w:left="578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pacing w:val="-2"/>
          <w:sz w:val="22"/>
          <w:szCs w:val="22"/>
        </w:rPr>
        <w:t>Ćwiczenia</w:t>
      </w:r>
    </w:p>
    <w:p w14:paraId="32CF238F" w14:textId="72B182F0" w:rsidR="00DF23B7" w:rsidRPr="00FE5BF0" w:rsidRDefault="00293B92" w:rsidP="00DF23B7">
      <w:pPr>
        <w:spacing w:before="46"/>
        <w:ind w:left="720"/>
        <w:rPr>
          <w:rFonts w:ascii="Aptos" w:hAnsi="Aptos" w:cs="Times New Roman"/>
          <w:spacing w:val="-5"/>
        </w:rPr>
      </w:pPr>
      <w:r w:rsidRPr="00FE5BF0">
        <w:rPr>
          <w:rFonts w:ascii="Aptos" w:hAnsi="Aptos" w:cs="Times New Roman"/>
          <w:spacing w:val="-5"/>
        </w:rPr>
        <w:t>1.</w:t>
      </w:r>
      <w:r w:rsidR="00DF23B7" w:rsidRPr="00FE5BF0">
        <w:rPr>
          <w:rFonts w:ascii="Aptos" w:hAnsi="Aptos" w:cs="Times New Roman"/>
        </w:rPr>
        <w:t xml:space="preserve"> </w:t>
      </w:r>
      <w:r w:rsidR="00DF23B7" w:rsidRPr="00FE5BF0">
        <w:rPr>
          <w:rFonts w:ascii="Aptos" w:hAnsi="Aptos" w:cs="Times New Roman"/>
          <w:spacing w:val="-5"/>
        </w:rPr>
        <w:t>Wprowadzenie do archiwistyki literackiej i genetyki tekstu: pojęcie archiwum osobistego pisarza, podstawowe kategorie genetyki tekstu (autograf, brulion, warstwa redakcyjna, dossier genetyczne).</w:t>
      </w:r>
    </w:p>
    <w:p w14:paraId="4F93EED4" w14:textId="1E073E87" w:rsidR="00DF23B7" w:rsidRPr="00FE5BF0" w:rsidRDefault="00DF23B7" w:rsidP="00DF23B7">
      <w:pPr>
        <w:spacing w:before="46"/>
        <w:ind w:left="720"/>
        <w:rPr>
          <w:rFonts w:ascii="Aptos" w:hAnsi="Aptos" w:cs="Times New Roman"/>
          <w:spacing w:val="-5"/>
        </w:rPr>
      </w:pPr>
      <w:r w:rsidRPr="00FE5BF0">
        <w:rPr>
          <w:rFonts w:ascii="Aptos" w:hAnsi="Aptos" w:cs="Times New Roman"/>
          <w:spacing w:val="-5"/>
        </w:rPr>
        <w:t>2. Typologia materiałów archiwalnych: rękopisy literackie, korespondencja, dzienniki i notatniki, dokumenty osobiste, metateksty, materiały ikoniczne i audiowizualne.</w:t>
      </w:r>
    </w:p>
    <w:p w14:paraId="793E1899" w14:textId="1BF51BF8" w:rsidR="00DF23B7" w:rsidRPr="00FE5BF0" w:rsidRDefault="00DF23B7" w:rsidP="00DF23B7">
      <w:pPr>
        <w:spacing w:before="46"/>
        <w:ind w:left="720"/>
        <w:rPr>
          <w:rFonts w:ascii="Aptos" w:hAnsi="Aptos" w:cs="Times New Roman"/>
          <w:spacing w:val="-5"/>
        </w:rPr>
      </w:pPr>
      <w:r w:rsidRPr="00FE5BF0">
        <w:rPr>
          <w:rFonts w:ascii="Aptos" w:hAnsi="Aptos" w:cs="Times New Roman"/>
          <w:spacing w:val="-5"/>
        </w:rPr>
        <w:t xml:space="preserve">3. Główne polskie zbiory archiwalne pisarzy: charakterystyka i dostępność (Ossolineum, Biblioteka Narodowa, Biblioteka Jagiellońska, Muzeum Literatury, archiwa cyfrowe: </w:t>
      </w:r>
      <w:proofErr w:type="spellStart"/>
      <w:r w:rsidRPr="00FE5BF0">
        <w:rPr>
          <w:rFonts w:ascii="Aptos" w:hAnsi="Aptos" w:cs="Times New Roman"/>
          <w:spacing w:val="-5"/>
        </w:rPr>
        <w:t>Polona</w:t>
      </w:r>
      <w:proofErr w:type="spellEnd"/>
      <w:r w:rsidRPr="00FE5BF0">
        <w:rPr>
          <w:rFonts w:ascii="Aptos" w:hAnsi="Aptos" w:cs="Times New Roman"/>
          <w:spacing w:val="-5"/>
        </w:rPr>
        <w:t>, CEON, e-Ossolineum).</w:t>
      </w:r>
    </w:p>
    <w:p w14:paraId="5E42A0C3" w14:textId="61EB90C1" w:rsidR="00DF23B7" w:rsidRPr="00FE5BF0" w:rsidRDefault="00DF23B7" w:rsidP="00DF23B7">
      <w:pPr>
        <w:spacing w:before="46"/>
        <w:ind w:left="720"/>
        <w:rPr>
          <w:rFonts w:ascii="Aptos" w:hAnsi="Aptos" w:cs="Times New Roman"/>
          <w:spacing w:val="-5"/>
        </w:rPr>
      </w:pPr>
      <w:r w:rsidRPr="00FE5BF0">
        <w:rPr>
          <w:rFonts w:ascii="Aptos" w:hAnsi="Aptos" w:cs="Times New Roman"/>
          <w:spacing w:val="-5"/>
        </w:rPr>
        <w:t>4. Metodyka pracy z archiwaliami: kwerenda, transkrypcja, inwentaryzacja i opis jednostek archiwalnych, datowanie, rozpoznawanie warstw redakcyjnych, etyka badacza.</w:t>
      </w:r>
    </w:p>
    <w:p w14:paraId="3D1E4A5B" w14:textId="40FD0AF6" w:rsidR="00DF23B7" w:rsidRPr="00FE5BF0" w:rsidRDefault="00DF23B7" w:rsidP="00DF23B7">
      <w:pPr>
        <w:spacing w:before="46"/>
        <w:ind w:left="720"/>
        <w:rPr>
          <w:rFonts w:ascii="Aptos" w:hAnsi="Aptos" w:cs="Times New Roman"/>
          <w:spacing w:val="-5"/>
        </w:rPr>
      </w:pPr>
      <w:r w:rsidRPr="00FE5BF0">
        <w:rPr>
          <w:rFonts w:ascii="Aptos" w:hAnsi="Aptos" w:cs="Times New Roman"/>
          <w:spacing w:val="-5"/>
        </w:rPr>
        <w:t xml:space="preserve">5. Wykorzystanie archiwów w badaniach literackich i edytorstwie: rekonstrukcja tekstu, edycje genetyczne i synoptyczne, studium przypadku wybranych archiwów pisarzy (np. </w:t>
      </w:r>
      <w:r w:rsidR="005B2837" w:rsidRPr="00FE5BF0">
        <w:rPr>
          <w:rFonts w:ascii="Aptos" w:hAnsi="Aptos" w:cs="Times New Roman"/>
          <w:spacing w:val="-5"/>
        </w:rPr>
        <w:t>Herbert, Herling-Grudziński</w:t>
      </w:r>
      <w:r w:rsidRPr="00FE5BF0">
        <w:rPr>
          <w:rFonts w:ascii="Aptos" w:hAnsi="Aptos" w:cs="Times New Roman"/>
          <w:spacing w:val="-5"/>
        </w:rPr>
        <w:t xml:space="preserve">, </w:t>
      </w:r>
      <w:r w:rsidR="005B2837" w:rsidRPr="00FE5BF0">
        <w:rPr>
          <w:rFonts w:ascii="Aptos" w:hAnsi="Aptos" w:cs="Times New Roman"/>
          <w:spacing w:val="-5"/>
        </w:rPr>
        <w:t>Zegadłowicz, Iłłakowiczówna</w:t>
      </w:r>
      <w:r w:rsidRPr="00FE5BF0">
        <w:rPr>
          <w:rFonts w:ascii="Aptos" w:hAnsi="Aptos" w:cs="Times New Roman"/>
          <w:spacing w:val="-5"/>
        </w:rPr>
        <w:t>).</w:t>
      </w:r>
    </w:p>
    <w:p w14:paraId="171A38E1" w14:textId="0CFBE117" w:rsidR="00293B92" w:rsidRPr="00FE5BF0" w:rsidRDefault="00DF23B7" w:rsidP="00DF23B7">
      <w:pPr>
        <w:spacing w:before="46"/>
        <w:ind w:left="720"/>
        <w:rPr>
          <w:rFonts w:ascii="Aptos" w:hAnsi="Aptos" w:cs="Times New Roman"/>
        </w:rPr>
      </w:pPr>
      <w:r w:rsidRPr="00FE5BF0">
        <w:rPr>
          <w:rFonts w:ascii="Aptos" w:hAnsi="Aptos" w:cs="Times New Roman"/>
          <w:spacing w:val="-5"/>
        </w:rPr>
        <w:t>6. Elementy warsztatowe: praktyczna transkrypcja i opis fragmentu rękopisu, przygotowanie mikro-projektu analitycznego.</w:t>
      </w:r>
    </w:p>
    <w:p w14:paraId="3513CCF0" w14:textId="4A6185B0" w:rsidR="00293B92" w:rsidRPr="00FE5BF0" w:rsidRDefault="00293B92" w:rsidP="00293B92">
      <w:pPr>
        <w:spacing w:before="46"/>
        <w:ind w:left="720"/>
        <w:rPr>
          <w:rFonts w:ascii="Aptos" w:hAnsi="Aptos" w:cs="Times New Roman"/>
        </w:rPr>
      </w:pPr>
    </w:p>
    <w:p w14:paraId="0477095A" w14:textId="77777777" w:rsidR="00293B92" w:rsidRPr="00FE5BF0" w:rsidRDefault="00293B92" w:rsidP="00293B92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Efekty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uczenia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się</w:t>
      </w:r>
      <w:r w:rsidRPr="00FE5BF0">
        <w:rPr>
          <w:rFonts w:ascii="Aptos" w:hAnsi="Aptos" w:cs="Times New Roman"/>
          <w:b/>
          <w:spacing w:val="-5"/>
        </w:rPr>
        <w:t xml:space="preserve"> </w:t>
      </w:r>
      <w:r w:rsidRPr="00FE5BF0">
        <w:rPr>
          <w:rFonts w:ascii="Aptos" w:hAnsi="Aptos" w:cs="Times New Roman"/>
          <w:b/>
        </w:rPr>
        <w:t>realizowane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w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ramach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</w:rPr>
        <w:t>przedmiotu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  <w:spacing w:val="-2"/>
        </w:rPr>
        <w:t>(zajęć)</w:t>
      </w:r>
    </w:p>
    <w:p w14:paraId="65AE7BEA" w14:textId="77777777" w:rsidR="00293B92" w:rsidRPr="00FE5BF0" w:rsidRDefault="00293B92" w:rsidP="00293B92">
      <w:pPr>
        <w:pStyle w:val="Tekstpodstawowy"/>
        <w:spacing w:before="4" w:after="1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293B92" w:rsidRPr="00FE5BF0" w14:paraId="118417A6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71D49F04" w14:textId="77777777" w:rsidR="00293B92" w:rsidRPr="00FE5BF0" w:rsidRDefault="00293B92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Efekty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  <w:w w:val="90"/>
              </w:rPr>
              <w:t>przedmiotowe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  <w:w w:val="90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(symbol)</w:t>
            </w:r>
          </w:p>
        </w:tc>
        <w:tc>
          <w:tcPr>
            <w:tcW w:w="6827" w:type="dxa"/>
          </w:tcPr>
          <w:p w14:paraId="04E54296" w14:textId="77777777" w:rsidR="00293B92" w:rsidRPr="00FE5BF0" w:rsidRDefault="00293B92" w:rsidP="00ED4B7F">
            <w:pPr>
              <w:pStyle w:val="TableParagraph"/>
              <w:spacing w:before="88"/>
              <w:rPr>
                <w:rFonts w:ascii="Aptos" w:hAnsi="Aptos" w:cs="Times New Roman"/>
                <w:b/>
              </w:rPr>
            </w:pPr>
          </w:p>
          <w:p w14:paraId="6A3817C8" w14:textId="77777777" w:rsidR="00293B92" w:rsidRPr="00FE5BF0" w:rsidRDefault="00293B92" w:rsidP="00ED4B7F">
            <w:pPr>
              <w:pStyle w:val="TableParagraph"/>
              <w:spacing w:before="1"/>
              <w:ind w:left="1596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Student,</w:t>
            </w:r>
            <w:r w:rsidRPr="00FE5BF0">
              <w:rPr>
                <w:rFonts w:ascii="Aptos" w:hAnsi="Aptos" w:cs="Times New Roman"/>
                <w:b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który</w:t>
            </w:r>
            <w:proofErr w:type="spellEnd"/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zaliczył</w:t>
            </w:r>
            <w:proofErr w:type="spellEnd"/>
            <w:r w:rsidRPr="00FE5BF0">
              <w:rPr>
                <w:rFonts w:ascii="Aptos" w:hAnsi="Aptos" w:cs="Times New Roman"/>
                <w:b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przedmiot</w:t>
            </w:r>
            <w:proofErr w:type="spellEnd"/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zajęcia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)</w:t>
            </w:r>
          </w:p>
        </w:tc>
        <w:tc>
          <w:tcPr>
            <w:tcW w:w="1771" w:type="dxa"/>
          </w:tcPr>
          <w:p w14:paraId="04F542B4" w14:textId="77777777" w:rsidR="00293B92" w:rsidRPr="00FE5BF0" w:rsidRDefault="00293B92" w:rsidP="00ED4B7F">
            <w:pPr>
              <w:pStyle w:val="TableParagraph"/>
              <w:spacing w:before="49" w:line="276" w:lineRule="auto"/>
              <w:ind w:left="12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Odniesienie</w:t>
            </w:r>
            <w:proofErr w:type="spellEnd"/>
            <w:r w:rsidRPr="00FE5BF0">
              <w:rPr>
                <w:rFonts w:ascii="Aptos" w:hAnsi="Aptos" w:cs="Times New Roman"/>
                <w:b/>
                <w:spacing w:val="-12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 xml:space="preserve">do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kierunkowych</w:t>
            </w:r>
            <w:proofErr w:type="spellEnd"/>
          </w:p>
          <w:p w14:paraId="500CAE35" w14:textId="77777777" w:rsidR="00293B92" w:rsidRPr="00FE5BF0" w:rsidRDefault="00293B92" w:rsidP="00ED4B7F">
            <w:pPr>
              <w:pStyle w:val="TableParagraph"/>
              <w:spacing w:before="2"/>
              <w:ind w:left="12" w:right="5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efektów</w:t>
            </w:r>
            <w:proofErr w:type="spellEnd"/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uczenia</w:t>
            </w:r>
            <w:proofErr w:type="spellEnd"/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5"/>
              </w:rPr>
              <w:t>się</w:t>
            </w:r>
            <w:proofErr w:type="spellEnd"/>
          </w:p>
        </w:tc>
      </w:tr>
    </w:tbl>
    <w:p w14:paraId="138C0077" w14:textId="77777777" w:rsidR="00293B92" w:rsidRPr="00FE5BF0" w:rsidRDefault="00293B92" w:rsidP="00293B92">
      <w:pPr>
        <w:pStyle w:val="Tekstpodstawowy"/>
        <w:spacing w:before="120"/>
        <w:ind w:left="3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w</w:t>
      </w:r>
      <w:r w:rsidRPr="00FE5BF0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zakresie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FE5BF0">
        <w:rPr>
          <w:rFonts w:ascii="Aptos" w:hAnsi="Aptos" w:cs="Times New Roman"/>
          <w:color w:val="000000"/>
          <w:spacing w:val="-2"/>
          <w:sz w:val="22"/>
          <w:szCs w:val="22"/>
          <w:shd w:val="clear" w:color="auto" w:fill="EBF0F8"/>
        </w:rPr>
        <w:t>wiedzy</w:t>
      </w:r>
      <w:r w:rsidRPr="00FE5BF0">
        <w:rPr>
          <w:rFonts w:ascii="Aptos" w:hAnsi="Aptos" w:cs="Times New Roman"/>
          <w:color w:val="000000"/>
          <w:spacing w:val="-2"/>
          <w:sz w:val="22"/>
          <w:szCs w:val="22"/>
        </w:rPr>
        <w:t>:</w:t>
      </w:r>
    </w:p>
    <w:p w14:paraId="7CFAA1CE" w14:textId="77777777" w:rsidR="00293B92" w:rsidRPr="00FE5BF0" w:rsidRDefault="00293B92" w:rsidP="00293B92">
      <w:pPr>
        <w:pStyle w:val="Tekstpodstawowy"/>
        <w:spacing w:before="4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293B92" w:rsidRPr="00FE5BF0" w14:paraId="32601529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361E4E1A" w14:textId="77777777" w:rsidR="00293B92" w:rsidRPr="00FE5BF0" w:rsidRDefault="00293B92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W01</w:t>
            </w:r>
          </w:p>
        </w:tc>
        <w:tc>
          <w:tcPr>
            <w:tcW w:w="6832" w:type="dxa"/>
          </w:tcPr>
          <w:p w14:paraId="43A7156F" w14:textId="4A111A1E" w:rsidR="00293B92" w:rsidRPr="00FE5BF0" w:rsidRDefault="00896E3D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zna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rozumie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zakres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badawczy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archiwistyki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literackiej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jej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metodologię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specyfikę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terminy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szczegółowe</w:t>
            </w:r>
            <w:proofErr w:type="spellEnd"/>
            <w:r w:rsidRPr="00FE5BF0">
              <w:rPr>
                <w:rFonts w:ascii="Aptos" w:hAnsi="Aptos" w:cs="Times New Roman"/>
              </w:rPr>
              <w:t xml:space="preserve"> (</w:t>
            </w:r>
            <w:proofErr w:type="spellStart"/>
            <w:r w:rsidRPr="00FE5BF0">
              <w:rPr>
                <w:rFonts w:ascii="Aptos" w:hAnsi="Aptos" w:cs="Times New Roman"/>
              </w:rPr>
              <w:t>autograf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brulion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warstwa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redakcyjna</w:t>
            </w:r>
            <w:proofErr w:type="spellEnd"/>
            <w:r w:rsidRPr="00FE5BF0">
              <w:rPr>
                <w:rFonts w:ascii="Aptos" w:hAnsi="Aptos" w:cs="Times New Roman"/>
              </w:rPr>
              <w:t xml:space="preserve">, dossier </w:t>
            </w:r>
            <w:proofErr w:type="spellStart"/>
            <w:r w:rsidRPr="00FE5BF0">
              <w:rPr>
                <w:rFonts w:ascii="Aptos" w:hAnsi="Aptos" w:cs="Times New Roman"/>
              </w:rPr>
              <w:t>genetyczne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metatekst</w:t>
            </w:r>
            <w:proofErr w:type="spellEnd"/>
            <w:r w:rsidRPr="00FE5BF0">
              <w:rPr>
                <w:rFonts w:ascii="Aptos" w:hAnsi="Aptos" w:cs="Times New Roman"/>
              </w:rPr>
              <w:t>)</w:t>
            </w:r>
          </w:p>
        </w:tc>
        <w:tc>
          <w:tcPr>
            <w:tcW w:w="1774" w:type="dxa"/>
          </w:tcPr>
          <w:p w14:paraId="79BEFBF8" w14:textId="692DD4CB" w:rsidR="00293B92" w:rsidRPr="00FE5BF0" w:rsidRDefault="00293B92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  <w:r w:rsidRPr="00FE5BF0">
              <w:rPr>
                <w:rFonts w:ascii="Aptos" w:hAnsi="Aptos" w:cs="Times New Roman"/>
                <w:lang w:val="pl-PL"/>
              </w:rPr>
              <w:t xml:space="preserve">FILPL2A_W01 </w:t>
            </w:r>
          </w:p>
          <w:p w14:paraId="2ED54E82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  <w:lang w:val="pl-PL"/>
              </w:rPr>
            </w:pPr>
          </w:p>
          <w:p w14:paraId="48319CFB" w14:textId="1CD31734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186CAD69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2B18A6C7" w14:textId="77777777" w:rsidR="00293B92" w:rsidRPr="00FE5BF0" w:rsidRDefault="00293B92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W02</w:t>
            </w:r>
          </w:p>
        </w:tc>
        <w:tc>
          <w:tcPr>
            <w:tcW w:w="6832" w:type="dxa"/>
          </w:tcPr>
          <w:p w14:paraId="6BC2F4CF" w14:textId="061C2B39" w:rsidR="00293B92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rozumie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</w:t>
            </w:r>
            <w:r w:rsidR="00896E3D" w:rsidRPr="00FE5BF0">
              <w:rPr>
                <w:rFonts w:ascii="Aptos" w:hAnsi="Aptos" w:cs="Times New Roman"/>
              </w:rPr>
              <w:t>urty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badawcze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="00896E3D" w:rsidRPr="00FE5BF0">
              <w:rPr>
                <w:rFonts w:ascii="Aptos" w:hAnsi="Aptos" w:cs="Times New Roman"/>
              </w:rPr>
              <w:t>genetyce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tekstu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złożone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metody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analizy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rekonstrukcji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materiałów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archiwalnych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(</w:t>
            </w:r>
            <w:proofErr w:type="spellStart"/>
            <w:r w:rsidR="00896E3D" w:rsidRPr="00FE5BF0">
              <w:rPr>
                <w:rFonts w:ascii="Aptos" w:hAnsi="Aptos" w:cs="Times New Roman"/>
              </w:rPr>
              <w:t>rękopisy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korespondencja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dzienniki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notatniki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dokumenty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osobiste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materiały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ikoniczne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audiowizualne</w:t>
            </w:r>
            <w:proofErr w:type="spellEnd"/>
            <w:r w:rsidR="00896E3D" w:rsidRPr="00FE5BF0">
              <w:rPr>
                <w:rFonts w:ascii="Aptos" w:hAnsi="Aptos" w:cs="Times New Roman"/>
              </w:rPr>
              <w:t>)</w:t>
            </w:r>
          </w:p>
        </w:tc>
        <w:tc>
          <w:tcPr>
            <w:tcW w:w="1774" w:type="dxa"/>
          </w:tcPr>
          <w:p w14:paraId="3136A535" w14:textId="7B7C7D4B" w:rsidR="00293B92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FILPL2A_W05</w:t>
            </w:r>
          </w:p>
        </w:tc>
      </w:tr>
      <w:tr w:rsidR="00896E3D" w:rsidRPr="00FE5BF0" w14:paraId="2B4A1DFF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2B7F9F47" w14:textId="311138BB" w:rsidR="00896E3D" w:rsidRPr="00FE5BF0" w:rsidRDefault="00896E3D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</w:rPr>
            </w:pPr>
            <w:r w:rsidRPr="00FE5BF0">
              <w:rPr>
                <w:rFonts w:ascii="Aptos" w:hAnsi="Aptos" w:cs="Times New Roman"/>
                <w:spacing w:val="-5"/>
              </w:rPr>
              <w:t>W03</w:t>
            </w:r>
          </w:p>
        </w:tc>
        <w:tc>
          <w:tcPr>
            <w:tcW w:w="6832" w:type="dxa"/>
          </w:tcPr>
          <w:p w14:paraId="5A0E2AC0" w14:textId="5D9BE249" w:rsidR="00896E3D" w:rsidRPr="00FE5BF0" w:rsidRDefault="003275A8" w:rsidP="00896E3D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w </w:t>
            </w:r>
            <w:proofErr w:type="spellStart"/>
            <w:r w:rsidRPr="00FE5BF0">
              <w:rPr>
                <w:rFonts w:ascii="Aptos" w:hAnsi="Aptos" w:cs="Times New Roman"/>
              </w:rPr>
              <w:t>pogłębionym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stopniu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interdyscyplinarne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powiązania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archiwistyki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z </w:t>
            </w:r>
            <w:proofErr w:type="spellStart"/>
            <w:r w:rsidR="00896E3D" w:rsidRPr="00FE5BF0">
              <w:rPr>
                <w:rFonts w:ascii="Aptos" w:hAnsi="Aptos" w:cs="Times New Roman"/>
              </w:rPr>
              <w:t>naukami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o </w:t>
            </w:r>
            <w:proofErr w:type="spellStart"/>
            <w:r w:rsidR="00896E3D" w:rsidRPr="00FE5BF0">
              <w:rPr>
                <w:rFonts w:ascii="Aptos" w:hAnsi="Aptos" w:cs="Times New Roman"/>
              </w:rPr>
              <w:t>kulturze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historią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komunikacją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społeczną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w </w:t>
            </w:r>
            <w:proofErr w:type="spellStart"/>
            <w:r w:rsidR="00896E3D" w:rsidRPr="00FE5BF0">
              <w:rPr>
                <w:rFonts w:ascii="Aptos" w:hAnsi="Aptos" w:cs="Times New Roman"/>
              </w:rPr>
              <w:t>tym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strukturę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dostępność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instytucji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archiwalnych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</w:p>
        </w:tc>
        <w:tc>
          <w:tcPr>
            <w:tcW w:w="1774" w:type="dxa"/>
          </w:tcPr>
          <w:p w14:paraId="6C8AFE49" w14:textId="72FD71B1" w:rsidR="00896E3D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FILPL2A_W04</w:t>
            </w:r>
          </w:p>
        </w:tc>
      </w:tr>
      <w:tr w:rsidR="00896E3D" w:rsidRPr="00FE5BF0" w14:paraId="0449991E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57861B2B" w14:textId="00E25023" w:rsidR="00896E3D" w:rsidRPr="00FE5BF0" w:rsidRDefault="00896E3D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</w:rPr>
            </w:pPr>
            <w:r w:rsidRPr="00FE5BF0">
              <w:rPr>
                <w:rFonts w:ascii="Aptos" w:hAnsi="Aptos" w:cs="Times New Roman"/>
                <w:spacing w:val="-5"/>
              </w:rPr>
              <w:t>W04</w:t>
            </w:r>
          </w:p>
        </w:tc>
        <w:tc>
          <w:tcPr>
            <w:tcW w:w="6832" w:type="dxa"/>
          </w:tcPr>
          <w:p w14:paraId="4ECD1284" w14:textId="40914AAA" w:rsidR="00896E3D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zna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rozumie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złożone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dylematy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cywilizacyjne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związane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z </w:t>
            </w:r>
            <w:proofErr w:type="spellStart"/>
            <w:r w:rsidR="00896E3D" w:rsidRPr="00FE5BF0">
              <w:rPr>
                <w:rFonts w:ascii="Aptos" w:hAnsi="Aptos" w:cs="Times New Roman"/>
              </w:rPr>
              <w:t>ochroną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dziedzictwa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literackiego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etyką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archiwalną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zarządzaniem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własnością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intelektualną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="00896E3D" w:rsidRPr="00FE5BF0">
              <w:rPr>
                <w:rFonts w:ascii="Aptos" w:hAnsi="Aptos" w:cs="Times New Roman"/>
              </w:rPr>
              <w:t>kontekście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edycji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genetycznych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i </w:t>
            </w:r>
            <w:proofErr w:type="spellStart"/>
            <w:r w:rsidR="00896E3D" w:rsidRPr="00FE5BF0">
              <w:rPr>
                <w:rFonts w:ascii="Aptos" w:hAnsi="Aptos" w:cs="Times New Roman"/>
              </w:rPr>
              <w:t>synoptycznych</w:t>
            </w:r>
            <w:proofErr w:type="spellEnd"/>
          </w:p>
        </w:tc>
        <w:tc>
          <w:tcPr>
            <w:tcW w:w="1774" w:type="dxa"/>
          </w:tcPr>
          <w:p w14:paraId="2C4C4040" w14:textId="6BEECE28" w:rsidR="00896E3D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FILPL2A_W06</w:t>
            </w:r>
          </w:p>
        </w:tc>
      </w:tr>
    </w:tbl>
    <w:p w14:paraId="1C454FBE" w14:textId="77777777" w:rsidR="00293B92" w:rsidRPr="00FE5BF0" w:rsidRDefault="00293B92" w:rsidP="00293B92">
      <w:pPr>
        <w:pStyle w:val="Tekstpodstawowy"/>
        <w:spacing w:before="120"/>
        <w:ind w:left="3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w</w:t>
      </w:r>
      <w:r w:rsidRPr="00FE5BF0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zakresie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FE5BF0">
        <w:rPr>
          <w:rFonts w:ascii="Aptos" w:hAnsi="Aptos" w:cs="Times New Roman"/>
          <w:color w:val="000000"/>
          <w:spacing w:val="-2"/>
          <w:sz w:val="22"/>
          <w:szCs w:val="22"/>
          <w:shd w:val="clear" w:color="auto" w:fill="EBF0F8"/>
        </w:rPr>
        <w:t>umiejętności</w:t>
      </w:r>
      <w:r w:rsidRPr="00FE5BF0">
        <w:rPr>
          <w:rFonts w:ascii="Aptos" w:hAnsi="Aptos" w:cs="Times New Roman"/>
          <w:color w:val="000000"/>
          <w:spacing w:val="-2"/>
          <w:sz w:val="22"/>
          <w:szCs w:val="22"/>
        </w:rPr>
        <w:t>:</w:t>
      </w:r>
    </w:p>
    <w:p w14:paraId="2A10E126" w14:textId="77777777" w:rsidR="00293B92" w:rsidRPr="00FE5BF0" w:rsidRDefault="00293B92" w:rsidP="00293B92">
      <w:pPr>
        <w:pStyle w:val="Tekstpodstawowy"/>
        <w:spacing w:before="7" w:after="1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293B92" w:rsidRPr="00FE5BF0" w14:paraId="35A3DF37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649A4053" w14:textId="77777777" w:rsidR="00293B92" w:rsidRPr="00FE5BF0" w:rsidRDefault="00293B92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U01</w:t>
            </w:r>
          </w:p>
        </w:tc>
        <w:tc>
          <w:tcPr>
            <w:tcW w:w="6782" w:type="dxa"/>
          </w:tcPr>
          <w:p w14:paraId="0CA2A1F9" w14:textId="3CD987B9" w:rsidR="00293B92" w:rsidRPr="00FE5BF0" w:rsidRDefault="00896E3D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potrafi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wykorzystać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zaawansowane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paradygmaty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genetyki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tekstu</w:t>
            </w:r>
            <w:proofErr w:type="spellEnd"/>
            <w:r w:rsidRPr="00FE5BF0">
              <w:rPr>
                <w:rFonts w:ascii="Aptos" w:hAnsi="Aptos" w:cs="Times New Roman"/>
              </w:rPr>
              <w:t xml:space="preserve"> do </w:t>
            </w:r>
            <w:proofErr w:type="spellStart"/>
            <w:r w:rsidRPr="00FE5BF0">
              <w:rPr>
                <w:rFonts w:ascii="Aptos" w:hAnsi="Aptos" w:cs="Times New Roman"/>
              </w:rPr>
              <w:t>krytycznej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analizy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interpretacji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archiwaliów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pisarzy</w:t>
            </w:r>
            <w:proofErr w:type="spellEnd"/>
            <w:r w:rsidRPr="00FE5BF0">
              <w:rPr>
                <w:rFonts w:ascii="Aptos" w:hAnsi="Aptos" w:cs="Times New Roman"/>
              </w:rPr>
              <w:t xml:space="preserve"> (np. </w:t>
            </w:r>
            <w:r w:rsidR="0024008C" w:rsidRPr="00FE5BF0">
              <w:rPr>
                <w:rFonts w:ascii="Aptos" w:hAnsi="Aptos" w:cs="Times New Roman"/>
              </w:rPr>
              <w:t xml:space="preserve">Z. </w:t>
            </w:r>
            <w:r w:rsidRPr="00FE5BF0">
              <w:rPr>
                <w:rFonts w:ascii="Aptos" w:hAnsi="Aptos" w:cs="Times New Roman"/>
              </w:rPr>
              <w:t xml:space="preserve">Herbert, </w:t>
            </w:r>
            <w:r w:rsidR="0024008C" w:rsidRPr="00FE5BF0">
              <w:rPr>
                <w:rFonts w:ascii="Aptos" w:hAnsi="Aptos" w:cs="Times New Roman"/>
              </w:rPr>
              <w:t xml:space="preserve">G. </w:t>
            </w:r>
            <w:r w:rsidRPr="00FE5BF0">
              <w:rPr>
                <w:rFonts w:ascii="Aptos" w:hAnsi="Aptos" w:cs="Times New Roman"/>
              </w:rPr>
              <w:t>Herling-</w:t>
            </w:r>
            <w:proofErr w:type="spellStart"/>
            <w:r w:rsidRPr="00FE5BF0">
              <w:rPr>
                <w:rFonts w:ascii="Aptos" w:hAnsi="Aptos" w:cs="Times New Roman"/>
              </w:rPr>
              <w:t>Grudziński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r w:rsidR="0024008C" w:rsidRPr="00FE5BF0">
              <w:rPr>
                <w:rFonts w:ascii="Aptos" w:hAnsi="Aptos" w:cs="Times New Roman"/>
              </w:rPr>
              <w:t xml:space="preserve">E. </w:t>
            </w:r>
            <w:r w:rsidRPr="00FE5BF0">
              <w:rPr>
                <w:rFonts w:ascii="Aptos" w:hAnsi="Aptos" w:cs="Times New Roman"/>
              </w:rPr>
              <w:t xml:space="preserve">Zegadłowicz, </w:t>
            </w:r>
            <w:r w:rsidR="0024008C" w:rsidRPr="00FE5BF0">
              <w:rPr>
                <w:rFonts w:ascii="Aptos" w:hAnsi="Aptos" w:cs="Times New Roman"/>
              </w:rPr>
              <w:t xml:space="preserve">K. </w:t>
            </w:r>
            <w:r w:rsidRPr="00FE5BF0">
              <w:rPr>
                <w:rFonts w:ascii="Aptos" w:hAnsi="Aptos" w:cs="Times New Roman"/>
              </w:rPr>
              <w:t xml:space="preserve">Iłłakowiczówna) w </w:t>
            </w:r>
            <w:proofErr w:type="spellStart"/>
            <w:r w:rsidRPr="00FE5BF0">
              <w:rPr>
                <w:rFonts w:ascii="Aptos" w:hAnsi="Aptos" w:cs="Times New Roman"/>
              </w:rPr>
              <w:t>kontekście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historyczno-kulturowym</w:t>
            </w:r>
            <w:proofErr w:type="spellEnd"/>
          </w:p>
        </w:tc>
        <w:tc>
          <w:tcPr>
            <w:tcW w:w="1815" w:type="dxa"/>
          </w:tcPr>
          <w:p w14:paraId="03D9C852" w14:textId="0685DC21" w:rsidR="003275A8" w:rsidRPr="00FE5BF0" w:rsidRDefault="00293B92" w:rsidP="003275A8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 xml:space="preserve">FILPL2A_U02 </w:t>
            </w:r>
          </w:p>
          <w:p w14:paraId="54E69E72" w14:textId="79D05C2F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  <w:p w14:paraId="2E595F25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28941DD5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6AB71379" w14:textId="77777777" w:rsidR="00293B92" w:rsidRPr="00FE5BF0" w:rsidRDefault="00293B92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U02</w:t>
            </w:r>
          </w:p>
        </w:tc>
        <w:tc>
          <w:tcPr>
            <w:tcW w:w="6782" w:type="dxa"/>
          </w:tcPr>
          <w:p w14:paraId="0C7308A3" w14:textId="0BA73736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potrafi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odnaleźć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krytycznie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ocenić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informacje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="003275A8" w:rsidRPr="00FE5BF0">
              <w:rPr>
                <w:rFonts w:ascii="Aptos" w:hAnsi="Aptos" w:cs="Times New Roman"/>
              </w:rPr>
              <w:t>źródłach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archiwalnych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(w </w:t>
            </w:r>
            <w:proofErr w:type="spellStart"/>
            <w:r w:rsidR="003275A8" w:rsidRPr="00FE5BF0">
              <w:rPr>
                <w:rFonts w:ascii="Aptos" w:hAnsi="Aptos" w:cs="Times New Roman"/>
              </w:rPr>
              <w:t>tym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cyfrowych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jak Polona, CEON), </w:t>
            </w:r>
            <w:proofErr w:type="spellStart"/>
            <w:r w:rsidR="003275A8" w:rsidRPr="00FE5BF0">
              <w:rPr>
                <w:rFonts w:ascii="Aptos" w:hAnsi="Aptos" w:cs="Times New Roman"/>
              </w:rPr>
              <w:t>posługując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się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narzędziami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elektronicznymi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do </w:t>
            </w:r>
            <w:proofErr w:type="spellStart"/>
            <w:r w:rsidR="003275A8" w:rsidRPr="00FE5BF0">
              <w:rPr>
                <w:rFonts w:ascii="Aptos" w:hAnsi="Aptos" w:cs="Times New Roman"/>
              </w:rPr>
              <w:t>kwerendy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3275A8" w:rsidRPr="00FE5BF0">
              <w:rPr>
                <w:rFonts w:ascii="Aptos" w:hAnsi="Aptos" w:cs="Times New Roman"/>
              </w:rPr>
              <w:t>transkrypcji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datowania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materiałów</w:t>
            </w:r>
            <w:proofErr w:type="spellEnd"/>
          </w:p>
        </w:tc>
        <w:tc>
          <w:tcPr>
            <w:tcW w:w="1815" w:type="dxa"/>
          </w:tcPr>
          <w:p w14:paraId="341F1C79" w14:textId="4E05D969" w:rsidR="00293B92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FILPL2A_U08</w:t>
            </w:r>
          </w:p>
        </w:tc>
      </w:tr>
      <w:tr w:rsidR="00896E3D" w:rsidRPr="00FE5BF0" w14:paraId="0890C159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139E9040" w14:textId="7E929D0C" w:rsidR="00896E3D" w:rsidRPr="00FE5BF0" w:rsidRDefault="00896E3D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spacing w:val="-5"/>
              </w:rPr>
            </w:pPr>
            <w:r w:rsidRPr="00FE5BF0">
              <w:rPr>
                <w:rFonts w:ascii="Aptos" w:hAnsi="Aptos" w:cs="Times New Roman"/>
                <w:spacing w:val="-5"/>
              </w:rPr>
              <w:t>U03</w:t>
            </w:r>
          </w:p>
        </w:tc>
        <w:tc>
          <w:tcPr>
            <w:tcW w:w="6782" w:type="dxa"/>
          </w:tcPr>
          <w:p w14:paraId="451090D6" w14:textId="102C9CFF" w:rsidR="00896E3D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w </w:t>
            </w:r>
            <w:proofErr w:type="spellStart"/>
            <w:r w:rsidRPr="00FE5BF0">
              <w:rPr>
                <w:rFonts w:ascii="Aptos" w:hAnsi="Aptos" w:cs="Times New Roman"/>
              </w:rPr>
              <w:t>pogłębionym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stopniu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potrafi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opracować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złożone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teksty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pisemne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lastRenderedPageBreak/>
              <w:t>ustne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na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podstawie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archiwaliów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, w </w:t>
            </w:r>
            <w:proofErr w:type="spellStart"/>
            <w:r w:rsidR="003275A8" w:rsidRPr="00FE5BF0">
              <w:rPr>
                <w:rFonts w:ascii="Aptos" w:hAnsi="Aptos" w:cs="Times New Roman"/>
              </w:rPr>
              <w:t>tym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inwentarz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jednostek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3275A8" w:rsidRPr="00FE5BF0">
              <w:rPr>
                <w:rFonts w:ascii="Aptos" w:hAnsi="Aptos" w:cs="Times New Roman"/>
              </w:rPr>
              <w:t>opis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warstw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redakcyjnych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mikroprojekt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analityczny</w:t>
            </w:r>
            <w:proofErr w:type="spellEnd"/>
          </w:p>
        </w:tc>
        <w:tc>
          <w:tcPr>
            <w:tcW w:w="1815" w:type="dxa"/>
          </w:tcPr>
          <w:p w14:paraId="27913451" w14:textId="427FCD2C" w:rsidR="00896E3D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lastRenderedPageBreak/>
              <w:t>FILPL2A_U07</w:t>
            </w:r>
          </w:p>
        </w:tc>
      </w:tr>
      <w:tr w:rsidR="00896E3D" w:rsidRPr="00FE5BF0" w14:paraId="6140E2BD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0C183006" w14:textId="635AEC6F" w:rsidR="00896E3D" w:rsidRPr="00FE5BF0" w:rsidRDefault="00896E3D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spacing w:val="-5"/>
              </w:rPr>
            </w:pPr>
            <w:r w:rsidRPr="00FE5BF0">
              <w:rPr>
                <w:rFonts w:ascii="Aptos" w:hAnsi="Aptos" w:cs="Times New Roman"/>
                <w:spacing w:val="-5"/>
              </w:rPr>
              <w:t>U04</w:t>
            </w:r>
          </w:p>
        </w:tc>
        <w:tc>
          <w:tcPr>
            <w:tcW w:w="6782" w:type="dxa"/>
          </w:tcPr>
          <w:p w14:paraId="16F71AD1" w14:textId="00D5D614" w:rsidR="00896E3D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potrafi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posługiwać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się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zaawansowaną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terminologią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archiwistyczną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="003275A8" w:rsidRPr="00FE5BF0">
              <w:rPr>
                <w:rFonts w:ascii="Aptos" w:hAnsi="Aptos" w:cs="Times New Roman"/>
              </w:rPr>
              <w:t>sytuacjach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komunikacyjnych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3275A8" w:rsidRPr="00FE5BF0">
              <w:rPr>
                <w:rFonts w:ascii="Aptos" w:hAnsi="Aptos" w:cs="Times New Roman"/>
              </w:rPr>
              <w:t>stosować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złożoną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argumentację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i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eliminować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zakłócenia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podczas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debat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o </w:t>
            </w:r>
            <w:proofErr w:type="spellStart"/>
            <w:r w:rsidR="003275A8" w:rsidRPr="00FE5BF0">
              <w:rPr>
                <w:rFonts w:ascii="Aptos" w:hAnsi="Aptos" w:cs="Times New Roman"/>
              </w:rPr>
              <w:t>edycjach</w:t>
            </w:r>
            <w:proofErr w:type="spellEnd"/>
            <w:r w:rsidR="003275A8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3275A8" w:rsidRPr="00FE5BF0">
              <w:rPr>
                <w:rFonts w:ascii="Aptos" w:hAnsi="Aptos" w:cs="Times New Roman"/>
              </w:rPr>
              <w:t>tekstów</w:t>
            </w:r>
            <w:proofErr w:type="spellEnd"/>
          </w:p>
        </w:tc>
        <w:tc>
          <w:tcPr>
            <w:tcW w:w="1815" w:type="dxa"/>
          </w:tcPr>
          <w:p w14:paraId="20CC8617" w14:textId="797AB648" w:rsidR="00896E3D" w:rsidRPr="00FE5BF0" w:rsidRDefault="003275A8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FILPL2A_U04</w:t>
            </w:r>
          </w:p>
        </w:tc>
      </w:tr>
    </w:tbl>
    <w:p w14:paraId="55493FFB" w14:textId="77777777" w:rsidR="00293B92" w:rsidRPr="00FE5BF0" w:rsidRDefault="00293B92" w:rsidP="00293B92">
      <w:pPr>
        <w:pStyle w:val="Tekstpodstawowy"/>
        <w:spacing w:before="120"/>
        <w:ind w:left="1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w</w:t>
      </w:r>
      <w:r w:rsidRPr="00FE5BF0">
        <w:rPr>
          <w:rFonts w:ascii="Aptos" w:hAnsi="Aptos" w:cs="Times New Roman"/>
          <w:spacing w:val="-5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zakresie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color w:val="000000"/>
          <w:sz w:val="22"/>
          <w:szCs w:val="22"/>
          <w:shd w:val="clear" w:color="auto" w:fill="EBF0F8"/>
        </w:rPr>
        <w:t>kompetencji</w:t>
      </w:r>
      <w:r w:rsidRPr="00FE5BF0">
        <w:rPr>
          <w:rFonts w:ascii="Aptos" w:hAnsi="Aptos" w:cs="Times New Roman"/>
          <w:color w:val="000000"/>
          <w:spacing w:val="-5"/>
          <w:sz w:val="22"/>
          <w:szCs w:val="22"/>
          <w:shd w:val="clear" w:color="auto" w:fill="EBF0F8"/>
        </w:rPr>
        <w:t xml:space="preserve"> </w:t>
      </w:r>
      <w:r w:rsidRPr="00FE5BF0">
        <w:rPr>
          <w:rFonts w:ascii="Aptos" w:hAnsi="Aptos" w:cs="Times New Roman"/>
          <w:color w:val="000000"/>
          <w:spacing w:val="-2"/>
          <w:sz w:val="22"/>
          <w:szCs w:val="22"/>
          <w:shd w:val="clear" w:color="auto" w:fill="EBF0F8"/>
        </w:rPr>
        <w:t>społecznych</w:t>
      </w:r>
      <w:r w:rsidRPr="00FE5BF0">
        <w:rPr>
          <w:rFonts w:ascii="Aptos" w:hAnsi="Aptos" w:cs="Times New Roman"/>
          <w:color w:val="000000"/>
          <w:spacing w:val="-2"/>
          <w:sz w:val="22"/>
          <w:szCs w:val="22"/>
        </w:rPr>
        <w:t>:</w:t>
      </w:r>
    </w:p>
    <w:p w14:paraId="76286496" w14:textId="77777777" w:rsidR="00293B92" w:rsidRPr="00FE5BF0" w:rsidRDefault="00293B92" w:rsidP="00293B92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293B92" w:rsidRPr="00FE5BF0" w14:paraId="0CEEF569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06A7B79F" w14:textId="77777777" w:rsidR="00293B92" w:rsidRPr="00FE5BF0" w:rsidRDefault="00293B92" w:rsidP="00ED4B7F">
            <w:pPr>
              <w:pStyle w:val="TableParagraph"/>
              <w:spacing w:before="2"/>
              <w:ind w:left="18" w:right="2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K01</w:t>
            </w:r>
          </w:p>
        </w:tc>
        <w:tc>
          <w:tcPr>
            <w:tcW w:w="6832" w:type="dxa"/>
          </w:tcPr>
          <w:p w14:paraId="6B3BFC3E" w14:textId="4BE090A1" w:rsidR="00293B92" w:rsidRPr="00FE5BF0" w:rsidRDefault="00896E3D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jest </w:t>
            </w:r>
            <w:proofErr w:type="spellStart"/>
            <w:r w:rsidRPr="00FE5BF0">
              <w:rPr>
                <w:rFonts w:ascii="Aptos" w:hAnsi="Aptos" w:cs="Times New Roman"/>
              </w:rPr>
              <w:t>gotów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 do </w:t>
            </w:r>
            <w:proofErr w:type="spellStart"/>
            <w:r w:rsidRPr="00FE5BF0">
              <w:rPr>
                <w:rFonts w:ascii="Aptos" w:hAnsi="Aptos" w:cs="Times New Roman"/>
              </w:rPr>
              <w:t>krytycznej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oceny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treści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archiwalnych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oraz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etycznego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odpowiedzialnego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wykonywania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zadań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badawczych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podtrzymując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etos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zawodu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filologa</w:t>
            </w:r>
            <w:proofErr w:type="spellEnd"/>
          </w:p>
        </w:tc>
        <w:tc>
          <w:tcPr>
            <w:tcW w:w="1774" w:type="dxa"/>
          </w:tcPr>
          <w:p w14:paraId="39A513A2" w14:textId="4042E087" w:rsidR="00293B92" w:rsidRPr="00FE5BF0" w:rsidRDefault="00293B92" w:rsidP="003275A8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 xml:space="preserve">FILPL2A_K01 </w:t>
            </w:r>
          </w:p>
        </w:tc>
      </w:tr>
      <w:tr w:rsidR="00293B92" w:rsidRPr="00FE5BF0" w14:paraId="70E4872A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46498287" w14:textId="00AFBE31" w:rsidR="00293B92" w:rsidRPr="00FE5BF0" w:rsidRDefault="00293B92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K0</w:t>
            </w:r>
            <w:r w:rsidR="00896E3D" w:rsidRPr="00FE5BF0">
              <w:rPr>
                <w:rFonts w:ascii="Aptos" w:hAnsi="Aptos" w:cs="Times New Roman"/>
                <w:spacing w:val="-5"/>
              </w:rPr>
              <w:t>2</w:t>
            </w:r>
          </w:p>
        </w:tc>
        <w:tc>
          <w:tcPr>
            <w:tcW w:w="6832" w:type="dxa"/>
          </w:tcPr>
          <w:p w14:paraId="0D215687" w14:textId="220E53A8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jest </w:t>
            </w:r>
            <w:proofErr w:type="spellStart"/>
            <w:r w:rsidRPr="00FE5BF0">
              <w:rPr>
                <w:rFonts w:ascii="Aptos" w:hAnsi="Aptos" w:cs="Times New Roman"/>
              </w:rPr>
              <w:t>gotów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 do </w:t>
            </w:r>
            <w:proofErr w:type="spellStart"/>
            <w:r w:rsidR="00896E3D" w:rsidRPr="00FE5BF0">
              <w:rPr>
                <w:rFonts w:ascii="Aptos" w:hAnsi="Aptos" w:cs="Times New Roman"/>
              </w:rPr>
              <w:t>brania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odpowiedzialności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za </w:t>
            </w:r>
            <w:proofErr w:type="spellStart"/>
            <w:r w:rsidR="00896E3D" w:rsidRPr="00FE5BF0">
              <w:rPr>
                <w:rFonts w:ascii="Aptos" w:hAnsi="Aptos" w:cs="Times New Roman"/>
              </w:rPr>
              <w:t>zachowanie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dziedzictwa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literackiego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językowego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poprzez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pracę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z </w:t>
            </w:r>
            <w:proofErr w:type="spellStart"/>
            <w:r w:rsidR="00896E3D" w:rsidRPr="00FE5BF0">
              <w:rPr>
                <w:rFonts w:ascii="Aptos" w:hAnsi="Aptos" w:cs="Times New Roman"/>
              </w:rPr>
              <w:t>archiwami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pisarzy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polskich</w:t>
            </w:r>
            <w:proofErr w:type="spellEnd"/>
          </w:p>
        </w:tc>
        <w:tc>
          <w:tcPr>
            <w:tcW w:w="1774" w:type="dxa"/>
          </w:tcPr>
          <w:p w14:paraId="53013895" w14:textId="2D125E74" w:rsidR="00293B92" w:rsidRPr="00FE5BF0" w:rsidRDefault="00896E3D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FILPL2A_K04</w:t>
            </w:r>
          </w:p>
        </w:tc>
      </w:tr>
      <w:tr w:rsidR="00896E3D" w:rsidRPr="00FE5BF0" w14:paraId="6554979F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43A1991F" w14:textId="78296C9B" w:rsidR="00896E3D" w:rsidRPr="00FE5BF0" w:rsidRDefault="00896E3D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</w:rPr>
            </w:pPr>
            <w:r w:rsidRPr="00FE5BF0">
              <w:rPr>
                <w:rFonts w:ascii="Aptos" w:hAnsi="Aptos" w:cs="Times New Roman"/>
                <w:spacing w:val="-5"/>
              </w:rPr>
              <w:t>K03</w:t>
            </w:r>
          </w:p>
        </w:tc>
        <w:tc>
          <w:tcPr>
            <w:tcW w:w="6832" w:type="dxa"/>
          </w:tcPr>
          <w:p w14:paraId="297C062A" w14:textId="4FE8F678" w:rsidR="00896E3D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jest </w:t>
            </w:r>
            <w:proofErr w:type="spellStart"/>
            <w:r w:rsidRPr="00FE5BF0">
              <w:rPr>
                <w:rFonts w:ascii="Aptos" w:hAnsi="Aptos" w:cs="Times New Roman"/>
              </w:rPr>
              <w:t>przygotowany</w:t>
            </w:r>
            <w:proofErr w:type="spellEnd"/>
            <w:r w:rsidRPr="00FE5BF0">
              <w:rPr>
                <w:rFonts w:ascii="Aptos" w:hAnsi="Aptos" w:cs="Times New Roman"/>
              </w:rPr>
              <w:t xml:space="preserve"> do </w:t>
            </w:r>
            <w:proofErr w:type="spellStart"/>
            <w:r w:rsidR="00896E3D" w:rsidRPr="00FE5BF0">
              <w:rPr>
                <w:rFonts w:ascii="Aptos" w:hAnsi="Aptos" w:cs="Times New Roman"/>
              </w:rPr>
              <w:t>wypełniania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zobowiązań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społecznych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="00896E3D" w:rsidRPr="00FE5BF0">
              <w:rPr>
                <w:rFonts w:ascii="Aptos" w:hAnsi="Aptos" w:cs="Times New Roman"/>
              </w:rPr>
              <w:t>inicjowania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działań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na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rzecz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interesu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publicznego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myślenia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przedsiębiorczego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="00896E3D" w:rsidRPr="00FE5BF0">
              <w:rPr>
                <w:rFonts w:ascii="Aptos" w:hAnsi="Aptos" w:cs="Times New Roman"/>
              </w:rPr>
              <w:t>kontekście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instytucji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kulturalnych</w:t>
            </w:r>
            <w:proofErr w:type="spellEnd"/>
          </w:p>
        </w:tc>
        <w:tc>
          <w:tcPr>
            <w:tcW w:w="1774" w:type="dxa"/>
          </w:tcPr>
          <w:p w14:paraId="1605532D" w14:textId="726CF120" w:rsidR="00896E3D" w:rsidRPr="00FE5BF0" w:rsidRDefault="00896E3D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FILPL2A_K03</w:t>
            </w:r>
          </w:p>
        </w:tc>
      </w:tr>
      <w:tr w:rsidR="00896E3D" w:rsidRPr="00FE5BF0" w14:paraId="4F2FDC50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45B761ED" w14:textId="59F08848" w:rsidR="00896E3D" w:rsidRPr="00FE5BF0" w:rsidRDefault="00896E3D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 w:cs="Times New Roman"/>
                <w:spacing w:val="-5"/>
              </w:rPr>
            </w:pPr>
            <w:r w:rsidRPr="00FE5BF0">
              <w:rPr>
                <w:rFonts w:ascii="Aptos" w:hAnsi="Aptos" w:cs="Times New Roman"/>
                <w:spacing w:val="-5"/>
              </w:rPr>
              <w:t>K04</w:t>
            </w:r>
          </w:p>
        </w:tc>
        <w:tc>
          <w:tcPr>
            <w:tcW w:w="6832" w:type="dxa"/>
          </w:tcPr>
          <w:p w14:paraId="27349FBC" w14:textId="69FFDCDE" w:rsidR="00896E3D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 xml:space="preserve">jest </w:t>
            </w:r>
            <w:proofErr w:type="spellStart"/>
            <w:r w:rsidRPr="00FE5BF0">
              <w:rPr>
                <w:rFonts w:ascii="Aptos" w:hAnsi="Aptos" w:cs="Times New Roman"/>
              </w:rPr>
              <w:t>gotów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 do </w:t>
            </w:r>
            <w:proofErr w:type="spellStart"/>
            <w:r w:rsidR="00896E3D" w:rsidRPr="00FE5BF0">
              <w:rPr>
                <w:rFonts w:ascii="Aptos" w:hAnsi="Aptos" w:cs="Times New Roman"/>
              </w:rPr>
              <w:t>aktywnego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uczestnictwa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="00896E3D" w:rsidRPr="00FE5BF0">
              <w:rPr>
                <w:rFonts w:ascii="Aptos" w:hAnsi="Aptos" w:cs="Times New Roman"/>
              </w:rPr>
              <w:t>życiu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kulturalnym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społeczności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poprzez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popularyzację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wiedzy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o </w:t>
            </w:r>
            <w:proofErr w:type="spellStart"/>
            <w:r w:rsidR="00896E3D" w:rsidRPr="00FE5BF0">
              <w:rPr>
                <w:rFonts w:ascii="Aptos" w:hAnsi="Aptos" w:cs="Times New Roman"/>
              </w:rPr>
              <w:t>archiwach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i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genetyce</w:t>
            </w:r>
            <w:proofErr w:type="spellEnd"/>
            <w:r w:rsidR="00896E3D"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896E3D" w:rsidRPr="00FE5BF0">
              <w:rPr>
                <w:rFonts w:ascii="Aptos" w:hAnsi="Aptos" w:cs="Times New Roman"/>
              </w:rPr>
              <w:t>tekstu</w:t>
            </w:r>
            <w:proofErr w:type="spellEnd"/>
          </w:p>
        </w:tc>
        <w:tc>
          <w:tcPr>
            <w:tcW w:w="1774" w:type="dxa"/>
          </w:tcPr>
          <w:p w14:paraId="28E0B296" w14:textId="16E50E00" w:rsidR="00896E3D" w:rsidRPr="00FE5BF0" w:rsidRDefault="00896E3D" w:rsidP="00ED4B7F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lang w:val="pl-PL"/>
              </w:rPr>
              <w:t>FILPL2A_K05</w:t>
            </w:r>
          </w:p>
        </w:tc>
      </w:tr>
    </w:tbl>
    <w:p w14:paraId="0A224AB3" w14:textId="77777777" w:rsidR="00293B92" w:rsidRPr="00FE5BF0" w:rsidRDefault="00293B92" w:rsidP="00293B92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Sposoby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weryfikacji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</w:rPr>
        <w:t>osiągnięcia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efektów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uczenia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się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realizowanych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w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ramach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</w:rPr>
        <w:t xml:space="preserve">przedmiotu </w:t>
      </w:r>
      <w:r w:rsidRPr="00FE5BF0">
        <w:rPr>
          <w:rFonts w:ascii="Aptos" w:hAnsi="Aptos" w:cs="Times New Roman"/>
          <w:b/>
          <w:spacing w:val="-2"/>
        </w:rPr>
        <w:t>(zajęć)</w:t>
      </w:r>
    </w:p>
    <w:p w14:paraId="609872FE" w14:textId="77777777" w:rsidR="00293B92" w:rsidRPr="00FE5BF0" w:rsidRDefault="00293B92" w:rsidP="00293B92">
      <w:pPr>
        <w:pStyle w:val="Tekstpodstawowy"/>
        <w:spacing w:before="115"/>
        <w:ind w:left="1280" w:right="1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A13B6A" wp14:editId="20710B21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D7828" w14:textId="77777777" w:rsidR="00293B92" w:rsidRDefault="00293B92" w:rsidP="00293B92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13B6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1DFD7828" w14:textId="77777777" w:rsidR="00293B92" w:rsidRDefault="00293B92" w:rsidP="00293B92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5BF0">
        <w:rPr>
          <w:rFonts w:ascii="Aptos" w:hAnsi="Aptos" w:cs="Times New Roman"/>
          <w:sz w:val="22"/>
          <w:szCs w:val="22"/>
        </w:rPr>
        <w:t>Sposób</w:t>
      </w:r>
      <w:r w:rsidRPr="00FE5BF0">
        <w:rPr>
          <w:rFonts w:ascii="Aptos" w:hAnsi="Aptos" w:cs="Times New Roman"/>
          <w:spacing w:val="-7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weryfikacji</w:t>
      </w:r>
      <w:r w:rsidRPr="00FE5BF0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FE5BF0">
        <w:rPr>
          <w:rFonts w:ascii="Aptos" w:hAnsi="Aptos" w:cs="Times New Roman"/>
          <w:sz w:val="22"/>
          <w:szCs w:val="22"/>
        </w:rPr>
        <w:t>(+/-</w:t>
      </w:r>
      <w:r w:rsidRPr="00FE5BF0">
        <w:rPr>
          <w:rFonts w:ascii="Aptos" w:hAnsi="Aptos" w:cs="Times New Roman"/>
          <w:spacing w:val="-10"/>
          <w:sz w:val="22"/>
          <w:szCs w:val="22"/>
        </w:rPr>
        <w:t>)</w:t>
      </w:r>
    </w:p>
    <w:p w14:paraId="53805C6E" w14:textId="77777777" w:rsidR="00293B92" w:rsidRPr="00FE5BF0" w:rsidRDefault="00293B92" w:rsidP="00293B92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293B92" w:rsidRPr="00FE5BF0" w14:paraId="5A05479B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7E66BFD9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46DAEA82" w14:textId="77777777" w:rsidR="00293B92" w:rsidRPr="00FE5BF0" w:rsidRDefault="00293B92" w:rsidP="00ED4B7F">
            <w:pPr>
              <w:pStyle w:val="TableParagraph"/>
              <w:spacing w:before="4"/>
              <w:ind w:left="56" w:right="2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Egzamin</w:t>
            </w:r>
            <w:proofErr w:type="spellEnd"/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57634EAC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17CE0756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55FC2277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44C32039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0CB80141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0A14C63A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5AFE9D03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1798E96A" w14:textId="77777777" w:rsidR="00293B92" w:rsidRPr="00FE5BF0" w:rsidRDefault="00293B92" w:rsidP="00ED4B7F">
            <w:pPr>
              <w:pStyle w:val="TableParagraph"/>
              <w:spacing w:line="256" w:lineRule="exact"/>
              <w:ind w:left="21" w:right="3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Efekty</w:t>
            </w:r>
            <w:proofErr w:type="spellEnd"/>
          </w:p>
          <w:p w14:paraId="603F54C2" w14:textId="77777777" w:rsidR="00293B92" w:rsidRPr="00FE5BF0" w:rsidRDefault="00293B92" w:rsidP="00ED4B7F">
            <w:pPr>
              <w:pStyle w:val="TableParagraph"/>
              <w:spacing w:before="5" w:line="290" w:lineRule="atLeast"/>
              <w:ind w:left="21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  <w:w w:val="90"/>
              </w:rPr>
              <w:t>przedmiotowe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  <w:w w:val="90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8A37ABA" w14:textId="77777777" w:rsidR="00293B92" w:rsidRPr="00FE5BF0" w:rsidRDefault="00293B92" w:rsidP="00ED4B7F">
            <w:pPr>
              <w:pStyle w:val="TableParagraph"/>
              <w:spacing w:line="256" w:lineRule="exact"/>
              <w:ind w:left="223" w:firstLine="129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ustny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/</w:t>
            </w:r>
          </w:p>
          <w:p w14:paraId="32A8331F" w14:textId="77777777" w:rsidR="00293B92" w:rsidRPr="00FE5BF0" w:rsidRDefault="00293B92" w:rsidP="00ED4B7F">
            <w:pPr>
              <w:pStyle w:val="TableParagraph"/>
              <w:spacing w:before="5" w:line="290" w:lineRule="atLeast"/>
              <w:ind w:left="119" w:firstLine="103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pisemny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 xml:space="preserve">/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praktyczny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79BE0858" w14:textId="77777777" w:rsidR="00293B92" w:rsidRPr="00FE5BF0" w:rsidRDefault="00293B92" w:rsidP="00ED4B7F">
            <w:pPr>
              <w:pStyle w:val="TableParagraph"/>
              <w:spacing w:before="38"/>
              <w:rPr>
                <w:rFonts w:ascii="Aptos" w:hAnsi="Aptos" w:cs="Times New Roman"/>
                <w:b/>
              </w:rPr>
            </w:pPr>
          </w:p>
          <w:p w14:paraId="0A53213E" w14:textId="77777777" w:rsidR="00293B92" w:rsidRPr="00FE5BF0" w:rsidRDefault="00293B92" w:rsidP="00ED4B7F">
            <w:pPr>
              <w:pStyle w:val="TableParagraph"/>
              <w:ind w:left="91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Kolokwium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22EF202" w14:textId="77777777" w:rsidR="00293B92" w:rsidRPr="00FE5BF0" w:rsidRDefault="00293B92" w:rsidP="00ED4B7F">
            <w:pPr>
              <w:pStyle w:val="TableParagraph"/>
              <w:spacing w:before="38"/>
              <w:rPr>
                <w:rFonts w:ascii="Aptos" w:hAnsi="Aptos" w:cs="Times New Roman"/>
                <w:b/>
              </w:rPr>
            </w:pPr>
          </w:p>
          <w:p w14:paraId="4E071031" w14:textId="77777777" w:rsidR="00293B92" w:rsidRPr="00FE5BF0" w:rsidRDefault="00293B92" w:rsidP="00ED4B7F">
            <w:pPr>
              <w:pStyle w:val="TableParagraph"/>
              <w:ind w:left="269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2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0004FD00" w14:textId="77777777" w:rsidR="00293B92" w:rsidRPr="00FE5BF0" w:rsidRDefault="00293B92" w:rsidP="00ED4B7F">
            <w:pPr>
              <w:pStyle w:val="TableParagraph"/>
              <w:spacing w:before="148" w:line="276" w:lineRule="auto"/>
              <w:ind w:left="190" w:right="-44" w:hanging="161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  <w:b/>
                <w:spacing w:val="-12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na</w:t>
            </w:r>
            <w:proofErr w:type="spellEnd"/>
            <w:r w:rsidRPr="00FE5BF0">
              <w:rPr>
                <w:rFonts w:ascii="Aptos" w:hAnsi="Aptos" w:cs="Times New Roman"/>
                <w:b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zajęciach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5A6A8A44" w14:textId="77777777" w:rsidR="00293B92" w:rsidRPr="00FE5BF0" w:rsidRDefault="00293B92" w:rsidP="00ED4B7F">
            <w:pPr>
              <w:pStyle w:val="TableParagraph"/>
              <w:spacing w:before="38"/>
              <w:rPr>
                <w:rFonts w:ascii="Aptos" w:hAnsi="Aptos" w:cs="Times New Roman"/>
                <w:b/>
              </w:rPr>
            </w:pPr>
          </w:p>
          <w:p w14:paraId="4447456B" w14:textId="77777777" w:rsidR="00293B92" w:rsidRPr="00FE5BF0" w:rsidRDefault="00293B92" w:rsidP="00ED4B7F">
            <w:pPr>
              <w:pStyle w:val="TableParagraph"/>
              <w:ind w:left="10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Praca</w:t>
            </w:r>
            <w:proofErr w:type="spellEnd"/>
            <w:r w:rsidRPr="00FE5BF0">
              <w:rPr>
                <w:rFonts w:ascii="Aptos" w:hAnsi="Aptos" w:cs="Times New Roman"/>
                <w:b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własna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7D3F0517" w14:textId="77777777" w:rsidR="00293B92" w:rsidRPr="00FE5BF0" w:rsidRDefault="00293B92" w:rsidP="00ED4B7F">
            <w:pPr>
              <w:pStyle w:val="TableParagraph"/>
              <w:spacing w:before="148" w:line="276" w:lineRule="auto"/>
              <w:ind w:left="204" w:right="144" w:firstLine="192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Praca</w:t>
            </w:r>
            <w:proofErr w:type="spellEnd"/>
            <w:r w:rsidRPr="00FE5BF0">
              <w:rPr>
                <w:rFonts w:ascii="Aptos" w:hAnsi="Aptos" w:cs="Times New Roman"/>
                <w:b/>
                <w:spacing w:val="80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w</w:t>
            </w:r>
            <w:r w:rsidRPr="00FE5BF0">
              <w:rPr>
                <w:rFonts w:ascii="Aptos" w:hAnsi="Aptos" w:cs="Times New Roman"/>
                <w:b/>
                <w:spacing w:val="-12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grupie</w:t>
            </w:r>
            <w:proofErr w:type="spellEnd"/>
            <w:r w:rsidRPr="00FE5BF0">
              <w:rPr>
                <w:rFonts w:ascii="Aptos" w:hAnsi="Aptos" w:cs="Times New Roman"/>
                <w:b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5B340C8" w14:textId="77777777" w:rsidR="00293B92" w:rsidRPr="00FE5BF0" w:rsidRDefault="00293B92" w:rsidP="00ED4B7F">
            <w:pPr>
              <w:pStyle w:val="TableParagraph"/>
              <w:spacing w:before="50"/>
              <w:rPr>
                <w:rFonts w:ascii="Aptos" w:hAnsi="Aptos" w:cs="Times New Roman"/>
                <w:b/>
              </w:rPr>
            </w:pPr>
          </w:p>
          <w:p w14:paraId="78C93B8E" w14:textId="77777777" w:rsidR="00293B92" w:rsidRPr="00FE5BF0" w:rsidRDefault="00293B92" w:rsidP="00ED4B7F">
            <w:pPr>
              <w:pStyle w:val="TableParagraph"/>
              <w:ind w:left="62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Inne</w:t>
            </w:r>
            <w:r w:rsidRPr="00FE5BF0">
              <w:rPr>
                <w:rFonts w:ascii="Aptos" w:hAnsi="Aptos" w:cs="Times New Roman"/>
                <w:b/>
                <w:spacing w:val="-1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jakie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?)*</w:t>
            </w:r>
          </w:p>
        </w:tc>
      </w:tr>
      <w:tr w:rsidR="00293B92" w:rsidRPr="00FE5BF0" w14:paraId="6CC56AC7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74DA619D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78DFC8F4" w14:textId="77777777" w:rsidR="00293B92" w:rsidRPr="00FE5BF0" w:rsidRDefault="00293B92" w:rsidP="00ED4B7F">
            <w:pPr>
              <w:pStyle w:val="TableParagraph"/>
              <w:ind w:left="56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inny</w:t>
            </w:r>
            <w:proofErr w:type="spellEnd"/>
            <w:r w:rsidRPr="00FE5BF0">
              <w:rPr>
                <w:rFonts w:ascii="Aptos" w:hAnsi="Aptos" w:cs="Times New Roman"/>
                <w:b/>
                <w:spacing w:val="-1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jaki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?)*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3C2D41D6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2F4378B3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4A7A2938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4B8C1A0B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58CFE386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3A58691E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</w:tbl>
    <w:p w14:paraId="6C9E4E0D" w14:textId="77777777" w:rsidR="00293B92" w:rsidRPr="00FE5BF0" w:rsidRDefault="00293B92" w:rsidP="00293B92">
      <w:pPr>
        <w:pStyle w:val="Tekstpodstawowy"/>
        <w:spacing w:before="121"/>
        <w:ind w:left="1280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Forma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spacing w:val="-2"/>
          <w:sz w:val="22"/>
          <w:szCs w:val="22"/>
        </w:rPr>
        <w:t>zajęć</w:t>
      </w:r>
    </w:p>
    <w:p w14:paraId="10252902" w14:textId="77777777" w:rsidR="00293B92" w:rsidRPr="00FE5BF0" w:rsidRDefault="00293B92" w:rsidP="00293B92">
      <w:pPr>
        <w:pStyle w:val="Tekstpodstawowy"/>
        <w:rPr>
          <w:rFonts w:ascii="Aptos" w:hAnsi="Aptos" w:cs="Times New Roman"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293B92" w:rsidRPr="00FE5BF0" w14:paraId="24B9514D" w14:textId="77777777" w:rsidTr="00ED4B7F">
        <w:trPr>
          <w:trHeight w:val="590"/>
        </w:trPr>
        <w:tc>
          <w:tcPr>
            <w:tcW w:w="1239" w:type="dxa"/>
          </w:tcPr>
          <w:p w14:paraId="7CA2F4EF" w14:textId="77777777" w:rsidR="00293B92" w:rsidRPr="00FE5BF0" w:rsidRDefault="00293B92" w:rsidP="00ED4B7F">
            <w:pPr>
              <w:pStyle w:val="TableParagraph"/>
              <w:spacing w:before="4"/>
              <w:ind w:left="967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1:</w:t>
            </w:r>
          </w:p>
          <w:p w14:paraId="129B7268" w14:textId="77777777" w:rsidR="00293B92" w:rsidRPr="00FE5BF0" w:rsidRDefault="00293B92" w:rsidP="00ED4B7F">
            <w:pPr>
              <w:pStyle w:val="TableParagraph"/>
              <w:spacing w:before="36"/>
              <w:ind w:left="110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BC4BE9E" wp14:editId="35D16D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D81B8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FE5BF0">
              <w:rPr>
                <w:rFonts w:ascii="Aptos" w:hAnsi="Aptos" w:cs="Times New Roman"/>
                <w:spacing w:val="-5"/>
              </w:rPr>
              <w:t>2:</w:t>
            </w:r>
          </w:p>
        </w:tc>
        <w:tc>
          <w:tcPr>
            <w:tcW w:w="408" w:type="dxa"/>
          </w:tcPr>
          <w:p w14:paraId="7080C3BD" w14:textId="77777777" w:rsidR="00293B92" w:rsidRPr="00FE5BF0" w:rsidRDefault="00293B92" w:rsidP="00ED4B7F">
            <w:pPr>
              <w:pStyle w:val="TableParagraph"/>
              <w:spacing w:before="4"/>
              <w:ind w:left="110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08" w:type="dxa"/>
          </w:tcPr>
          <w:p w14:paraId="16E22033" w14:textId="77777777" w:rsidR="00293B92" w:rsidRPr="00FE5BF0" w:rsidRDefault="00293B92" w:rsidP="00ED4B7F">
            <w:pPr>
              <w:pStyle w:val="TableParagraph"/>
              <w:spacing w:before="4"/>
              <w:ind w:left="8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09" w:type="dxa"/>
          </w:tcPr>
          <w:p w14:paraId="7BFA05C9" w14:textId="77777777" w:rsidR="00293B92" w:rsidRPr="00FE5BF0" w:rsidRDefault="00293B92" w:rsidP="00ED4B7F">
            <w:pPr>
              <w:pStyle w:val="TableParagraph"/>
              <w:spacing w:before="4"/>
              <w:ind w:left="124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41BCF83D" w14:textId="77777777" w:rsidR="00293B92" w:rsidRPr="00FE5BF0" w:rsidRDefault="00293B92" w:rsidP="00ED4B7F">
            <w:pPr>
              <w:pStyle w:val="TableParagraph"/>
              <w:spacing w:before="4"/>
              <w:ind w:left="111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098C1EB2" w14:textId="77777777" w:rsidR="00293B92" w:rsidRPr="00FE5BF0" w:rsidRDefault="00293B92" w:rsidP="00ED4B7F">
            <w:pPr>
              <w:pStyle w:val="TableParagraph"/>
              <w:spacing w:before="4"/>
              <w:ind w:left="23" w:right="18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5F8240AB" w14:textId="77777777" w:rsidR="00293B92" w:rsidRPr="00FE5BF0" w:rsidRDefault="00293B92" w:rsidP="00ED4B7F">
            <w:pPr>
              <w:pStyle w:val="TableParagraph"/>
              <w:spacing w:before="4"/>
              <w:ind w:left="124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  <w:tc>
          <w:tcPr>
            <w:tcW w:w="409" w:type="dxa"/>
          </w:tcPr>
          <w:p w14:paraId="22F7CE31" w14:textId="77777777" w:rsidR="00293B92" w:rsidRPr="00FE5BF0" w:rsidRDefault="00293B92" w:rsidP="00ED4B7F">
            <w:pPr>
              <w:pStyle w:val="TableParagraph"/>
              <w:spacing w:before="4"/>
              <w:ind w:left="107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09" w:type="dxa"/>
          </w:tcPr>
          <w:p w14:paraId="17AE0120" w14:textId="77777777" w:rsidR="00293B92" w:rsidRPr="00FE5BF0" w:rsidRDefault="00293B92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12" w:type="dxa"/>
          </w:tcPr>
          <w:p w14:paraId="096DDB81" w14:textId="77777777" w:rsidR="00293B92" w:rsidRPr="00FE5BF0" w:rsidRDefault="00293B92" w:rsidP="00ED4B7F">
            <w:pPr>
              <w:pStyle w:val="TableParagraph"/>
              <w:spacing w:before="4"/>
              <w:ind w:left="122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568AA427" w14:textId="77777777" w:rsidR="00293B92" w:rsidRPr="00FE5BF0" w:rsidRDefault="00293B92" w:rsidP="00ED4B7F">
            <w:pPr>
              <w:pStyle w:val="TableParagraph"/>
              <w:spacing w:before="4"/>
              <w:ind w:left="104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1FC8402A" w14:textId="77777777" w:rsidR="00293B92" w:rsidRPr="00FE5BF0" w:rsidRDefault="00293B92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6052567C" w14:textId="77777777" w:rsidR="00293B92" w:rsidRPr="00FE5BF0" w:rsidRDefault="00293B92" w:rsidP="00ED4B7F">
            <w:pPr>
              <w:pStyle w:val="TableParagraph"/>
              <w:spacing w:before="4"/>
              <w:ind w:left="118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  <w:tc>
          <w:tcPr>
            <w:tcW w:w="409" w:type="dxa"/>
          </w:tcPr>
          <w:p w14:paraId="51CCBAF9" w14:textId="77777777" w:rsidR="00293B92" w:rsidRPr="00FE5BF0" w:rsidRDefault="00293B92" w:rsidP="00ED4B7F">
            <w:pPr>
              <w:pStyle w:val="TableParagraph"/>
              <w:spacing w:before="4"/>
              <w:ind w:left="101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12" w:type="dxa"/>
          </w:tcPr>
          <w:p w14:paraId="362DB9D3" w14:textId="77777777" w:rsidR="00293B92" w:rsidRPr="00FE5BF0" w:rsidRDefault="00293B92" w:rsidP="00ED4B7F">
            <w:pPr>
              <w:pStyle w:val="TableParagraph"/>
              <w:spacing w:before="4"/>
              <w:ind w:right="7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09" w:type="dxa"/>
          </w:tcPr>
          <w:p w14:paraId="133EA58D" w14:textId="77777777" w:rsidR="00293B92" w:rsidRPr="00FE5BF0" w:rsidRDefault="00293B92" w:rsidP="00ED4B7F">
            <w:pPr>
              <w:pStyle w:val="TableParagraph"/>
              <w:spacing w:before="4"/>
              <w:ind w:left="113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6561DA27" w14:textId="77777777" w:rsidR="00293B92" w:rsidRPr="00FE5BF0" w:rsidRDefault="00293B92" w:rsidP="00ED4B7F">
            <w:pPr>
              <w:pStyle w:val="TableParagraph"/>
              <w:spacing w:before="4"/>
              <w:ind w:left="98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75FAF264" w14:textId="77777777" w:rsidR="00293B92" w:rsidRPr="00FE5BF0" w:rsidRDefault="00293B92" w:rsidP="00ED4B7F">
            <w:pPr>
              <w:pStyle w:val="TableParagraph"/>
              <w:spacing w:before="4"/>
              <w:ind w:right="12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3731D992" w14:textId="77777777" w:rsidR="00293B92" w:rsidRPr="00FE5BF0" w:rsidRDefault="00293B92" w:rsidP="00ED4B7F">
            <w:pPr>
              <w:pStyle w:val="TableParagraph"/>
              <w:spacing w:before="4"/>
              <w:ind w:left="111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  <w:tc>
          <w:tcPr>
            <w:tcW w:w="411" w:type="dxa"/>
          </w:tcPr>
          <w:p w14:paraId="0E74779B" w14:textId="77777777" w:rsidR="00293B92" w:rsidRPr="00FE5BF0" w:rsidRDefault="00293B92" w:rsidP="00ED4B7F">
            <w:pPr>
              <w:pStyle w:val="TableParagraph"/>
              <w:spacing w:before="4"/>
              <w:ind w:left="98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W</w:t>
            </w:r>
          </w:p>
        </w:tc>
        <w:tc>
          <w:tcPr>
            <w:tcW w:w="409" w:type="dxa"/>
          </w:tcPr>
          <w:p w14:paraId="251D2650" w14:textId="77777777" w:rsidR="00293B92" w:rsidRPr="00FE5BF0" w:rsidRDefault="00293B92" w:rsidP="00ED4B7F">
            <w:pPr>
              <w:pStyle w:val="TableParagraph"/>
              <w:spacing w:before="4"/>
              <w:ind w:left="5" w:right="23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10"/>
              </w:rPr>
              <w:t>C</w:t>
            </w:r>
          </w:p>
        </w:tc>
        <w:tc>
          <w:tcPr>
            <w:tcW w:w="409" w:type="dxa"/>
          </w:tcPr>
          <w:p w14:paraId="6A539CF5" w14:textId="77777777" w:rsidR="00293B92" w:rsidRPr="00FE5BF0" w:rsidRDefault="00293B92" w:rsidP="00ED4B7F">
            <w:pPr>
              <w:pStyle w:val="TableParagraph"/>
              <w:spacing w:before="4"/>
              <w:ind w:left="109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5"/>
              </w:rPr>
              <w:t>...</w:t>
            </w:r>
          </w:p>
        </w:tc>
      </w:tr>
      <w:tr w:rsidR="0024008C" w:rsidRPr="00FE5BF0" w14:paraId="09CDEA3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470B8D5" w14:textId="06279136" w:rsidR="0024008C" w:rsidRPr="00FE5BF0" w:rsidRDefault="0024008C" w:rsidP="0024008C">
            <w:pPr>
              <w:pStyle w:val="TableParagraph"/>
              <w:spacing w:before="1"/>
              <w:ind w:right="22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2"/>
              </w:rPr>
              <w:t>W01</w:t>
            </w:r>
          </w:p>
        </w:tc>
        <w:tc>
          <w:tcPr>
            <w:tcW w:w="408" w:type="dxa"/>
          </w:tcPr>
          <w:p w14:paraId="236FB69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0FBDB35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B954E8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9F2163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74B03F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3E4C9B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B1C46C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6D42872" w14:textId="16060860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420635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98F2CA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4B224FE" w14:textId="0FC26E94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214201F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C51099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4BEA9311" w14:textId="67EF1D49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0118D48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09D573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F26D61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FEFBC7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1B1DA80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BC3529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F43743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0D35F8A6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3B9F65F2" w14:textId="61488543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2"/>
              </w:rPr>
              <w:t>W02</w:t>
            </w:r>
          </w:p>
        </w:tc>
        <w:tc>
          <w:tcPr>
            <w:tcW w:w="408" w:type="dxa"/>
          </w:tcPr>
          <w:p w14:paraId="6D16DB9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20F21DA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3691AC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2357FE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979074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3181AF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ECF1AB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A41E0E2" w14:textId="007C0CAB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4C5D4A9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20372E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95AC40E" w14:textId="0A52D1A0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A202E4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F9BD71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18979F3E" w14:textId="5B435AB3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0BC4DA2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9F2C33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138112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EF644B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38B78BA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476729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F16152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61A8C56B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F83D455" w14:textId="6057B13B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W03</w:t>
            </w:r>
          </w:p>
        </w:tc>
        <w:tc>
          <w:tcPr>
            <w:tcW w:w="408" w:type="dxa"/>
          </w:tcPr>
          <w:p w14:paraId="7F75B2E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615DCCE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68A39D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FD9E65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5666D6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57FBB1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038734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0AB97E0" w14:textId="31FEAA09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1EE5CD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06C969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0DA340B" w14:textId="0E0AE6C9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E0B2FE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E39D40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2B885322" w14:textId="41FB756C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27EA0E7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93A30F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8755AF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930349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095D48F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AC3E3B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804F7F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33CA27A0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21542449" w14:textId="1C9A4B89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W04</w:t>
            </w:r>
          </w:p>
        </w:tc>
        <w:tc>
          <w:tcPr>
            <w:tcW w:w="408" w:type="dxa"/>
          </w:tcPr>
          <w:p w14:paraId="3400CD5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1DD2BE7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8E129E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3112555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761E30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1500C6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6F91C2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DBA798F" w14:textId="11CDE3DC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5D637E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62C0B7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2C08696" w14:textId="77C611D5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EF7DE5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61A86A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42AB973E" w14:textId="66D47564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4BD60DA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DD76BC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C4DB70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C72B72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67E8E42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C86751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D474FB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303F768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4E13436" w14:textId="22C65127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U01</w:t>
            </w:r>
          </w:p>
        </w:tc>
        <w:tc>
          <w:tcPr>
            <w:tcW w:w="408" w:type="dxa"/>
          </w:tcPr>
          <w:p w14:paraId="7E9CE55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64171FD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62D178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AEB83A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825BA8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A720E2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4950B9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4E96BA6" w14:textId="22AB361B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9D3C56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C49C5D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537510D" w14:textId="06B10B49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62D1CF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BBC0C6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78340CB3" w14:textId="7FA87044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7FD82E0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36ABE4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11172E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571864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0F38DF0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3D1FBB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9B1ACC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7A871205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4C01DEC9" w14:textId="6D729F75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U02</w:t>
            </w:r>
          </w:p>
        </w:tc>
        <w:tc>
          <w:tcPr>
            <w:tcW w:w="408" w:type="dxa"/>
          </w:tcPr>
          <w:p w14:paraId="7ECC9DA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0AC931A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383158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36DCF26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54BE22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B31089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322F80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F90D07E" w14:textId="1D4772B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219B705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3312F5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0F1FADD" w14:textId="3C1B222B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0E31DD7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A099E0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4DFF77A9" w14:textId="7BE7D2F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5C9E6C6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4B2903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153D9D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8D9B02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3246A85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BB5275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FB1FEC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0B55FC5A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70FD117C" w14:textId="35F8A1E0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U03</w:t>
            </w:r>
          </w:p>
        </w:tc>
        <w:tc>
          <w:tcPr>
            <w:tcW w:w="408" w:type="dxa"/>
          </w:tcPr>
          <w:p w14:paraId="3794BF7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608287D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AA2C2E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11C432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44824B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EB4CD7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93AC09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DFB5EF6" w14:textId="5908A634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F76D1B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C593FB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6EE1338" w14:textId="265A092E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664069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65E828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72C1AE62" w14:textId="07954E16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0B4BDAC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815548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55843B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6299AF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052AE26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93B654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6A8231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170F874B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A3CF1DF" w14:textId="101F897A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U04</w:t>
            </w:r>
          </w:p>
        </w:tc>
        <w:tc>
          <w:tcPr>
            <w:tcW w:w="408" w:type="dxa"/>
          </w:tcPr>
          <w:p w14:paraId="2F17C91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3E8A190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2EDDDD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A63FD2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8F2E98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9F4BFC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D6DD47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97CA24A" w14:textId="3BDCFCEC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5D6AA82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FC2C87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E929D88" w14:textId="7BA30D18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9B24BB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810699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28B10268" w14:textId="05E15B51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29B61D2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A8A5FE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398DF3D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5D1420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17DF9B4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853DEB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494AF2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4C5E6943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008FDD04" w14:textId="2EE89A31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K01</w:t>
            </w:r>
          </w:p>
        </w:tc>
        <w:tc>
          <w:tcPr>
            <w:tcW w:w="408" w:type="dxa"/>
          </w:tcPr>
          <w:p w14:paraId="2A1E864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7011D82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79E931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97DDB0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C49921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D7716D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CB3E15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BD89919" w14:textId="27DFB005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3F7653C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978271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180B9F4" w14:textId="262679FC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526AB79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31299B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5B9FC43D" w14:textId="3178E42E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1B38524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AB9E3E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86A15C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8D13CF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5E1DB8B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544E3A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EDF6CD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5F5D7E63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3D1D8A88" w14:textId="32E6C7F6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K02</w:t>
            </w:r>
          </w:p>
        </w:tc>
        <w:tc>
          <w:tcPr>
            <w:tcW w:w="408" w:type="dxa"/>
          </w:tcPr>
          <w:p w14:paraId="31585BB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25C48E2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08E008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2B701C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1CBF4C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8795DA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30B1C8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C520B61" w14:textId="4B7071D4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228B8C1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E8B026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5E75F3E" w14:textId="172B97EF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83D87B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B8D630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1A1D1009" w14:textId="05D68391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67FCF2D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DFD56E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AFBE79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CF02F2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454D8D7C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4B39AF3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F04347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42960260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192643F0" w14:textId="2AC826D4" w:rsidR="0024008C" w:rsidRPr="00FE5BF0" w:rsidRDefault="0024008C" w:rsidP="0024008C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  <w:spacing w:val="-2"/>
              </w:rPr>
            </w:pPr>
            <w:r w:rsidRPr="00FE5BF0">
              <w:rPr>
                <w:rFonts w:ascii="Aptos" w:hAnsi="Aptos" w:cs="Times New Roman"/>
                <w:spacing w:val="-2"/>
              </w:rPr>
              <w:t>K03</w:t>
            </w:r>
          </w:p>
        </w:tc>
        <w:tc>
          <w:tcPr>
            <w:tcW w:w="408" w:type="dxa"/>
          </w:tcPr>
          <w:p w14:paraId="6C0904C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310A630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7684BCC1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D4A3C6F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3FD662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B44113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D54AC1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45BC586" w14:textId="33CBACD4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2FB5A29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62B2676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06F7222" w14:textId="2D4D5D0D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E7A401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2F9A5F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1E60FF6D" w14:textId="118216C3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0A33B46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C9C383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02598A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D5E367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725CD12A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6DD1393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0E8C9753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4008C" w:rsidRPr="00FE5BF0" w14:paraId="19466DB4" w14:textId="77777777" w:rsidTr="00ED4B7F">
        <w:trPr>
          <w:trHeight w:val="294"/>
        </w:trPr>
        <w:tc>
          <w:tcPr>
            <w:tcW w:w="1239" w:type="dxa"/>
            <w:shd w:val="clear" w:color="auto" w:fill="EBF0F8"/>
          </w:tcPr>
          <w:p w14:paraId="6A90A170" w14:textId="4DDA2CF0" w:rsidR="0024008C" w:rsidRPr="00FE5BF0" w:rsidRDefault="0024008C" w:rsidP="0024008C">
            <w:pPr>
              <w:pStyle w:val="TableParagraph"/>
              <w:spacing w:before="1"/>
              <w:ind w:right="22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  <w:spacing w:val="-2"/>
              </w:rPr>
              <w:t>K04</w:t>
            </w:r>
          </w:p>
        </w:tc>
        <w:tc>
          <w:tcPr>
            <w:tcW w:w="408" w:type="dxa"/>
          </w:tcPr>
          <w:p w14:paraId="498E3B2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8" w:type="dxa"/>
          </w:tcPr>
          <w:p w14:paraId="7080FFF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1FE99A8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FD9EC3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6478BD0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1CB8D3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8F665D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FAD5BD7" w14:textId="27B2208D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2" w:type="dxa"/>
          </w:tcPr>
          <w:p w14:paraId="18A9418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0441D5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0260352" w14:textId="340E7FE8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0D5A3889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593787C8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2" w:type="dxa"/>
          </w:tcPr>
          <w:p w14:paraId="4260DD58" w14:textId="46AFFC73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+</w:t>
            </w:r>
          </w:p>
        </w:tc>
        <w:tc>
          <w:tcPr>
            <w:tcW w:w="409" w:type="dxa"/>
          </w:tcPr>
          <w:p w14:paraId="19186312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79D64CE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C3126AD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4A58DA5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11" w:type="dxa"/>
          </w:tcPr>
          <w:p w14:paraId="2E37C1C4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2C115957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  <w:tc>
          <w:tcPr>
            <w:tcW w:w="409" w:type="dxa"/>
          </w:tcPr>
          <w:p w14:paraId="309D2FFB" w14:textId="77777777" w:rsidR="0024008C" w:rsidRPr="00FE5BF0" w:rsidRDefault="0024008C" w:rsidP="0024008C">
            <w:pPr>
              <w:pStyle w:val="TableParagraph"/>
              <w:rPr>
                <w:rFonts w:ascii="Aptos" w:hAnsi="Aptos" w:cs="Times New Roman"/>
              </w:rPr>
            </w:pPr>
          </w:p>
        </w:tc>
      </w:tr>
    </w:tbl>
    <w:p w14:paraId="5F1F69A1" w14:textId="77777777" w:rsidR="00293B92" w:rsidRPr="00FE5BF0" w:rsidRDefault="00293B92" w:rsidP="00293B92">
      <w:pPr>
        <w:spacing w:before="126"/>
        <w:ind w:left="12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Adnotacja.</w:t>
      </w:r>
      <w:r w:rsidRPr="00FE5BF0">
        <w:rPr>
          <w:rFonts w:ascii="Aptos" w:hAnsi="Aptos" w:cs="Times New Roman"/>
          <w:b/>
          <w:spacing w:val="-7"/>
        </w:rPr>
        <w:t xml:space="preserve"> </w:t>
      </w:r>
      <w:r w:rsidRPr="00FE5BF0">
        <w:rPr>
          <w:rFonts w:ascii="Aptos" w:hAnsi="Aptos" w:cs="Times New Roman"/>
          <w:b/>
        </w:rPr>
        <w:t>1: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forma</w:t>
      </w:r>
      <w:r w:rsidRPr="00FE5BF0">
        <w:rPr>
          <w:rFonts w:ascii="Aptos" w:hAnsi="Aptos" w:cs="Times New Roman"/>
          <w:b/>
          <w:spacing w:val="-7"/>
        </w:rPr>
        <w:t xml:space="preserve"> </w:t>
      </w:r>
      <w:r w:rsidRPr="00FE5BF0">
        <w:rPr>
          <w:rFonts w:ascii="Aptos" w:hAnsi="Aptos" w:cs="Times New Roman"/>
          <w:b/>
        </w:rPr>
        <w:t>zajęć;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2:</w:t>
      </w:r>
      <w:r w:rsidRPr="00FE5BF0">
        <w:rPr>
          <w:rFonts w:ascii="Aptos" w:hAnsi="Aptos" w:cs="Times New Roman"/>
          <w:b/>
          <w:spacing w:val="-5"/>
        </w:rPr>
        <w:t xml:space="preserve"> </w:t>
      </w:r>
      <w:r w:rsidRPr="00FE5BF0">
        <w:rPr>
          <w:rFonts w:ascii="Aptos" w:hAnsi="Aptos" w:cs="Times New Roman"/>
          <w:b/>
        </w:rPr>
        <w:t>efekty</w:t>
      </w:r>
      <w:r w:rsidRPr="00FE5BF0">
        <w:rPr>
          <w:rFonts w:ascii="Aptos" w:hAnsi="Aptos" w:cs="Times New Roman"/>
          <w:b/>
          <w:spacing w:val="-7"/>
        </w:rPr>
        <w:t xml:space="preserve"> </w:t>
      </w:r>
      <w:r w:rsidRPr="00FE5BF0">
        <w:rPr>
          <w:rFonts w:ascii="Aptos" w:hAnsi="Aptos" w:cs="Times New Roman"/>
          <w:b/>
        </w:rPr>
        <w:t>uczenia</w:t>
      </w:r>
      <w:r w:rsidRPr="00FE5BF0">
        <w:rPr>
          <w:rFonts w:ascii="Aptos" w:hAnsi="Aptos" w:cs="Times New Roman"/>
          <w:b/>
          <w:spacing w:val="-7"/>
        </w:rPr>
        <w:t xml:space="preserve"> </w:t>
      </w:r>
      <w:r w:rsidRPr="00FE5BF0">
        <w:rPr>
          <w:rFonts w:ascii="Aptos" w:hAnsi="Aptos" w:cs="Times New Roman"/>
          <w:b/>
          <w:spacing w:val="-5"/>
        </w:rPr>
        <w:t>się</w:t>
      </w:r>
    </w:p>
    <w:p w14:paraId="532423D2" w14:textId="77777777" w:rsidR="00293B92" w:rsidRPr="00FE5BF0" w:rsidRDefault="00293B92" w:rsidP="00293B92">
      <w:pPr>
        <w:rPr>
          <w:rFonts w:ascii="Aptos" w:hAnsi="Aptos" w:cs="Times New Roman"/>
          <w:b/>
        </w:rPr>
        <w:sectPr w:rsidR="00293B92" w:rsidRPr="00FE5BF0" w:rsidSect="00293B92">
          <w:pgSz w:w="11920" w:h="16850"/>
          <w:pgMar w:top="680" w:right="708" w:bottom="280" w:left="708" w:header="708" w:footer="708" w:gutter="0"/>
          <w:cols w:space="708"/>
        </w:sectPr>
      </w:pPr>
    </w:p>
    <w:p w14:paraId="2C7F236E" w14:textId="77777777" w:rsidR="00293B92" w:rsidRPr="00FE5BF0" w:rsidRDefault="00293B92" w:rsidP="00293B92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lastRenderedPageBreak/>
        <w:t>Kryteria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oceny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stopnia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osiągnięcia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efektów</w:t>
      </w:r>
      <w:r w:rsidRPr="00FE5BF0">
        <w:rPr>
          <w:rFonts w:ascii="Aptos" w:hAnsi="Aptos" w:cs="Times New Roman"/>
          <w:b/>
          <w:spacing w:val="-2"/>
        </w:rPr>
        <w:t xml:space="preserve"> </w:t>
      </w:r>
      <w:r w:rsidRPr="00FE5BF0">
        <w:rPr>
          <w:rFonts w:ascii="Aptos" w:hAnsi="Aptos" w:cs="Times New Roman"/>
          <w:b/>
        </w:rPr>
        <w:t>uczenia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  <w:spacing w:val="-5"/>
        </w:rPr>
        <w:t>się</w:t>
      </w:r>
    </w:p>
    <w:p w14:paraId="1EC9B769" w14:textId="77777777" w:rsidR="00293B92" w:rsidRPr="00FE5BF0" w:rsidRDefault="00293B92" w:rsidP="00293B92">
      <w:pPr>
        <w:pStyle w:val="Tekstpodstawowy"/>
        <w:spacing w:before="124"/>
        <w:ind w:left="2"/>
        <w:jc w:val="center"/>
        <w:rPr>
          <w:rFonts w:ascii="Aptos" w:hAnsi="Aptos" w:cs="Times New Roman"/>
          <w:sz w:val="22"/>
          <w:szCs w:val="22"/>
        </w:rPr>
      </w:pPr>
      <w:r w:rsidRPr="00FE5BF0">
        <w:rPr>
          <w:rFonts w:ascii="Aptos" w:hAnsi="Aptos" w:cs="Times New Roman"/>
          <w:sz w:val="22"/>
          <w:szCs w:val="22"/>
        </w:rPr>
        <w:t>Forma</w:t>
      </w:r>
      <w:r w:rsidRPr="00FE5BF0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FE5BF0">
        <w:rPr>
          <w:rFonts w:ascii="Aptos" w:hAnsi="Aptos" w:cs="Times New Roman"/>
          <w:spacing w:val="-2"/>
          <w:sz w:val="22"/>
          <w:szCs w:val="22"/>
        </w:rPr>
        <w:t>zajęć:</w:t>
      </w:r>
    </w:p>
    <w:p w14:paraId="3B8DF543" w14:textId="77777777" w:rsidR="00293B92" w:rsidRPr="00FE5BF0" w:rsidRDefault="00293B92" w:rsidP="00293B92">
      <w:pPr>
        <w:spacing w:before="45"/>
        <w:ind w:left="3"/>
        <w:jc w:val="center"/>
        <w:rPr>
          <w:rFonts w:ascii="Aptos" w:hAnsi="Aptos" w:cs="Times New Roman"/>
        </w:rPr>
      </w:pPr>
      <w:r w:rsidRPr="00FE5BF0">
        <w:rPr>
          <w:rFonts w:ascii="Aptos" w:hAnsi="Aptos" w:cs="Times New Roman"/>
          <w:b/>
        </w:rPr>
        <w:t>ĆWICZENIA</w:t>
      </w:r>
      <w:r w:rsidRPr="00FE5BF0">
        <w:rPr>
          <w:rFonts w:ascii="Aptos" w:hAnsi="Aptos" w:cs="Times New Roman"/>
          <w:b/>
          <w:spacing w:val="-5"/>
        </w:rPr>
        <w:t xml:space="preserve"> </w:t>
      </w:r>
      <w:r w:rsidRPr="00FE5BF0">
        <w:rPr>
          <w:rFonts w:ascii="Aptos" w:hAnsi="Aptos" w:cs="Times New Roman"/>
          <w:b/>
        </w:rPr>
        <w:t>(C)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</w:rPr>
        <w:t>(w</w:t>
      </w:r>
      <w:r w:rsidRPr="00FE5BF0">
        <w:rPr>
          <w:rFonts w:ascii="Aptos" w:hAnsi="Aptos" w:cs="Times New Roman"/>
          <w:spacing w:val="-3"/>
        </w:rPr>
        <w:t xml:space="preserve"> </w:t>
      </w:r>
      <w:r w:rsidRPr="00FE5BF0">
        <w:rPr>
          <w:rFonts w:ascii="Aptos" w:hAnsi="Aptos" w:cs="Times New Roman"/>
        </w:rPr>
        <w:t>tym</w:t>
      </w:r>
      <w:r w:rsidRPr="00FE5BF0">
        <w:rPr>
          <w:rFonts w:ascii="Aptos" w:hAnsi="Aptos" w:cs="Times New Roman"/>
          <w:spacing w:val="-3"/>
        </w:rPr>
        <w:t xml:space="preserve"> </w:t>
      </w:r>
      <w:r w:rsidRPr="00FE5BF0">
        <w:rPr>
          <w:rFonts w:ascii="Aptos" w:hAnsi="Aptos" w:cs="Times New Roman"/>
        </w:rPr>
        <w:t>zajęcia</w:t>
      </w:r>
      <w:r w:rsidRPr="00FE5BF0">
        <w:rPr>
          <w:rFonts w:ascii="Aptos" w:hAnsi="Aptos" w:cs="Times New Roman"/>
          <w:spacing w:val="-2"/>
        </w:rPr>
        <w:t xml:space="preserve"> </w:t>
      </w:r>
      <w:r w:rsidRPr="00FE5BF0">
        <w:rPr>
          <w:rFonts w:ascii="Aptos" w:hAnsi="Aptos" w:cs="Times New Roman"/>
        </w:rPr>
        <w:t>prowadzone</w:t>
      </w:r>
      <w:r w:rsidRPr="00FE5BF0">
        <w:rPr>
          <w:rFonts w:ascii="Aptos" w:hAnsi="Aptos" w:cs="Times New Roman"/>
          <w:spacing w:val="-4"/>
        </w:rPr>
        <w:t xml:space="preserve"> </w:t>
      </w:r>
      <w:r w:rsidRPr="00FE5BF0">
        <w:rPr>
          <w:rFonts w:ascii="Aptos" w:hAnsi="Aptos" w:cs="Times New Roman"/>
        </w:rPr>
        <w:t>z</w:t>
      </w:r>
      <w:r w:rsidRPr="00FE5BF0">
        <w:rPr>
          <w:rFonts w:ascii="Aptos" w:hAnsi="Aptos" w:cs="Times New Roman"/>
          <w:spacing w:val="-3"/>
        </w:rPr>
        <w:t xml:space="preserve"> </w:t>
      </w:r>
      <w:r w:rsidRPr="00FE5BF0">
        <w:rPr>
          <w:rFonts w:ascii="Aptos" w:hAnsi="Aptos" w:cs="Times New Roman"/>
        </w:rPr>
        <w:t>wykorzystaniem</w:t>
      </w:r>
      <w:r w:rsidRPr="00FE5BF0">
        <w:rPr>
          <w:rFonts w:ascii="Aptos" w:hAnsi="Aptos" w:cs="Times New Roman"/>
          <w:spacing w:val="-2"/>
        </w:rPr>
        <w:t xml:space="preserve"> </w:t>
      </w:r>
      <w:r w:rsidRPr="00FE5BF0">
        <w:rPr>
          <w:rFonts w:ascii="Aptos" w:hAnsi="Aptos" w:cs="Times New Roman"/>
        </w:rPr>
        <w:t>metod</w:t>
      </w:r>
      <w:r w:rsidRPr="00FE5BF0">
        <w:rPr>
          <w:rFonts w:ascii="Aptos" w:hAnsi="Aptos" w:cs="Times New Roman"/>
          <w:spacing w:val="-2"/>
        </w:rPr>
        <w:t xml:space="preserve"> </w:t>
      </w:r>
      <w:r w:rsidRPr="00FE5BF0">
        <w:rPr>
          <w:rFonts w:ascii="Aptos" w:hAnsi="Aptos" w:cs="Times New Roman"/>
        </w:rPr>
        <w:t>i</w:t>
      </w:r>
      <w:r w:rsidRPr="00FE5BF0">
        <w:rPr>
          <w:rFonts w:ascii="Aptos" w:hAnsi="Aptos" w:cs="Times New Roman"/>
          <w:spacing w:val="-4"/>
        </w:rPr>
        <w:t xml:space="preserve"> </w:t>
      </w:r>
      <w:r w:rsidRPr="00FE5BF0">
        <w:rPr>
          <w:rFonts w:ascii="Aptos" w:hAnsi="Aptos" w:cs="Times New Roman"/>
        </w:rPr>
        <w:t>technik</w:t>
      </w:r>
      <w:r w:rsidRPr="00FE5BF0">
        <w:rPr>
          <w:rFonts w:ascii="Aptos" w:hAnsi="Aptos" w:cs="Times New Roman"/>
          <w:spacing w:val="-4"/>
        </w:rPr>
        <w:t xml:space="preserve"> </w:t>
      </w:r>
      <w:r w:rsidRPr="00FE5BF0">
        <w:rPr>
          <w:rFonts w:ascii="Aptos" w:hAnsi="Aptos" w:cs="Times New Roman"/>
        </w:rPr>
        <w:t>kształcenia</w:t>
      </w:r>
      <w:r w:rsidRPr="00FE5BF0">
        <w:rPr>
          <w:rFonts w:ascii="Aptos" w:hAnsi="Aptos" w:cs="Times New Roman"/>
          <w:spacing w:val="-4"/>
        </w:rPr>
        <w:t xml:space="preserve"> </w:t>
      </w:r>
      <w:r w:rsidRPr="00FE5BF0">
        <w:rPr>
          <w:rFonts w:ascii="Aptos" w:hAnsi="Aptos" w:cs="Times New Roman"/>
        </w:rPr>
        <w:t>na</w:t>
      </w:r>
      <w:r w:rsidRPr="00FE5BF0">
        <w:rPr>
          <w:rFonts w:ascii="Aptos" w:hAnsi="Aptos" w:cs="Times New Roman"/>
          <w:spacing w:val="-4"/>
        </w:rPr>
        <w:t xml:space="preserve"> </w:t>
      </w:r>
      <w:r w:rsidRPr="00FE5BF0">
        <w:rPr>
          <w:rFonts w:ascii="Aptos" w:hAnsi="Aptos" w:cs="Times New Roman"/>
          <w:spacing w:val="-2"/>
        </w:rPr>
        <w:t>odległość)</w:t>
      </w:r>
    </w:p>
    <w:p w14:paraId="5006D512" w14:textId="77777777" w:rsidR="00293B92" w:rsidRPr="00FE5BF0" w:rsidRDefault="00293B92" w:rsidP="00293B92">
      <w:pPr>
        <w:pStyle w:val="Tekstpodstawowy"/>
        <w:rPr>
          <w:rFonts w:ascii="Aptos" w:hAnsi="Aptos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293B92" w:rsidRPr="00FE5BF0" w14:paraId="112E49E8" w14:textId="77777777" w:rsidTr="00ED4B7F">
        <w:trPr>
          <w:trHeight w:val="294"/>
        </w:trPr>
        <w:tc>
          <w:tcPr>
            <w:tcW w:w="953" w:type="dxa"/>
          </w:tcPr>
          <w:p w14:paraId="3128E330" w14:textId="77777777" w:rsidR="00293B92" w:rsidRPr="00FE5BF0" w:rsidRDefault="00293B92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Ocena</w:t>
            </w:r>
            <w:proofErr w:type="spellEnd"/>
          </w:p>
        </w:tc>
        <w:tc>
          <w:tcPr>
            <w:tcW w:w="8872" w:type="dxa"/>
          </w:tcPr>
          <w:p w14:paraId="08A08581" w14:textId="77777777" w:rsidR="00293B92" w:rsidRPr="00FE5BF0" w:rsidRDefault="00293B92" w:rsidP="00ED4B7F">
            <w:pPr>
              <w:pStyle w:val="TableParagraph"/>
              <w:spacing w:before="1"/>
              <w:ind w:left="8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Kryterium</w:t>
            </w:r>
            <w:proofErr w:type="spellEnd"/>
            <w:r w:rsidRPr="00FE5BF0">
              <w:rPr>
                <w:rFonts w:ascii="Aptos" w:hAnsi="Aptos" w:cs="Times New Roman"/>
                <w:b/>
                <w:spacing w:val="-10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4"/>
              </w:rPr>
              <w:t>oceny</w:t>
            </w:r>
            <w:proofErr w:type="spellEnd"/>
          </w:p>
        </w:tc>
      </w:tr>
      <w:tr w:rsidR="00293B92" w:rsidRPr="00FE5BF0" w14:paraId="712D6887" w14:textId="77777777" w:rsidTr="00ED4B7F">
        <w:trPr>
          <w:trHeight w:val="295"/>
        </w:trPr>
        <w:tc>
          <w:tcPr>
            <w:tcW w:w="953" w:type="dxa"/>
          </w:tcPr>
          <w:p w14:paraId="37D60AEB" w14:textId="77777777" w:rsidR="00293B92" w:rsidRPr="00FE5BF0" w:rsidRDefault="00293B92" w:rsidP="00ED4B7F">
            <w:pPr>
              <w:pStyle w:val="TableParagraph"/>
              <w:spacing w:before="1"/>
              <w:ind w:left="11" w:right="2"/>
              <w:jc w:val="center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5"/>
              </w:rPr>
              <w:t>3,0</w:t>
            </w:r>
          </w:p>
        </w:tc>
        <w:tc>
          <w:tcPr>
            <w:tcW w:w="8872" w:type="dxa"/>
          </w:tcPr>
          <w:p w14:paraId="296DB7B5" w14:textId="6D8330E8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własna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</w:rPr>
              <w:t>grupie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zajęciach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FE5BF0" w:rsidRPr="00FE5BF0">
              <w:rPr>
                <w:rFonts w:ascii="Aptos" w:hAnsi="Aptos"/>
              </w:rPr>
              <w:t>zaliczon</w:t>
            </w:r>
            <w:r w:rsidR="00FE5BF0" w:rsidRPr="00FE5BF0">
              <w:rPr>
                <w:rFonts w:ascii="Aptos" w:hAnsi="Aptos"/>
              </w:rPr>
              <w:t>e</w:t>
            </w:r>
            <w:proofErr w:type="spellEnd"/>
            <w:r w:rsidR="00FE5BF0" w:rsidRPr="00FE5BF0">
              <w:rPr>
                <w:rFonts w:ascii="Aptos" w:hAnsi="Aptos"/>
              </w:rPr>
              <w:t xml:space="preserve"> w </w:t>
            </w:r>
            <w:proofErr w:type="spellStart"/>
            <w:r w:rsidR="00FE5BF0" w:rsidRPr="00FE5BF0">
              <w:rPr>
                <w:rFonts w:ascii="Aptos" w:hAnsi="Aptos"/>
              </w:rPr>
              <w:t>przedziale</w:t>
            </w:r>
            <w:proofErr w:type="spellEnd"/>
            <w:r w:rsidR="00FE5BF0" w:rsidRPr="00FE5BF0">
              <w:rPr>
                <w:rFonts w:ascii="Aptos" w:hAnsi="Aptos"/>
              </w:rPr>
              <w:t>: 51–60%</w:t>
            </w:r>
            <w:r w:rsidR="00FE5BF0">
              <w:rPr>
                <w:rFonts w:ascii="Aptos" w:hAnsi="Aptos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punktów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podczas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zajęć</w:t>
            </w:r>
            <w:proofErr w:type="spellEnd"/>
            <w:r w:rsidRPr="00FE5BF0">
              <w:rPr>
                <w:rFonts w:ascii="Aptos" w:hAnsi="Aptos" w:cs="Times New Roman"/>
              </w:rPr>
              <w:t>.</w:t>
            </w:r>
          </w:p>
        </w:tc>
      </w:tr>
      <w:tr w:rsidR="00293B92" w:rsidRPr="00FE5BF0" w14:paraId="3573B1DF" w14:textId="77777777" w:rsidTr="00ED4B7F">
        <w:trPr>
          <w:trHeight w:val="295"/>
        </w:trPr>
        <w:tc>
          <w:tcPr>
            <w:tcW w:w="953" w:type="dxa"/>
          </w:tcPr>
          <w:p w14:paraId="760FF1B6" w14:textId="77777777" w:rsidR="00293B92" w:rsidRPr="00FE5BF0" w:rsidRDefault="00293B92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5"/>
              </w:rPr>
              <w:t>3,5</w:t>
            </w:r>
          </w:p>
        </w:tc>
        <w:tc>
          <w:tcPr>
            <w:tcW w:w="8872" w:type="dxa"/>
          </w:tcPr>
          <w:p w14:paraId="5CB8B7E5" w14:textId="7F2AA13B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własna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</w:rPr>
              <w:t>grupie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zajęciach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FE5BF0" w:rsidRPr="00FE5BF0">
              <w:rPr>
                <w:rFonts w:ascii="Aptos" w:hAnsi="Aptos"/>
              </w:rPr>
              <w:t>zaliczone</w:t>
            </w:r>
            <w:proofErr w:type="spellEnd"/>
            <w:r w:rsidR="00FE5BF0" w:rsidRPr="00FE5BF0">
              <w:rPr>
                <w:rFonts w:ascii="Aptos" w:hAnsi="Aptos"/>
              </w:rPr>
              <w:t xml:space="preserve"> w </w:t>
            </w:r>
            <w:proofErr w:type="spellStart"/>
            <w:r w:rsidR="00FE5BF0" w:rsidRPr="00FE5BF0">
              <w:rPr>
                <w:rFonts w:ascii="Aptos" w:hAnsi="Aptos"/>
              </w:rPr>
              <w:t>przedziale</w:t>
            </w:r>
            <w:proofErr w:type="spellEnd"/>
            <w:r w:rsidR="00FE5BF0" w:rsidRPr="00FE5BF0">
              <w:rPr>
                <w:rFonts w:ascii="Aptos" w:hAnsi="Aptos"/>
              </w:rPr>
              <w:t xml:space="preserve">: </w:t>
            </w:r>
            <w:r w:rsidR="00FE5BF0">
              <w:rPr>
                <w:rFonts w:ascii="Aptos" w:hAnsi="Aptos"/>
              </w:rPr>
              <w:t>6</w:t>
            </w:r>
            <w:r w:rsidR="00FE5BF0" w:rsidRPr="00FE5BF0">
              <w:rPr>
                <w:rFonts w:ascii="Aptos" w:hAnsi="Aptos"/>
              </w:rPr>
              <w:t>1–</w:t>
            </w:r>
            <w:r w:rsidR="00FE5BF0">
              <w:rPr>
                <w:rFonts w:ascii="Aptos" w:hAnsi="Aptos"/>
              </w:rPr>
              <w:t>7</w:t>
            </w:r>
            <w:r w:rsidR="00FE5BF0" w:rsidRPr="00FE5BF0">
              <w:rPr>
                <w:rFonts w:ascii="Aptos" w:hAnsi="Aptos"/>
              </w:rPr>
              <w:t>0%</w:t>
            </w:r>
            <w:r w:rsidR="00FE5BF0">
              <w:rPr>
                <w:rFonts w:ascii="Aptos" w:hAnsi="Aptos"/>
              </w:rPr>
              <w:t xml:space="preserve"> </w:t>
            </w:r>
            <w:proofErr w:type="spellStart"/>
            <w:r w:rsidR="00FE5BF0">
              <w:rPr>
                <w:rFonts w:ascii="Aptos" w:hAnsi="Aptos"/>
              </w:rPr>
              <w:t>punktów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podczas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zajęć</w:t>
            </w:r>
            <w:proofErr w:type="spellEnd"/>
            <w:r w:rsidRPr="00FE5BF0">
              <w:rPr>
                <w:rFonts w:ascii="Aptos" w:hAnsi="Aptos" w:cs="Times New Roman"/>
              </w:rPr>
              <w:t>.</w:t>
            </w:r>
          </w:p>
        </w:tc>
      </w:tr>
      <w:tr w:rsidR="00293B92" w:rsidRPr="00FE5BF0" w14:paraId="7CD739CA" w14:textId="77777777" w:rsidTr="00ED4B7F">
        <w:trPr>
          <w:trHeight w:val="294"/>
        </w:trPr>
        <w:tc>
          <w:tcPr>
            <w:tcW w:w="953" w:type="dxa"/>
          </w:tcPr>
          <w:p w14:paraId="327B7E25" w14:textId="77777777" w:rsidR="00293B92" w:rsidRPr="00FE5BF0" w:rsidRDefault="00293B92" w:rsidP="00ED4B7F">
            <w:pPr>
              <w:pStyle w:val="TableParagraph"/>
              <w:spacing w:before="1"/>
              <w:ind w:left="11" w:right="2"/>
              <w:jc w:val="center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5"/>
              </w:rPr>
              <w:t>4,0</w:t>
            </w:r>
          </w:p>
        </w:tc>
        <w:tc>
          <w:tcPr>
            <w:tcW w:w="8872" w:type="dxa"/>
          </w:tcPr>
          <w:p w14:paraId="46A32BE1" w14:textId="5AE0BD12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własna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</w:rPr>
              <w:t>grupie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zajęciach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FE5BF0" w:rsidRPr="00FE5BF0">
              <w:rPr>
                <w:rFonts w:ascii="Aptos" w:hAnsi="Aptos"/>
              </w:rPr>
              <w:t>zaliczone</w:t>
            </w:r>
            <w:proofErr w:type="spellEnd"/>
            <w:r w:rsidR="00FE5BF0" w:rsidRPr="00FE5BF0">
              <w:rPr>
                <w:rFonts w:ascii="Aptos" w:hAnsi="Aptos"/>
              </w:rPr>
              <w:t xml:space="preserve"> w </w:t>
            </w:r>
            <w:proofErr w:type="spellStart"/>
            <w:r w:rsidR="00FE5BF0" w:rsidRPr="00FE5BF0">
              <w:rPr>
                <w:rFonts w:ascii="Aptos" w:hAnsi="Aptos"/>
              </w:rPr>
              <w:t>przedziale</w:t>
            </w:r>
            <w:proofErr w:type="spellEnd"/>
            <w:r w:rsidR="00FE5BF0" w:rsidRPr="00FE5BF0">
              <w:rPr>
                <w:rFonts w:ascii="Aptos" w:hAnsi="Aptos"/>
              </w:rPr>
              <w:t xml:space="preserve">: </w:t>
            </w:r>
            <w:r w:rsidR="00FE5BF0">
              <w:rPr>
                <w:rFonts w:ascii="Aptos" w:hAnsi="Aptos"/>
              </w:rPr>
              <w:t>7</w:t>
            </w:r>
            <w:r w:rsidR="00FE5BF0" w:rsidRPr="00FE5BF0">
              <w:rPr>
                <w:rFonts w:ascii="Aptos" w:hAnsi="Aptos"/>
              </w:rPr>
              <w:t>1–</w:t>
            </w:r>
            <w:r w:rsidR="00FE5BF0">
              <w:rPr>
                <w:rFonts w:ascii="Aptos" w:hAnsi="Aptos"/>
              </w:rPr>
              <w:t>8</w:t>
            </w:r>
            <w:r w:rsidR="00FE5BF0" w:rsidRPr="00FE5BF0">
              <w:rPr>
                <w:rFonts w:ascii="Aptos" w:hAnsi="Aptos"/>
              </w:rPr>
              <w:t>0%</w:t>
            </w:r>
            <w:r w:rsidR="00FE5BF0">
              <w:rPr>
                <w:rFonts w:ascii="Aptos" w:hAnsi="Aptos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punktów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podczas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zajęć</w:t>
            </w:r>
            <w:proofErr w:type="spellEnd"/>
            <w:r w:rsidRPr="00FE5BF0">
              <w:rPr>
                <w:rFonts w:ascii="Aptos" w:hAnsi="Aptos" w:cs="Times New Roman"/>
              </w:rPr>
              <w:t>.</w:t>
            </w:r>
          </w:p>
        </w:tc>
      </w:tr>
      <w:tr w:rsidR="00293B92" w:rsidRPr="00FE5BF0" w14:paraId="73FE374D" w14:textId="77777777" w:rsidTr="00ED4B7F">
        <w:trPr>
          <w:trHeight w:val="294"/>
        </w:trPr>
        <w:tc>
          <w:tcPr>
            <w:tcW w:w="953" w:type="dxa"/>
          </w:tcPr>
          <w:p w14:paraId="67D0FF87" w14:textId="77777777" w:rsidR="00293B92" w:rsidRPr="00FE5BF0" w:rsidRDefault="00293B92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5"/>
              </w:rPr>
              <w:t>4,5</w:t>
            </w:r>
          </w:p>
        </w:tc>
        <w:tc>
          <w:tcPr>
            <w:tcW w:w="8872" w:type="dxa"/>
          </w:tcPr>
          <w:p w14:paraId="57E7D5B4" w14:textId="59343AA7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własna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</w:rPr>
              <w:t>grupie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zajęciach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FE5BF0" w:rsidRPr="00FE5BF0">
              <w:rPr>
                <w:rFonts w:ascii="Aptos" w:hAnsi="Aptos"/>
              </w:rPr>
              <w:t>zaliczone</w:t>
            </w:r>
            <w:proofErr w:type="spellEnd"/>
            <w:r w:rsidR="00FE5BF0" w:rsidRPr="00FE5BF0">
              <w:rPr>
                <w:rFonts w:ascii="Aptos" w:hAnsi="Aptos"/>
              </w:rPr>
              <w:t xml:space="preserve"> w </w:t>
            </w:r>
            <w:proofErr w:type="spellStart"/>
            <w:r w:rsidR="00FE5BF0" w:rsidRPr="00FE5BF0">
              <w:rPr>
                <w:rFonts w:ascii="Aptos" w:hAnsi="Aptos"/>
              </w:rPr>
              <w:t>przedziale</w:t>
            </w:r>
            <w:proofErr w:type="spellEnd"/>
            <w:r w:rsidR="00FE5BF0" w:rsidRPr="00FE5BF0">
              <w:rPr>
                <w:rFonts w:ascii="Aptos" w:hAnsi="Aptos"/>
              </w:rPr>
              <w:t xml:space="preserve">: </w:t>
            </w:r>
            <w:r w:rsidR="00FE5BF0">
              <w:rPr>
                <w:rFonts w:ascii="Aptos" w:hAnsi="Aptos"/>
              </w:rPr>
              <w:t>8</w:t>
            </w:r>
            <w:r w:rsidR="00FE5BF0" w:rsidRPr="00FE5BF0">
              <w:rPr>
                <w:rFonts w:ascii="Aptos" w:hAnsi="Aptos"/>
              </w:rPr>
              <w:t>1–</w:t>
            </w:r>
            <w:r w:rsidR="00FE5BF0">
              <w:rPr>
                <w:rFonts w:ascii="Aptos" w:hAnsi="Aptos"/>
              </w:rPr>
              <w:t>9</w:t>
            </w:r>
            <w:r w:rsidR="00FE5BF0" w:rsidRPr="00FE5BF0">
              <w:rPr>
                <w:rFonts w:ascii="Aptos" w:hAnsi="Aptos"/>
              </w:rPr>
              <w:t>0%</w:t>
            </w:r>
            <w:r w:rsidR="00FE5BF0">
              <w:rPr>
                <w:rFonts w:ascii="Aptos" w:hAnsi="Aptos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punktów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podczas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zajęć</w:t>
            </w:r>
            <w:proofErr w:type="spellEnd"/>
            <w:r w:rsidRPr="00FE5BF0">
              <w:rPr>
                <w:rFonts w:ascii="Aptos" w:hAnsi="Aptos" w:cs="Times New Roman"/>
              </w:rPr>
              <w:t>.</w:t>
            </w:r>
          </w:p>
        </w:tc>
      </w:tr>
      <w:tr w:rsidR="00293B92" w:rsidRPr="00FE5BF0" w14:paraId="0ACF1104" w14:textId="77777777" w:rsidTr="00ED4B7F">
        <w:trPr>
          <w:trHeight w:val="294"/>
        </w:trPr>
        <w:tc>
          <w:tcPr>
            <w:tcW w:w="953" w:type="dxa"/>
          </w:tcPr>
          <w:p w14:paraId="7A9C67CD" w14:textId="77777777" w:rsidR="00293B92" w:rsidRPr="00FE5BF0" w:rsidRDefault="00293B92" w:rsidP="00ED4B7F">
            <w:pPr>
              <w:pStyle w:val="TableParagraph"/>
              <w:spacing w:before="1"/>
              <w:ind w:left="11" w:right="2"/>
              <w:jc w:val="center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5"/>
              </w:rPr>
              <w:t>5,0</w:t>
            </w:r>
          </w:p>
        </w:tc>
        <w:tc>
          <w:tcPr>
            <w:tcW w:w="8872" w:type="dxa"/>
          </w:tcPr>
          <w:p w14:paraId="5D4713CA" w14:textId="2D541FDE" w:rsidR="00293B92" w:rsidRPr="00FE5BF0" w:rsidRDefault="0024008C" w:rsidP="00ED4B7F">
            <w:pPr>
              <w:pStyle w:val="TableParagraph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własna</w:t>
            </w:r>
            <w:proofErr w:type="spellEnd"/>
            <w:r w:rsidRPr="00FE5BF0">
              <w:rPr>
                <w:rFonts w:ascii="Aptos" w:hAnsi="Aptos" w:cs="Times New Roman"/>
              </w:rPr>
              <w:t xml:space="preserve">, </w:t>
            </w:r>
            <w:proofErr w:type="spellStart"/>
            <w:r w:rsidRPr="00FE5BF0">
              <w:rPr>
                <w:rFonts w:ascii="Aptos" w:hAnsi="Aptos" w:cs="Times New Roman"/>
              </w:rPr>
              <w:t>praca</w:t>
            </w:r>
            <w:proofErr w:type="spellEnd"/>
            <w:r w:rsidRPr="00FE5BF0">
              <w:rPr>
                <w:rFonts w:ascii="Aptos" w:hAnsi="Aptos" w:cs="Times New Roman"/>
              </w:rPr>
              <w:t xml:space="preserve"> w </w:t>
            </w:r>
            <w:proofErr w:type="spellStart"/>
            <w:r w:rsidRPr="00FE5BF0">
              <w:rPr>
                <w:rFonts w:ascii="Aptos" w:hAnsi="Aptos" w:cs="Times New Roman"/>
              </w:rPr>
              <w:t>grupie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na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zajęciach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="00FE5BF0" w:rsidRPr="00FE5BF0">
              <w:rPr>
                <w:rFonts w:ascii="Aptos" w:hAnsi="Aptos"/>
              </w:rPr>
              <w:t>zaliczone</w:t>
            </w:r>
            <w:proofErr w:type="spellEnd"/>
            <w:r w:rsidR="00FE5BF0" w:rsidRPr="00FE5BF0">
              <w:rPr>
                <w:rFonts w:ascii="Aptos" w:hAnsi="Aptos"/>
              </w:rPr>
              <w:t xml:space="preserve"> w </w:t>
            </w:r>
            <w:proofErr w:type="spellStart"/>
            <w:r w:rsidR="00FE5BF0" w:rsidRPr="00FE5BF0">
              <w:rPr>
                <w:rFonts w:ascii="Aptos" w:hAnsi="Aptos"/>
              </w:rPr>
              <w:t>przedziale</w:t>
            </w:r>
            <w:proofErr w:type="spellEnd"/>
            <w:r w:rsidR="00FE5BF0" w:rsidRPr="00FE5BF0">
              <w:rPr>
                <w:rFonts w:ascii="Aptos" w:hAnsi="Aptos"/>
              </w:rPr>
              <w:t xml:space="preserve">: </w:t>
            </w:r>
            <w:r w:rsidR="00FE5BF0">
              <w:rPr>
                <w:rFonts w:ascii="Aptos" w:hAnsi="Aptos"/>
              </w:rPr>
              <w:t>9</w:t>
            </w:r>
            <w:r w:rsidR="00FE5BF0" w:rsidRPr="00FE5BF0">
              <w:rPr>
                <w:rFonts w:ascii="Aptos" w:hAnsi="Aptos"/>
              </w:rPr>
              <w:t>1–</w:t>
            </w:r>
            <w:r w:rsidR="00FE5BF0">
              <w:rPr>
                <w:rFonts w:ascii="Aptos" w:hAnsi="Aptos"/>
              </w:rPr>
              <w:t>10</w:t>
            </w:r>
            <w:r w:rsidR="00FE5BF0" w:rsidRPr="00FE5BF0">
              <w:rPr>
                <w:rFonts w:ascii="Aptos" w:hAnsi="Aptos"/>
              </w:rPr>
              <w:t>0%</w:t>
            </w:r>
            <w:r w:rsidR="00FE5BF0">
              <w:rPr>
                <w:rFonts w:ascii="Aptos" w:hAnsi="Aptos"/>
              </w:rPr>
              <w:t xml:space="preserve"> </w:t>
            </w:r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punktów</w:t>
            </w:r>
            <w:proofErr w:type="spellEnd"/>
            <w:r w:rsidRPr="00FE5BF0">
              <w:rPr>
                <w:rFonts w:ascii="Aptos" w:hAnsi="Aptos" w:cs="Times New Roman"/>
              </w:rPr>
              <w:t xml:space="preserve">. </w:t>
            </w:r>
            <w:proofErr w:type="spellStart"/>
            <w:r w:rsidRPr="00FE5BF0">
              <w:rPr>
                <w:rFonts w:ascii="Aptos" w:hAnsi="Aptos" w:cs="Times New Roman"/>
              </w:rPr>
              <w:t>Aktywność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podczas</w:t>
            </w:r>
            <w:proofErr w:type="spellEnd"/>
            <w:r w:rsidRPr="00FE5BF0">
              <w:rPr>
                <w:rFonts w:ascii="Aptos" w:hAnsi="Aptos" w:cs="Times New Roman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zajęć</w:t>
            </w:r>
            <w:proofErr w:type="spellEnd"/>
            <w:r w:rsidRPr="00FE5BF0">
              <w:rPr>
                <w:rFonts w:ascii="Aptos" w:hAnsi="Aptos" w:cs="Times New Roman"/>
              </w:rPr>
              <w:t>.</w:t>
            </w:r>
          </w:p>
        </w:tc>
      </w:tr>
    </w:tbl>
    <w:p w14:paraId="70C42010" w14:textId="77777777" w:rsidR="00293B92" w:rsidRPr="00FE5BF0" w:rsidRDefault="00293B92" w:rsidP="00293B92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contextualSpacing w:val="0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</w:rPr>
        <w:t>Bilans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  <w:b/>
        </w:rPr>
        <w:t>punktów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ECTS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</w:rPr>
        <w:t>–</w:t>
      </w:r>
      <w:r w:rsidRPr="00FE5BF0">
        <w:rPr>
          <w:rFonts w:ascii="Aptos" w:hAnsi="Aptos" w:cs="Times New Roman"/>
          <w:b/>
          <w:spacing w:val="-3"/>
        </w:rPr>
        <w:t xml:space="preserve"> </w:t>
      </w:r>
      <w:r w:rsidRPr="00FE5BF0">
        <w:rPr>
          <w:rFonts w:ascii="Aptos" w:hAnsi="Aptos" w:cs="Times New Roman"/>
          <w:b/>
        </w:rPr>
        <w:t>nakład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</w:rPr>
        <w:t>pracy</w:t>
      </w:r>
      <w:r w:rsidRPr="00FE5BF0">
        <w:rPr>
          <w:rFonts w:ascii="Aptos" w:hAnsi="Aptos" w:cs="Times New Roman"/>
          <w:b/>
          <w:spacing w:val="-1"/>
        </w:rPr>
        <w:t xml:space="preserve"> </w:t>
      </w:r>
      <w:r w:rsidRPr="00FE5BF0">
        <w:rPr>
          <w:rFonts w:ascii="Aptos" w:hAnsi="Aptos" w:cs="Times New Roman"/>
          <w:b/>
          <w:spacing w:val="-2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293B92" w:rsidRPr="00FE5BF0" w14:paraId="6FD51677" w14:textId="77777777" w:rsidTr="00ED4B7F">
        <w:trPr>
          <w:trHeight w:val="587"/>
        </w:trPr>
        <w:tc>
          <w:tcPr>
            <w:tcW w:w="5500" w:type="dxa"/>
          </w:tcPr>
          <w:p w14:paraId="2F0EFF1F" w14:textId="77777777" w:rsidR="00293B92" w:rsidRPr="00FE5BF0" w:rsidRDefault="00293B92" w:rsidP="00ED4B7F">
            <w:pPr>
              <w:pStyle w:val="TableParagraph"/>
              <w:spacing w:before="148"/>
              <w:ind w:left="9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Kategoria</w:t>
            </w:r>
            <w:proofErr w:type="spellEnd"/>
          </w:p>
        </w:tc>
        <w:tc>
          <w:tcPr>
            <w:tcW w:w="2173" w:type="dxa"/>
          </w:tcPr>
          <w:p w14:paraId="6D5E2518" w14:textId="77777777" w:rsidR="00293B92" w:rsidRPr="00FE5BF0" w:rsidRDefault="00293B92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Obciążenie</w:t>
            </w:r>
            <w:proofErr w:type="spellEnd"/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studenta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:</w:t>
            </w:r>
          </w:p>
          <w:p w14:paraId="4FC20BF2" w14:textId="77777777" w:rsidR="00293B92" w:rsidRPr="00FE5BF0" w:rsidRDefault="00293B92" w:rsidP="00ED4B7F">
            <w:pPr>
              <w:pStyle w:val="TableParagraph"/>
              <w:spacing w:before="39"/>
              <w:ind w:left="18"/>
              <w:jc w:val="center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studia</w:t>
            </w:r>
            <w:r w:rsidRPr="00FE5BF0">
              <w:rPr>
                <w:rFonts w:ascii="Aptos" w:hAnsi="Aptos" w:cs="Times New Roman"/>
                <w:b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stacjonarne</w:t>
            </w:r>
            <w:proofErr w:type="spellEnd"/>
          </w:p>
        </w:tc>
        <w:tc>
          <w:tcPr>
            <w:tcW w:w="2175" w:type="dxa"/>
          </w:tcPr>
          <w:p w14:paraId="62511110" w14:textId="77777777" w:rsidR="00293B92" w:rsidRPr="00FE5BF0" w:rsidRDefault="00293B92" w:rsidP="00ED4B7F">
            <w:pPr>
              <w:pStyle w:val="TableParagraph"/>
              <w:spacing w:before="1"/>
              <w:ind w:left="167"/>
              <w:rPr>
                <w:rFonts w:ascii="Aptos" w:hAnsi="Aptos" w:cs="Times New Roman"/>
                <w:b/>
              </w:rPr>
            </w:pPr>
            <w:proofErr w:type="spellStart"/>
            <w:r w:rsidRPr="00FE5BF0">
              <w:rPr>
                <w:rFonts w:ascii="Aptos" w:hAnsi="Aptos" w:cs="Times New Roman"/>
                <w:b/>
              </w:rPr>
              <w:t>Obciążenie</w:t>
            </w:r>
            <w:proofErr w:type="spellEnd"/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studenta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:</w:t>
            </w:r>
          </w:p>
          <w:p w14:paraId="5B087DF5" w14:textId="77777777" w:rsidR="00293B92" w:rsidRPr="00FE5BF0" w:rsidRDefault="00293B92" w:rsidP="00ED4B7F">
            <w:pPr>
              <w:pStyle w:val="TableParagraph"/>
              <w:spacing w:before="39"/>
              <w:ind w:left="148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studia</w:t>
            </w:r>
            <w:r w:rsidRPr="00FE5BF0">
              <w:rPr>
                <w:rFonts w:ascii="Aptos" w:hAnsi="Aptos" w:cs="Times New Roman"/>
                <w:b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niestacjonarne</w:t>
            </w:r>
            <w:proofErr w:type="spellEnd"/>
          </w:p>
        </w:tc>
      </w:tr>
      <w:tr w:rsidR="00293B92" w:rsidRPr="00FE5BF0" w14:paraId="7E69B83B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5CCBB3BD" w14:textId="77777777" w:rsidR="00293B92" w:rsidRPr="00FE5BF0" w:rsidRDefault="00293B92" w:rsidP="00ED4B7F">
            <w:pPr>
              <w:pStyle w:val="TableParagraph"/>
              <w:spacing w:before="4"/>
              <w:ind w:left="113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LICZBA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GODZIN</w:t>
            </w:r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REALIZOWANYCH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PRZY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BEZPOŚREDNIM</w:t>
            </w:r>
          </w:p>
          <w:p w14:paraId="0DBB31B4" w14:textId="77777777" w:rsidR="00293B92" w:rsidRPr="00FE5BF0" w:rsidRDefault="00293B92" w:rsidP="00ED4B7F">
            <w:pPr>
              <w:pStyle w:val="TableParagraph"/>
              <w:spacing w:before="36"/>
              <w:ind w:left="113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UDZIALE</w:t>
            </w:r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NAUCZYCIELA</w:t>
            </w:r>
            <w:r w:rsidRPr="00FE5BF0">
              <w:rPr>
                <w:rFonts w:ascii="Aptos" w:hAnsi="Aptos" w:cs="Times New Roman"/>
                <w:b/>
                <w:spacing w:val="-10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(GODZINY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616E8A46" w14:textId="7A84F60F" w:rsidR="00293B92" w:rsidRPr="00FE5BF0" w:rsidRDefault="0024008C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</w:rPr>
            </w:pPr>
            <w:r w:rsidRPr="00FE5BF0">
              <w:rPr>
                <w:rFonts w:ascii="Aptos" w:hAnsi="Aptos" w:cs="Times New Roman"/>
                <w:b/>
                <w:bCs/>
              </w:rPr>
              <w:t>30</w:t>
            </w:r>
          </w:p>
        </w:tc>
        <w:tc>
          <w:tcPr>
            <w:tcW w:w="2175" w:type="dxa"/>
            <w:shd w:val="clear" w:color="auto" w:fill="F1F1F1"/>
          </w:tcPr>
          <w:p w14:paraId="68BB8EFF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63FE1AA4" w14:textId="77777777" w:rsidTr="00ED4B7F">
        <w:trPr>
          <w:trHeight w:val="294"/>
        </w:trPr>
        <w:tc>
          <w:tcPr>
            <w:tcW w:w="5500" w:type="dxa"/>
          </w:tcPr>
          <w:p w14:paraId="38CDA958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Udział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w</w:t>
            </w:r>
            <w:r w:rsidRPr="00FE5BF0">
              <w:rPr>
                <w:rFonts w:ascii="Aptos" w:hAnsi="Aptos" w:cs="Times New Roman"/>
                <w:spacing w:val="-3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wykładach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*</w:t>
            </w:r>
          </w:p>
        </w:tc>
        <w:tc>
          <w:tcPr>
            <w:tcW w:w="2173" w:type="dxa"/>
          </w:tcPr>
          <w:p w14:paraId="44E65CD3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5483EBE9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4272E564" w14:textId="77777777" w:rsidTr="00ED4B7F">
        <w:trPr>
          <w:trHeight w:val="294"/>
        </w:trPr>
        <w:tc>
          <w:tcPr>
            <w:tcW w:w="5500" w:type="dxa"/>
          </w:tcPr>
          <w:p w14:paraId="2650ECFB" w14:textId="1773599A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Udział</w:t>
            </w:r>
            <w:proofErr w:type="spellEnd"/>
            <w:r w:rsidRPr="00FE5BF0">
              <w:rPr>
                <w:rFonts w:ascii="Aptos" w:hAnsi="Aptos" w:cs="Times New Roman"/>
                <w:spacing w:val="-8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w</w:t>
            </w:r>
            <w:r w:rsidRPr="00FE5BF0">
              <w:rPr>
                <w:rFonts w:ascii="Aptos" w:hAnsi="Aptos" w:cs="Times New Roman"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ćwiczeniach</w:t>
            </w:r>
            <w:proofErr w:type="spellEnd"/>
          </w:p>
        </w:tc>
        <w:tc>
          <w:tcPr>
            <w:tcW w:w="2173" w:type="dxa"/>
          </w:tcPr>
          <w:p w14:paraId="09A02623" w14:textId="348DEBF9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30</w:t>
            </w:r>
          </w:p>
        </w:tc>
        <w:tc>
          <w:tcPr>
            <w:tcW w:w="2175" w:type="dxa"/>
          </w:tcPr>
          <w:p w14:paraId="5FE3D518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1E50C7F1" w14:textId="77777777" w:rsidTr="00ED4B7F">
        <w:trPr>
          <w:trHeight w:val="590"/>
        </w:trPr>
        <w:tc>
          <w:tcPr>
            <w:tcW w:w="5500" w:type="dxa"/>
          </w:tcPr>
          <w:p w14:paraId="4CD707D7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Inne</w:t>
            </w:r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(</w:t>
            </w:r>
            <w:proofErr w:type="spellStart"/>
            <w:r w:rsidRPr="00FE5BF0">
              <w:rPr>
                <w:rFonts w:ascii="Aptos" w:hAnsi="Aptos" w:cs="Times New Roman"/>
              </w:rPr>
              <w:t>należy</w:t>
            </w:r>
            <w:proofErr w:type="spellEnd"/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wskazać</w:t>
            </w:r>
            <w:proofErr w:type="spellEnd"/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jakie</w:t>
            </w:r>
            <w:proofErr w:type="spellEnd"/>
            <w:r w:rsidRPr="00FE5BF0">
              <w:rPr>
                <w:rFonts w:ascii="Aptos" w:hAnsi="Aptos" w:cs="Times New Roman"/>
              </w:rPr>
              <w:t>?</w:t>
            </w:r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np.</w:t>
            </w:r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zajęcia</w:t>
            </w:r>
            <w:proofErr w:type="spellEnd"/>
            <w:r w:rsidRPr="00FE5BF0">
              <w:rPr>
                <w:rFonts w:ascii="Aptos" w:hAnsi="Aptos" w:cs="Times New Roman"/>
                <w:spacing w:val="-3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prowadzone</w:t>
            </w:r>
            <w:proofErr w:type="spellEnd"/>
          </w:p>
          <w:p w14:paraId="7054AD20" w14:textId="77777777" w:rsidR="00293B92" w:rsidRPr="00FE5BF0" w:rsidRDefault="00293B92" w:rsidP="00ED4B7F">
            <w:pPr>
              <w:pStyle w:val="TableParagraph"/>
              <w:spacing w:before="39"/>
              <w:ind w:left="113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z</w:t>
            </w:r>
            <w:r w:rsidRPr="00FE5BF0">
              <w:rPr>
                <w:rFonts w:ascii="Aptos" w:hAnsi="Aptos" w:cs="Times New Roman"/>
                <w:spacing w:val="-7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wykorzystaniem</w:t>
            </w:r>
            <w:proofErr w:type="spellEnd"/>
            <w:r w:rsidRPr="00FE5BF0">
              <w:rPr>
                <w:rFonts w:ascii="Aptos" w:hAnsi="Aptos" w:cs="Times New Roman"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metod</w:t>
            </w:r>
            <w:proofErr w:type="spellEnd"/>
            <w:r w:rsidRPr="00FE5BF0">
              <w:rPr>
                <w:rFonts w:ascii="Aptos" w:hAnsi="Aptos" w:cs="Times New Roman"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i</w:t>
            </w:r>
            <w:proofErr w:type="spellEnd"/>
            <w:r w:rsidRPr="00FE5BF0">
              <w:rPr>
                <w:rFonts w:ascii="Aptos" w:hAnsi="Aptos" w:cs="Times New Roman"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technik</w:t>
            </w:r>
            <w:proofErr w:type="spellEnd"/>
            <w:r w:rsidRPr="00FE5BF0">
              <w:rPr>
                <w:rFonts w:ascii="Aptos" w:hAnsi="Aptos" w:cs="Times New Roman"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kształcenia</w:t>
            </w:r>
            <w:proofErr w:type="spellEnd"/>
            <w:r w:rsidRPr="00FE5BF0">
              <w:rPr>
                <w:rFonts w:ascii="Aptos" w:hAnsi="Aptos" w:cs="Times New Roman"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na</w:t>
            </w:r>
            <w:proofErr w:type="spellEnd"/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odległość</w:t>
            </w:r>
            <w:proofErr w:type="spellEnd"/>
            <w:r w:rsidRPr="00FE5BF0">
              <w:rPr>
                <w:rFonts w:ascii="Aptos" w:hAnsi="Aptos" w:cs="Times New Roman"/>
              </w:rPr>
              <w:t>)</w:t>
            </w:r>
            <w:r w:rsidRPr="00FE5BF0">
              <w:rPr>
                <w:rFonts w:ascii="Aptos" w:hAnsi="Aptos" w:cs="Times New Roman"/>
                <w:spacing w:val="-4"/>
              </w:rPr>
              <w:t xml:space="preserve"> </w:t>
            </w:r>
            <w:r w:rsidRPr="00FE5BF0">
              <w:rPr>
                <w:rFonts w:ascii="Aptos" w:hAnsi="Aptos" w:cs="Times New Roman"/>
                <w:spacing w:val="-10"/>
              </w:rPr>
              <w:t>*</w:t>
            </w:r>
          </w:p>
        </w:tc>
        <w:tc>
          <w:tcPr>
            <w:tcW w:w="2173" w:type="dxa"/>
          </w:tcPr>
          <w:p w14:paraId="7B82A5A6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5E19C96A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22C1502B" w14:textId="77777777" w:rsidTr="00ED4B7F">
        <w:trPr>
          <w:trHeight w:val="590"/>
        </w:trPr>
        <w:tc>
          <w:tcPr>
            <w:tcW w:w="5500" w:type="dxa"/>
            <w:shd w:val="clear" w:color="auto" w:fill="F1F1F1"/>
          </w:tcPr>
          <w:p w14:paraId="1C1339A0" w14:textId="77777777" w:rsidR="00293B92" w:rsidRPr="00FE5BF0" w:rsidRDefault="00293B92" w:rsidP="00ED4B7F">
            <w:pPr>
              <w:pStyle w:val="TableParagraph"/>
              <w:spacing w:before="2"/>
              <w:ind w:left="113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SAMODZIELNA</w:t>
            </w:r>
            <w:r w:rsidRPr="00FE5BF0">
              <w:rPr>
                <w:rFonts w:ascii="Aptos" w:hAnsi="Aptos" w:cs="Times New Roman"/>
                <w:b/>
                <w:spacing w:val="-11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PRACA</w:t>
            </w:r>
            <w:r w:rsidRPr="00FE5BF0">
              <w:rPr>
                <w:rFonts w:ascii="Aptos" w:hAnsi="Aptos" w:cs="Times New Roman"/>
                <w:b/>
                <w:spacing w:val="-10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STUDENTA</w:t>
            </w:r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(GODZINY</w:t>
            </w:r>
          </w:p>
          <w:p w14:paraId="28967722" w14:textId="77777777" w:rsidR="00293B92" w:rsidRPr="00FE5BF0" w:rsidRDefault="00293B92" w:rsidP="00ED4B7F">
            <w:pPr>
              <w:pStyle w:val="TableParagraph"/>
              <w:spacing w:before="39"/>
              <w:ind w:left="113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  <w:spacing w:val="-2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2F651C2F" w14:textId="4067C758" w:rsidR="00293B92" w:rsidRPr="00FE5BF0" w:rsidRDefault="00FE5BF0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</w:rPr>
            </w:pPr>
            <w:r w:rsidRPr="00FE5BF0">
              <w:rPr>
                <w:rFonts w:ascii="Aptos" w:hAnsi="Aptos" w:cs="Times New Roman"/>
                <w:b/>
                <w:bCs/>
              </w:rPr>
              <w:t>20</w:t>
            </w:r>
          </w:p>
        </w:tc>
        <w:tc>
          <w:tcPr>
            <w:tcW w:w="2175" w:type="dxa"/>
            <w:shd w:val="clear" w:color="auto" w:fill="F1F1F1"/>
          </w:tcPr>
          <w:p w14:paraId="54F6FFD4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647ADF0B" w14:textId="77777777" w:rsidTr="00ED4B7F">
        <w:trPr>
          <w:trHeight w:val="294"/>
        </w:trPr>
        <w:tc>
          <w:tcPr>
            <w:tcW w:w="5500" w:type="dxa"/>
          </w:tcPr>
          <w:p w14:paraId="6D2D4787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Przygotowanie</w:t>
            </w:r>
            <w:proofErr w:type="spellEnd"/>
            <w:r w:rsidRPr="00FE5BF0">
              <w:rPr>
                <w:rFonts w:ascii="Aptos" w:hAnsi="Aptos" w:cs="Times New Roman"/>
                <w:spacing w:val="-6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do</w:t>
            </w:r>
            <w:r w:rsidRPr="00FE5BF0">
              <w:rPr>
                <w:rFonts w:ascii="Aptos" w:hAnsi="Aptos" w:cs="Times New Roman"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wykładu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*</w:t>
            </w:r>
          </w:p>
        </w:tc>
        <w:tc>
          <w:tcPr>
            <w:tcW w:w="2173" w:type="dxa"/>
          </w:tcPr>
          <w:p w14:paraId="7D1DF1F0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00D7739C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5F4E8B2E" w14:textId="77777777" w:rsidTr="00ED4B7F">
        <w:trPr>
          <w:trHeight w:val="294"/>
        </w:trPr>
        <w:tc>
          <w:tcPr>
            <w:tcW w:w="5500" w:type="dxa"/>
          </w:tcPr>
          <w:p w14:paraId="58CB8BC0" w14:textId="6CCCA775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Przygotowanie</w:t>
            </w:r>
            <w:proofErr w:type="spellEnd"/>
            <w:r w:rsidRPr="00FE5BF0">
              <w:rPr>
                <w:rFonts w:ascii="Aptos" w:hAnsi="Aptos" w:cs="Times New Roman"/>
                <w:spacing w:val="-7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do</w:t>
            </w:r>
            <w:r w:rsidRPr="00FE5BF0">
              <w:rPr>
                <w:rFonts w:ascii="Aptos" w:hAnsi="Aptos" w:cs="Times New Roman"/>
                <w:spacing w:val="-11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ćwiczeń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*</w:t>
            </w:r>
          </w:p>
        </w:tc>
        <w:tc>
          <w:tcPr>
            <w:tcW w:w="2173" w:type="dxa"/>
          </w:tcPr>
          <w:p w14:paraId="13BD397E" w14:textId="1966C425" w:rsidR="00293B92" w:rsidRPr="00FE5BF0" w:rsidRDefault="00FE5BF0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20</w:t>
            </w:r>
          </w:p>
        </w:tc>
        <w:tc>
          <w:tcPr>
            <w:tcW w:w="2175" w:type="dxa"/>
          </w:tcPr>
          <w:p w14:paraId="5D534A19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14B22C72" w14:textId="77777777" w:rsidTr="00ED4B7F">
        <w:trPr>
          <w:trHeight w:val="294"/>
        </w:trPr>
        <w:tc>
          <w:tcPr>
            <w:tcW w:w="5500" w:type="dxa"/>
          </w:tcPr>
          <w:p w14:paraId="633E4557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Przygotowanie</w:t>
            </w:r>
            <w:proofErr w:type="spellEnd"/>
            <w:r w:rsidRPr="00FE5BF0">
              <w:rPr>
                <w:rFonts w:ascii="Aptos" w:hAnsi="Aptos" w:cs="Times New Roman"/>
                <w:spacing w:val="-6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do</w:t>
            </w:r>
            <w:r w:rsidRPr="00FE5BF0">
              <w:rPr>
                <w:rFonts w:ascii="Aptos" w:hAnsi="Aptos" w:cs="Times New Roman"/>
                <w:spacing w:val="-8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egzaminu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/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kolokwium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*</w:t>
            </w:r>
          </w:p>
        </w:tc>
        <w:tc>
          <w:tcPr>
            <w:tcW w:w="2173" w:type="dxa"/>
          </w:tcPr>
          <w:p w14:paraId="66F70E71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2EF1FE36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0CE7FD0E" w14:textId="77777777" w:rsidTr="00ED4B7F">
        <w:trPr>
          <w:trHeight w:val="294"/>
        </w:trPr>
        <w:tc>
          <w:tcPr>
            <w:tcW w:w="5500" w:type="dxa"/>
          </w:tcPr>
          <w:p w14:paraId="125FC831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proofErr w:type="spellStart"/>
            <w:r w:rsidRPr="00FE5BF0">
              <w:rPr>
                <w:rFonts w:ascii="Aptos" w:hAnsi="Aptos" w:cs="Times New Roman"/>
              </w:rPr>
              <w:t>Zebranie</w:t>
            </w:r>
            <w:proofErr w:type="spellEnd"/>
            <w:r w:rsidRPr="00FE5BF0">
              <w:rPr>
                <w:rFonts w:ascii="Aptos" w:hAnsi="Aptos" w:cs="Times New Roman"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materiałów</w:t>
            </w:r>
            <w:proofErr w:type="spellEnd"/>
            <w:r w:rsidRPr="00FE5BF0">
              <w:rPr>
                <w:rFonts w:ascii="Aptos" w:hAnsi="Aptos" w:cs="Times New Roman"/>
                <w:spacing w:val="-5"/>
              </w:rPr>
              <w:t xml:space="preserve"> </w:t>
            </w:r>
            <w:r w:rsidRPr="00FE5BF0">
              <w:rPr>
                <w:rFonts w:ascii="Aptos" w:hAnsi="Aptos" w:cs="Times New Roman"/>
              </w:rPr>
              <w:t>do</w:t>
            </w:r>
            <w:r w:rsidRPr="00FE5BF0">
              <w:rPr>
                <w:rFonts w:ascii="Aptos" w:hAnsi="Aptos" w:cs="Times New Roman"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projektu</w:t>
            </w:r>
            <w:proofErr w:type="spellEnd"/>
            <w:r w:rsidRPr="00FE5BF0">
              <w:rPr>
                <w:rFonts w:ascii="Aptos" w:hAnsi="Aptos" w:cs="Times New Roman"/>
              </w:rPr>
              <w:t>,</w:t>
            </w:r>
            <w:r w:rsidRPr="00FE5BF0">
              <w:rPr>
                <w:rFonts w:ascii="Aptos" w:hAnsi="Aptos" w:cs="Times New Roman"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kwerenda</w:t>
            </w:r>
            <w:proofErr w:type="spellEnd"/>
            <w:r w:rsidRPr="00FE5BF0">
              <w:rPr>
                <w:rFonts w:ascii="Aptos" w:hAnsi="Aptos" w:cs="Times New Roman"/>
                <w:spacing w:val="-6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internetowa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*</w:t>
            </w:r>
          </w:p>
        </w:tc>
        <w:tc>
          <w:tcPr>
            <w:tcW w:w="2173" w:type="dxa"/>
          </w:tcPr>
          <w:p w14:paraId="7F8FAACE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4598AB14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4CE04018" w14:textId="77777777" w:rsidTr="00ED4B7F">
        <w:trPr>
          <w:trHeight w:val="294"/>
        </w:trPr>
        <w:tc>
          <w:tcPr>
            <w:tcW w:w="5500" w:type="dxa"/>
          </w:tcPr>
          <w:p w14:paraId="3AE3ACF2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Opracowanie</w:t>
            </w:r>
            <w:r w:rsidRPr="00FE5BF0">
              <w:rPr>
                <w:rFonts w:ascii="Aptos" w:hAnsi="Aptos" w:cs="Times New Roman"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</w:rPr>
              <w:t>prezentacji</w:t>
            </w:r>
            <w:proofErr w:type="spellEnd"/>
            <w:r w:rsidRPr="00FE5BF0">
              <w:rPr>
                <w:rFonts w:ascii="Aptos" w:hAnsi="Aptos" w:cs="Times New Roman"/>
                <w:spacing w:val="-9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multimedialnej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*</w:t>
            </w:r>
          </w:p>
        </w:tc>
        <w:tc>
          <w:tcPr>
            <w:tcW w:w="2173" w:type="dxa"/>
          </w:tcPr>
          <w:p w14:paraId="4B6E95DB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6C77D982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16E72444" w14:textId="77777777" w:rsidTr="00ED4B7F">
        <w:trPr>
          <w:trHeight w:val="294"/>
        </w:trPr>
        <w:tc>
          <w:tcPr>
            <w:tcW w:w="5500" w:type="dxa"/>
          </w:tcPr>
          <w:p w14:paraId="5207B9E6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</w:rPr>
            </w:pPr>
            <w:r w:rsidRPr="00FE5BF0">
              <w:rPr>
                <w:rFonts w:ascii="Aptos" w:hAnsi="Aptos" w:cs="Times New Roman"/>
              </w:rPr>
              <w:t>Inne</w:t>
            </w:r>
            <w:r w:rsidRPr="00FE5BF0">
              <w:rPr>
                <w:rFonts w:ascii="Aptos" w:hAnsi="Aptos" w:cs="Times New Roman"/>
                <w:spacing w:val="-2"/>
              </w:rPr>
              <w:t xml:space="preserve"> (</w:t>
            </w:r>
            <w:proofErr w:type="spellStart"/>
            <w:r w:rsidRPr="00FE5BF0">
              <w:rPr>
                <w:rFonts w:ascii="Aptos" w:hAnsi="Aptos" w:cs="Times New Roman"/>
                <w:spacing w:val="-2"/>
              </w:rPr>
              <w:t>jakie</w:t>
            </w:r>
            <w:proofErr w:type="spellEnd"/>
            <w:r w:rsidRPr="00FE5BF0">
              <w:rPr>
                <w:rFonts w:ascii="Aptos" w:hAnsi="Aptos" w:cs="Times New Roman"/>
                <w:spacing w:val="-2"/>
              </w:rPr>
              <w:t>?)*</w:t>
            </w:r>
          </w:p>
        </w:tc>
        <w:tc>
          <w:tcPr>
            <w:tcW w:w="2173" w:type="dxa"/>
          </w:tcPr>
          <w:p w14:paraId="0D739CF3" w14:textId="77777777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175" w:type="dxa"/>
          </w:tcPr>
          <w:p w14:paraId="2758DB70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5F2C2699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3C67109B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ŁĄCZNA</w:t>
            </w:r>
            <w:r w:rsidRPr="00FE5BF0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LICZBA</w:t>
            </w:r>
            <w:r w:rsidRPr="00FE5BF0">
              <w:rPr>
                <w:rFonts w:ascii="Aptos" w:hAnsi="Aptos" w:cs="Times New Roman"/>
                <w:b/>
                <w:spacing w:val="-3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58F4E439" w14:textId="30026AEC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</w:rPr>
            </w:pPr>
            <w:r w:rsidRPr="00FE5BF0">
              <w:rPr>
                <w:rFonts w:ascii="Aptos" w:hAnsi="Aptos" w:cs="Times New Roman"/>
                <w:b/>
                <w:bCs/>
              </w:rPr>
              <w:t>50</w:t>
            </w:r>
          </w:p>
        </w:tc>
        <w:tc>
          <w:tcPr>
            <w:tcW w:w="2175" w:type="dxa"/>
            <w:shd w:val="clear" w:color="auto" w:fill="F1F1F1"/>
          </w:tcPr>
          <w:p w14:paraId="45E43759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  <w:tr w:rsidR="00293B92" w:rsidRPr="00FE5BF0" w14:paraId="1FEEF030" w14:textId="77777777" w:rsidTr="00ED4B7F">
        <w:trPr>
          <w:trHeight w:val="294"/>
        </w:trPr>
        <w:tc>
          <w:tcPr>
            <w:tcW w:w="5500" w:type="dxa"/>
            <w:shd w:val="clear" w:color="auto" w:fill="F1F1F1"/>
          </w:tcPr>
          <w:p w14:paraId="3BD1B08C" w14:textId="77777777" w:rsidR="00293B92" w:rsidRPr="00FE5BF0" w:rsidRDefault="00293B92" w:rsidP="00ED4B7F">
            <w:pPr>
              <w:pStyle w:val="TableParagraph"/>
              <w:spacing w:before="1"/>
              <w:ind w:left="113"/>
              <w:rPr>
                <w:rFonts w:ascii="Aptos" w:hAnsi="Aptos" w:cs="Times New Roman"/>
                <w:b/>
              </w:rPr>
            </w:pPr>
            <w:r w:rsidRPr="00FE5BF0">
              <w:rPr>
                <w:rFonts w:ascii="Aptos" w:hAnsi="Aptos" w:cs="Times New Roman"/>
                <w:b/>
              </w:rPr>
              <w:t>PUNKTY</w:t>
            </w:r>
            <w:r w:rsidRPr="00FE5BF0">
              <w:rPr>
                <w:rFonts w:ascii="Aptos" w:hAnsi="Aptos" w:cs="Times New Roman"/>
                <w:b/>
                <w:spacing w:val="-8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ECTS</w:t>
            </w:r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r w:rsidRPr="00FE5BF0">
              <w:rPr>
                <w:rFonts w:ascii="Aptos" w:hAnsi="Aptos" w:cs="Times New Roman"/>
                <w:b/>
              </w:rPr>
              <w:t>za</w:t>
            </w:r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proofErr w:type="spellStart"/>
            <w:r w:rsidRPr="00FE5BF0">
              <w:rPr>
                <w:rFonts w:ascii="Aptos" w:hAnsi="Aptos" w:cs="Times New Roman"/>
                <w:b/>
              </w:rPr>
              <w:t>przedmiot</w:t>
            </w:r>
            <w:proofErr w:type="spellEnd"/>
            <w:r w:rsidRPr="00FE5BF0">
              <w:rPr>
                <w:rFonts w:ascii="Aptos" w:hAnsi="Aptos" w:cs="Times New Roman"/>
                <w:b/>
                <w:spacing w:val="-5"/>
              </w:rPr>
              <w:t xml:space="preserve"> </w:t>
            </w:r>
            <w:r w:rsidRPr="00FE5BF0">
              <w:rPr>
                <w:rFonts w:ascii="Aptos" w:hAnsi="Aptos" w:cs="Times New Roman"/>
                <w:b/>
                <w:spacing w:val="-2"/>
              </w:rPr>
              <w:t>(</w:t>
            </w:r>
            <w:proofErr w:type="spellStart"/>
            <w:r w:rsidRPr="00FE5BF0">
              <w:rPr>
                <w:rFonts w:ascii="Aptos" w:hAnsi="Aptos" w:cs="Times New Roman"/>
                <w:b/>
                <w:spacing w:val="-2"/>
              </w:rPr>
              <w:t>zajęcia</w:t>
            </w:r>
            <w:proofErr w:type="spellEnd"/>
            <w:r w:rsidRPr="00FE5BF0">
              <w:rPr>
                <w:rFonts w:ascii="Aptos" w:hAnsi="Aptos" w:cs="Times New Roman"/>
                <w:b/>
                <w:spacing w:val="-2"/>
              </w:rPr>
              <w:t>)</w:t>
            </w:r>
          </w:p>
        </w:tc>
        <w:tc>
          <w:tcPr>
            <w:tcW w:w="2173" w:type="dxa"/>
            <w:shd w:val="clear" w:color="auto" w:fill="F1F1F1"/>
          </w:tcPr>
          <w:p w14:paraId="766EB316" w14:textId="304098E2" w:rsidR="00293B92" w:rsidRPr="00FE5BF0" w:rsidRDefault="00293B92" w:rsidP="00ED4B7F">
            <w:pPr>
              <w:pStyle w:val="TableParagraph"/>
              <w:jc w:val="center"/>
              <w:rPr>
                <w:rFonts w:ascii="Aptos" w:hAnsi="Aptos" w:cs="Times New Roman"/>
                <w:b/>
                <w:bCs/>
              </w:rPr>
            </w:pPr>
            <w:r w:rsidRPr="00FE5BF0">
              <w:rPr>
                <w:rFonts w:ascii="Aptos" w:hAnsi="Aptos" w:cs="Times New Roman"/>
                <w:b/>
                <w:bCs/>
              </w:rPr>
              <w:t>2</w:t>
            </w:r>
          </w:p>
        </w:tc>
        <w:tc>
          <w:tcPr>
            <w:tcW w:w="2175" w:type="dxa"/>
            <w:shd w:val="clear" w:color="auto" w:fill="F1F1F1"/>
          </w:tcPr>
          <w:p w14:paraId="0FD95718" w14:textId="77777777" w:rsidR="00293B92" w:rsidRPr="00FE5BF0" w:rsidRDefault="00293B92" w:rsidP="00ED4B7F">
            <w:pPr>
              <w:pStyle w:val="TableParagraph"/>
              <w:rPr>
                <w:rFonts w:ascii="Aptos" w:hAnsi="Aptos" w:cs="Times New Roman"/>
              </w:rPr>
            </w:pPr>
          </w:p>
        </w:tc>
      </w:tr>
    </w:tbl>
    <w:p w14:paraId="2C812B51" w14:textId="77777777" w:rsidR="00293B92" w:rsidRPr="00FE5BF0" w:rsidRDefault="00293B92" w:rsidP="00293B92">
      <w:pPr>
        <w:pStyle w:val="Tekstpodstawowy"/>
        <w:spacing w:before="77"/>
        <w:rPr>
          <w:rFonts w:ascii="Aptos" w:hAnsi="Aptos" w:cs="Times New Roman"/>
          <w:sz w:val="22"/>
          <w:szCs w:val="22"/>
        </w:rPr>
      </w:pPr>
    </w:p>
    <w:p w14:paraId="7267A002" w14:textId="77777777" w:rsidR="00293B92" w:rsidRPr="00FE5BF0" w:rsidRDefault="00293B92" w:rsidP="00293B92">
      <w:pPr>
        <w:ind w:left="266"/>
        <w:rPr>
          <w:rFonts w:ascii="Aptos" w:hAnsi="Aptos" w:cs="Times New Roman"/>
          <w:b/>
        </w:rPr>
      </w:pPr>
      <w:r w:rsidRPr="00FE5BF0">
        <w:rPr>
          <w:rFonts w:ascii="Aptos" w:hAnsi="Aptos" w:cs="Times New Roman"/>
          <w:b/>
          <w:spacing w:val="-2"/>
        </w:rPr>
        <w:t>*niepotrzebne</w:t>
      </w:r>
      <w:r w:rsidRPr="00FE5BF0">
        <w:rPr>
          <w:rFonts w:ascii="Aptos" w:hAnsi="Aptos" w:cs="Times New Roman"/>
          <w:b/>
          <w:spacing w:val="10"/>
        </w:rPr>
        <w:t xml:space="preserve"> </w:t>
      </w:r>
      <w:r w:rsidRPr="00FE5BF0">
        <w:rPr>
          <w:rFonts w:ascii="Aptos" w:hAnsi="Aptos" w:cs="Times New Roman"/>
          <w:b/>
          <w:spacing w:val="-2"/>
        </w:rPr>
        <w:t>usunąć</w:t>
      </w:r>
    </w:p>
    <w:p w14:paraId="0C7267EA" w14:textId="77777777" w:rsidR="00293B92" w:rsidRPr="00FE5BF0" w:rsidRDefault="00293B92" w:rsidP="00293B92">
      <w:pPr>
        <w:rPr>
          <w:rFonts w:ascii="Aptos" w:hAnsi="Aptos" w:cs="Times New Roman"/>
          <w:b/>
        </w:rPr>
        <w:sectPr w:rsidR="00293B92" w:rsidRPr="00FE5BF0" w:rsidSect="00293B92">
          <w:pgSz w:w="11920" w:h="16850"/>
          <w:pgMar w:top="680" w:right="708" w:bottom="280" w:left="708" w:header="708" w:footer="708" w:gutter="0"/>
          <w:cols w:space="708"/>
        </w:sectPr>
      </w:pPr>
    </w:p>
    <w:p w14:paraId="1C0920CD" w14:textId="77777777" w:rsidR="00293B92" w:rsidRPr="00FE5BF0" w:rsidRDefault="00293B92" w:rsidP="00293B92">
      <w:pPr>
        <w:spacing w:before="38"/>
        <w:ind w:right="331"/>
        <w:jc w:val="right"/>
        <w:rPr>
          <w:rFonts w:ascii="Aptos" w:hAnsi="Aptos" w:cs="Times New Roman"/>
        </w:rPr>
      </w:pPr>
      <w:r w:rsidRPr="00FE5BF0">
        <w:rPr>
          <w:rFonts w:ascii="Aptos" w:hAnsi="Aptos" w:cs="Times New Roman"/>
          <w:b/>
        </w:rPr>
        <w:lastRenderedPageBreak/>
        <w:t>Przyjmuję</w:t>
      </w:r>
      <w:r w:rsidRPr="00FE5BF0">
        <w:rPr>
          <w:rFonts w:ascii="Aptos" w:hAnsi="Aptos" w:cs="Times New Roman"/>
          <w:b/>
          <w:spacing w:val="-8"/>
        </w:rPr>
        <w:t xml:space="preserve"> </w:t>
      </w:r>
      <w:r w:rsidRPr="00FE5BF0">
        <w:rPr>
          <w:rFonts w:ascii="Aptos" w:hAnsi="Aptos" w:cs="Times New Roman"/>
          <w:b/>
        </w:rPr>
        <w:t>do</w:t>
      </w:r>
      <w:r w:rsidRPr="00FE5BF0">
        <w:rPr>
          <w:rFonts w:ascii="Aptos" w:hAnsi="Aptos" w:cs="Times New Roman"/>
          <w:b/>
          <w:spacing w:val="-6"/>
        </w:rPr>
        <w:t xml:space="preserve"> </w:t>
      </w:r>
      <w:r w:rsidRPr="00FE5BF0">
        <w:rPr>
          <w:rFonts w:ascii="Aptos" w:hAnsi="Aptos" w:cs="Times New Roman"/>
          <w:b/>
        </w:rPr>
        <w:t>realizacji</w:t>
      </w:r>
      <w:r w:rsidRPr="00FE5BF0">
        <w:rPr>
          <w:rFonts w:ascii="Aptos" w:hAnsi="Aptos" w:cs="Times New Roman"/>
          <w:b/>
          <w:spacing w:val="-4"/>
        </w:rPr>
        <w:t xml:space="preserve"> </w:t>
      </w:r>
      <w:r w:rsidRPr="00FE5BF0">
        <w:rPr>
          <w:rFonts w:ascii="Aptos" w:hAnsi="Aptos" w:cs="Times New Roman"/>
        </w:rPr>
        <w:t>(data</w:t>
      </w:r>
      <w:r w:rsidRPr="00FE5BF0">
        <w:rPr>
          <w:rFonts w:ascii="Aptos" w:hAnsi="Aptos" w:cs="Times New Roman"/>
          <w:spacing w:val="-6"/>
        </w:rPr>
        <w:t xml:space="preserve"> </w:t>
      </w:r>
      <w:r w:rsidRPr="00FE5BF0">
        <w:rPr>
          <w:rFonts w:ascii="Aptos" w:hAnsi="Aptos" w:cs="Times New Roman"/>
        </w:rPr>
        <w:t>i</w:t>
      </w:r>
      <w:r w:rsidRPr="00FE5BF0">
        <w:rPr>
          <w:rFonts w:ascii="Aptos" w:hAnsi="Aptos" w:cs="Times New Roman"/>
          <w:spacing w:val="-6"/>
        </w:rPr>
        <w:t xml:space="preserve"> </w:t>
      </w:r>
      <w:r w:rsidRPr="00FE5BF0">
        <w:rPr>
          <w:rFonts w:ascii="Aptos" w:hAnsi="Aptos" w:cs="Times New Roman"/>
        </w:rPr>
        <w:t>czytelne</w:t>
      </w:r>
      <w:r w:rsidRPr="00FE5BF0">
        <w:rPr>
          <w:rFonts w:ascii="Aptos" w:hAnsi="Aptos" w:cs="Times New Roman"/>
          <w:spacing w:val="-7"/>
        </w:rPr>
        <w:t xml:space="preserve"> </w:t>
      </w:r>
      <w:r w:rsidRPr="00FE5BF0">
        <w:rPr>
          <w:rFonts w:ascii="Aptos" w:hAnsi="Aptos" w:cs="Times New Roman"/>
        </w:rPr>
        <w:t>podpisy</w:t>
      </w:r>
      <w:r w:rsidRPr="00FE5BF0">
        <w:rPr>
          <w:rFonts w:ascii="Aptos" w:hAnsi="Aptos" w:cs="Times New Roman"/>
          <w:spacing w:val="-6"/>
        </w:rPr>
        <w:t xml:space="preserve"> </w:t>
      </w:r>
      <w:r w:rsidRPr="00FE5BF0">
        <w:rPr>
          <w:rFonts w:ascii="Aptos" w:hAnsi="Aptos" w:cs="Times New Roman"/>
        </w:rPr>
        <w:t>osób</w:t>
      </w:r>
      <w:r w:rsidRPr="00FE5BF0">
        <w:rPr>
          <w:rFonts w:ascii="Aptos" w:hAnsi="Aptos" w:cs="Times New Roman"/>
          <w:spacing w:val="-6"/>
        </w:rPr>
        <w:t xml:space="preserve"> </w:t>
      </w:r>
      <w:r w:rsidRPr="00FE5BF0">
        <w:rPr>
          <w:rFonts w:ascii="Aptos" w:hAnsi="Aptos" w:cs="Times New Roman"/>
        </w:rPr>
        <w:t>prowadzących</w:t>
      </w:r>
      <w:r w:rsidRPr="00FE5BF0">
        <w:rPr>
          <w:rFonts w:ascii="Aptos" w:hAnsi="Aptos" w:cs="Times New Roman"/>
          <w:spacing w:val="-1"/>
        </w:rPr>
        <w:t xml:space="preserve"> </w:t>
      </w:r>
      <w:r w:rsidRPr="00FE5BF0">
        <w:rPr>
          <w:rFonts w:ascii="Aptos" w:hAnsi="Aptos" w:cs="Times New Roman"/>
        </w:rPr>
        <w:t>przedmiot</w:t>
      </w:r>
      <w:r w:rsidRPr="00FE5BF0">
        <w:rPr>
          <w:rFonts w:ascii="Aptos" w:hAnsi="Aptos" w:cs="Times New Roman"/>
          <w:spacing w:val="-4"/>
        </w:rPr>
        <w:t xml:space="preserve"> </w:t>
      </w:r>
      <w:r w:rsidRPr="00FE5BF0">
        <w:rPr>
          <w:rFonts w:ascii="Aptos" w:hAnsi="Aptos" w:cs="Times New Roman"/>
        </w:rPr>
        <w:t>(zajęcia)</w:t>
      </w:r>
      <w:r w:rsidRPr="00FE5BF0">
        <w:rPr>
          <w:rFonts w:ascii="Aptos" w:hAnsi="Aptos" w:cs="Times New Roman"/>
          <w:spacing w:val="-5"/>
        </w:rPr>
        <w:t xml:space="preserve"> </w:t>
      </w:r>
      <w:r w:rsidRPr="00FE5BF0">
        <w:rPr>
          <w:rFonts w:ascii="Aptos" w:hAnsi="Aptos" w:cs="Times New Roman"/>
        </w:rPr>
        <w:t>w</w:t>
      </w:r>
      <w:r w:rsidRPr="00FE5BF0">
        <w:rPr>
          <w:rFonts w:ascii="Aptos" w:hAnsi="Aptos" w:cs="Times New Roman"/>
          <w:spacing w:val="-7"/>
        </w:rPr>
        <w:t xml:space="preserve"> </w:t>
      </w:r>
      <w:r w:rsidRPr="00FE5BF0">
        <w:rPr>
          <w:rFonts w:ascii="Aptos" w:hAnsi="Aptos" w:cs="Times New Roman"/>
        </w:rPr>
        <w:t>danym</w:t>
      </w:r>
      <w:r w:rsidRPr="00FE5BF0">
        <w:rPr>
          <w:rFonts w:ascii="Aptos" w:hAnsi="Aptos" w:cs="Times New Roman"/>
          <w:spacing w:val="-7"/>
        </w:rPr>
        <w:t xml:space="preserve"> </w:t>
      </w:r>
      <w:r w:rsidRPr="00FE5BF0">
        <w:rPr>
          <w:rFonts w:ascii="Aptos" w:hAnsi="Aptos" w:cs="Times New Roman"/>
        </w:rPr>
        <w:t>roku</w:t>
      </w:r>
      <w:r w:rsidRPr="00FE5BF0">
        <w:rPr>
          <w:rFonts w:ascii="Aptos" w:hAnsi="Aptos" w:cs="Times New Roman"/>
          <w:spacing w:val="-5"/>
        </w:rPr>
        <w:t xml:space="preserve"> </w:t>
      </w:r>
      <w:r w:rsidRPr="00FE5BF0">
        <w:rPr>
          <w:rFonts w:ascii="Aptos" w:hAnsi="Aptos" w:cs="Times New Roman"/>
          <w:spacing w:val="-2"/>
        </w:rPr>
        <w:t>akademickim)</w:t>
      </w:r>
    </w:p>
    <w:p w14:paraId="253C1312" w14:textId="77777777" w:rsidR="00293B92" w:rsidRPr="00FE5BF0" w:rsidRDefault="00293B92" w:rsidP="00293B92">
      <w:pPr>
        <w:pStyle w:val="Tekstpodstawowy"/>
        <w:spacing w:before="0"/>
        <w:rPr>
          <w:rFonts w:ascii="Aptos" w:hAnsi="Aptos" w:cs="Times New Roman"/>
          <w:b w:val="0"/>
          <w:sz w:val="22"/>
          <w:szCs w:val="22"/>
        </w:rPr>
      </w:pPr>
    </w:p>
    <w:p w14:paraId="0CB44EAB" w14:textId="77777777" w:rsidR="00293B92" w:rsidRPr="00FE5BF0" w:rsidRDefault="00293B92" w:rsidP="00293B92">
      <w:pPr>
        <w:pStyle w:val="Tekstpodstawowy"/>
        <w:spacing w:before="158"/>
        <w:rPr>
          <w:rFonts w:ascii="Aptos" w:hAnsi="Aptos" w:cs="Times New Roman"/>
          <w:b w:val="0"/>
          <w:sz w:val="22"/>
          <w:szCs w:val="22"/>
        </w:rPr>
      </w:pPr>
    </w:p>
    <w:p w14:paraId="7C3AA147" w14:textId="77777777" w:rsidR="00293B92" w:rsidRPr="00FE5BF0" w:rsidRDefault="00293B92" w:rsidP="00293B92">
      <w:pPr>
        <w:ind w:right="284"/>
        <w:jc w:val="right"/>
        <w:rPr>
          <w:rFonts w:ascii="Aptos" w:hAnsi="Aptos" w:cs="Times New Roman"/>
        </w:rPr>
      </w:pPr>
      <w:r w:rsidRPr="00FE5BF0">
        <w:rPr>
          <w:rFonts w:ascii="Aptos" w:hAnsi="Aptos" w:cs="Times New Roman"/>
          <w:spacing w:val="-2"/>
        </w:rPr>
        <w:t>…………………………………………………………………………………………………………………………………………..</w:t>
      </w:r>
    </w:p>
    <w:p w14:paraId="704A129B" w14:textId="77777777" w:rsidR="00293B92" w:rsidRPr="00FE5BF0" w:rsidRDefault="00293B92" w:rsidP="00293B92">
      <w:pPr>
        <w:rPr>
          <w:rFonts w:ascii="Aptos" w:hAnsi="Aptos" w:cs="Times New Roman"/>
        </w:rPr>
      </w:pPr>
    </w:p>
    <w:p w14:paraId="64B8C136" w14:textId="77777777" w:rsidR="00293B92" w:rsidRPr="00FE5BF0" w:rsidRDefault="00293B92" w:rsidP="00293B92">
      <w:pPr>
        <w:rPr>
          <w:rFonts w:ascii="Aptos" w:hAnsi="Aptos" w:cs="Times New Roman"/>
        </w:rPr>
      </w:pPr>
    </w:p>
    <w:p w14:paraId="1ED92D08" w14:textId="77777777" w:rsidR="00293B92" w:rsidRPr="00FE5BF0" w:rsidRDefault="00293B92" w:rsidP="00293B92">
      <w:pPr>
        <w:rPr>
          <w:rFonts w:ascii="Aptos" w:hAnsi="Aptos" w:cs="Times New Roman"/>
        </w:rPr>
      </w:pPr>
    </w:p>
    <w:p w14:paraId="7C104EB5" w14:textId="77777777" w:rsidR="008675E0" w:rsidRPr="00FE5BF0" w:rsidRDefault="008675E0">
      <w:pPr>
        <w:rPr>
          <w:rFonts w:ascii="Aptos" w:hAnsi="Aptos" w:cs="Times New Roman"/>
        </w:rPr>
      </w:pPr>
    </w:p>
    <w:sectPr w:rsidR="008675E0" w:rsidRPr="00FE5BF0" w:rsidSect="00293B92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 w16cid:durableId="115706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92"/>
    <w:rsid w:val="0024008C"/>
    <w:rsid w:val="00293B92"/>
    <w:rsid w:val="003275A8"/>
    <w:rsid w:val="00540B28"/>
    <w:rsid w:val="005508A9"/>
    <w:rsid w:val="005B2424"/>
    <w:rsid w:val="005B2837"/>
    <w:rsid w:val="006D6AE7"/>
    <w:rsid w:val="008675E0"/>
    <w:rsid w:val="00896E3D"/>
    <w:rsid w:val="00A22218"/>
    <w:rsid w:val="00DF23B7"/>
    <w:rsid w:val="00DF40D8"/>
    <w:rsid w:val="00FB5AF0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D669"/>
  <w15:chartTrackingRefBased/>
  <w15:docId w15:val="{FE01E14D-7FED-4045-BB86-DC665DAF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B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9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B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93B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93B92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3B92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9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1114</Words>
  <Characters>7644</Characters>
  <Application>Microsoft Office Word</Application>
  <DocSecurity>0</DocSecurity>
  <Lines>402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2</cp:revision>
  <dcterms:created xsi:type="dcterms:W3CDTF">2026-03-08T19:30:00Z</dcterms:created>
  <dcterms:modified xsi:type="dcterms:W3CDTF">2026-03-08T19:30:00Z</dcterms:modified>
</cp:coreProperties>
</file>