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3C6572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</w:pPr>
      <w:r w:rsidRPr="003C6572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3C6572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P</w:t>
      </w:r>
      <w:r w:rsidRPr="003C6572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RZEDMIOTU</w:t>
      </w:r>
      <w:r w:rsidR="00654EA0" w:rsidRPr="003C6572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4F1D28DF" w14:textId="201EF1EF" w:rsidR="00363F81" w:rsidRPr="003C6572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C82580" w:rsidRPr="003C6572">
        <w:rPr>
          <w:rFonts w:asciiTheme="minorHAnsi" w:hAnsiTheme="minorHAnsi" w:cstheme="minorHAnsi"/>
          <w:iCs/>
          <w:sz w:val="24"/>
          <w:szCs w:val="24"/>
        </w:rPr>
        <w:t>0232.5.LOG.C.DEZ</w:t>
      </w:r>
    </w:p>
    <w:p w14:paraId="1BEB2734" w14:textId="5DAD0400" w:rsidR="004838B3" w:rsidRPr="003C6572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3C6572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3C6572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A528F1" w:rsidRPr="003C6572">
        <w:rPr>
          <w:rFonts w:asciiTheme="minorHAnsi" w:hAnsiTheme="minorHAnsi" w:cstheme="minorHAnsi"/>
          <w:b w:val="0"/>
          <w:iCs/>
          <w:sz w:val="24"/>
          <w:szCs w:val="24"/>
        </w:rPr>
        <w:t>Doradztwo edukacyjno-zawodowe</w:t>
      </w:r>
    </w:p>
    <w:p w14:paraId="274BA5FF" w14:textId="1CF41C86" w:rsidR="004838B3" w:rsidRPr="003C6572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3C657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A528F1" w:rsidRPr="003C6572">
        <w:rPr>
          <w:rFonts w:asciiTheme="minorHAnsi" w:hAnsiTheme="minorHAnsi" w:cstheme="minorHAnsi"/>
          <w:b w:val="0"/>
          <w:iCs/>
          <w:sz w:val="24"/>
          <w:szCs w:val="24"/>
        </w:rPr>
        <w:t>Educational and vocational counseling</w:t>
      </w:r>
    </w:p>
    <w:p w14:paraId="1405C745" w14:textId="3853D916" w:rsidR="000746C5" w:rsidRPr="003C6572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3C6572">
        <w:rPr>
          <w:iCs/>
          <w:sz w:val="24"/>
          <w:szCs w:val="24"/>
        </w:rPr>
        <w:t>Usytuowanie</w:t>
      </w:r>
      <w:r w:rsidR="00BE67AE" w:rsidRPr="003C6572">
        <w:rPr>
          <w:iCs/>
          <w:sz w:val="24"/>
          <w:szCs w:val="24"/>
        </w:rPr>
        <w:t xml:space="preserve"> przedmiotu</w:t>
      </w:r>
      <w:r w:rsidR="00654EA0" w:rsidRPr="003C6572">
        <w:rPr>
          <w:iCs/>
          <w:sz w:val="24"/>
          <w:szCs w:val="24"/>
        </w:rPr>
        <w:t xml:space="preserve"> (zajęć)</w:t>
      </w:r>
      <w:r w:rsidRPr="003C6572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3C6572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3C6572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7F27777B" w:rsidR="00370552" w:rsidRPr="003C6572" w:rsidRDefault="00FE2428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370552" w:rsidRPr="003C6572">
              <w:rPr>
                <w:rFonts w:asciiTheme="minorHAnsi" w:hAnsiTheme="minorHAnsi" w:cstheme="minorHAnsi"/>
                <w:sz w:val="24"/>
                <w:szCs w:val="24"/>
              </w:rPr>
              <w:t>ogopedia</w:t>
            </w:r>
          </w:p>
        </w:tc>
      </w:tr>
      <w:tr w:rsidR="00370552" w:rsidRPr="003C6572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3C6572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626ED3A8" w:rsidR="00370552" w:rsidRPr="003C6572" w:rsidRDefault="00FE2428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370552" w:rsidRPr="003C6572">
              <w:rPr>
                <w:rFonts w:asciiTheme="minorHAnsi" w:hAnsiTheme="minorHAnsi" w:cstheme="minorHAnsi"/>
                <w:sz w:val="24"/>
                <w:szCs w:val="24"/>
              </w:rPr>
              <w:t>tudia stacjonarne</w:t>
            </w:r>
          </w:p>
        </w:tc>
      </w:tr>
      <w:tr w:rsidR="00370552" w:rsidRPr="003C6572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3C6572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24C134C8" w:rsidR="00370552" w:rsidRPr="003C6572" w:rsidRDefault="00FE2428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370552" w:rsidRPr="003C6572">
              <w:rPr>
                <w:rFonts w:asciiTheme="minorHAnsi" w:hAnsiTheme="minorHAnsi" w:cstheme="minorHAnsi"/>
                <w:sz w:val="24"/>
                <w:szCs w:val="24"/>
              </w:rPr>
              <w:t>tudia jednolite magisterskie</w:t>
            </w:r>
          </w:p>
        </w:tc>
      </w:tr>
      <w:tr w:rsidR="00370552" w:rsidRPr="003C6572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3C6572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3C657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sz w:val="24"/>
                <w:szCs w:val="24"/>
              </w:rPr>
              <w:t>ogólnoakademicki</w:t>
            </w:r>
          </w:p>
        </w:tc>
      </w:tr>
      <w:tr w:rsidR="00370552" w:rsidRPr="003C6572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3C6572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3224C289" w:rsidR="00370552" w:rsidRPr="003C6572" w:rsidRDefault="00370552" w:rsidP="00A528F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sz w:val="24"/>
                <w:szCs w:val="24"/>
              </w:rPr>
              <w:t xml:space="preserve">dr </w:t>
            </w:r>
            <w:r w:rsidR="00A528F1" w:rsidRPr="003C6572">
              <w:rPr>
                <w:rFonts w:asciiTheme="minorHAnsi" w:hAnsiTheme="minorHAnsi" w:cstheme="minorHAnsi"/>
                <w:sz w:val="24"/>
                <w:szCs w:val="24"/>
              </w:rPr>
              <w:t>Małgorzata Krawczyk-Blicharska, dr Elżbieta Buchcic</w:t>
            </w:r>
          </w:p>
        </w:tc>
      </w:tr>
      <w:tr w:rsidR="00370552" w:rsidRPr="003C6572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3C6572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40518625" w14:textId="77777777" w:rsidR="00A528F1" w:rsidRPr="003C6572" w:rsidRDefault="00A528F1" w:rsidP="00A528F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sz w:val="24"/>
                <w:szCs w:val="24"/>
              </w:rPr>
              <w:t>malgorzata.krawczyk-blicharska@ujk.edu.pl</w:t>
            </w:r>
          </w:p>
          <w:p w14:paraId="3FCAC9C9" w14:textId="1294232B" w:rsidR="00370552" w:rsidRPr="003C6572" w:rsidRDefault="00A528F1" w:rsidP="00A528F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sz w:val="24"/>
                <w:szCs w:val="24"/>
              </w:rPr>
              <w:t>ebuch@ujk.edu.pl</w:t>
            </w:r>
          </w:p>
        </w:tc>
      </w:tr>
    </w:tbl>
    <w:p w14:paraId="07E319B6" w14:textId="74AAD63C" w:rsidR="000746C5" w:rsidRPr="003C6572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3C6572">
        <w:rPr>
          <w:iCs/>
          <w:sz w:val="24"/>
          <w:szCs w:val="24"/>
        </w:rPr>
        <w:t xml:space="preserve">Ogólna charakterystyka </w:t>
      </w:r>
      <w:r w:rsidR="00BE67AE" w:rsidRPr="003C6572">
        <w:rPr>
          <w:iCs/>
          <w:sz w:val="24"/>
          <w:szCs w:val="24"/>
        </w:rPr>
        <w:t>przedmiotu</w:t>
      </w:r>
      <w:r w:rsidR="00654EA0" w:rsidRPr="003C6572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3C6572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3C6572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7388F492" w:rsidR="00370552" w:rsidRPr="003C6572" w:rsidRDefault="00FE2428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370552" w:rsidRPr="003C6572">
              <w:rPr>
                <w:rFonts w:asciiTheme="minorHAnsi" w:hAnsiTheme="minorHAnsi" w:cstheme="minorHAnsi"/>
                <w:sz w:val="24"/>
                <w:szCs w:val="24"/>
              </w:rPr>
              <w:t>olski</w:t>
            </w:r>
          </w:p>
        </w:tc>
      </w:tr>
      <w:tr w:rsidR="00370552" w:rsidRPr="003C6572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3C6572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1B8C0A61" w:rsidR="00370552" w:rsidRPr="003C6572" w:rsidRDefault="00FE2428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="00AB292C" w:rsidRPr="003C6572">
              <w:rPr>
                <w:rFonts w:asciiTheme="minorHAnsi" w:hAnsiTheme="minorHAnsi" w:cstheme="minorHAnsi"/>
                <w:sz w:val="24"/>
                <w:szCs w:val="24"/>
              </w:rPr>
              <w:t>rak</w:t>
            </w:r>
          </w:p>
        </w:tc>
      </w:tr>
    </w:tbl>
    <w:p w14:paraId="3E7144CC" w14:textId="6D649217" w:rsidR="000746C5" w:rsidRPr="003C6572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3C6572">
        <w:rPr>
          <w:iCs/>
          <w:sz w:val="24"/>
          <w:szCs w:val="24"/>
        </w:rPr>
        <w:t xml:space="preserve">Szczegółowa charakterystyka </w:t>
      </w:r>
      <w:r w:rsidR="00BE67AE" w:rsidRPr="003C6572">
        <w:rPr>
          <w:iCs/>
          <w:sz w:val="24"/>
          <w:szCs w:val="24"/>
        </w:rPr>
        <w:t>przedmiotu</w:t>
      </w:r>
      <w:r w:rsidR="00654EA0" w:rsidRPr="003C6572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3C6572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3C6572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2C463D32" w:rsidR="00370552" w:rsidRPr="003C6572" w:rsidRDefault="00370552" w:rsidP="00370552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sz w:val="24"/>
                <w:szCs w:val="24"/>
              </w:rPr>
              <w:t xml:space="preserve">ćwiczenia </w:t>
            </w:r>
          </w:p>
        </w:tc>
      </w:tr>
      <w:tr w:rsidR="00370552" w:rsidRPr="003C6572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3C6572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3C6572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sz w:val="24"/>
                <w:szCs w:val="24"/>
              </w:rPr>
              <w:t>pomieszczenia dydaktyczne UJK</w:t>
            </w:r>
          </w:p>
        </w:tc>
      </w:tr>
      <w:tr w:rsidR="00370552" w:rsidRPr="003C6572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3C6572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2A5A2EAD" w:rsidR="00370552" w:rsidRPr="003C6572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sz w:val="24"/>
                <w:szCs w:val="24"/>
              </w:rPr>
              <w:t>ćwiczenia - zaliczenie z oceną</w:t>
            </w:r>
          </w:p>
        </w:tc>
      </w:tr>
      <w:tr w:rsidR="00370552" w:rsidRPr="003C6572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3C6572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435D3BE5" w:rsidR="00370552" w:rsidRPr="003C6572" w:rsidRDefault="00AB292C" w:rsidP="00AB292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dyskusja grupowa, burza mózgów, metoda inscenizacji, metoda symulacyjna,  film, prezentacja, praca w grupach</w:t>
            </w:r>
          </w:p>
        </w:tc>
      </w:tr>
      <w:tr w:rsidR="00370552" w:rsidRPr="003C6572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370552" w:rsidRPr="003C6572" w:rsidRDefault="00370552" w:rsidP="0037055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239D9" w14:textId="064F892D" w:rsidR="00AB292C" w:rsidRPr="003C6572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1. Dziennik Urzędowy Unii Europejskiej (2018/C 189/01) . Zalecenie Rady Unii Europejskiej  z dnia 22 maja 2018 r. </w:t>
            </w:r>
            <w:r w:rsidR="007C6694">
              <w:rPr>
                <w:rFonts w:asciiTheme="minorHAnsi" w:hAnsiTheme="minorHAnsi" w:cstheme="minorHAnsi"/>
                <w:iCs/>
                <w:sz w:val="24"/>
                <w:szCs w:val="24"/>
              </w:rPr>
              <w:br/>
            </w: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w sprawie kompetencji kluczowych w procesie uczenia się przez całe życie. Załącznik: Kompetencje kluczowe w procesie uczenia się przez całe życie – Europejskie Ramy Odniesienia. Bruksela 2018.</w:t>
            </w:r>
          </w:p>
          <w:p w14:paraId="5462255A" w14:textId="77777777" w:rsidR="00AB292C" w:rsidRPr="003C6572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2. Kargulowa A., </w:t>
            </w:r>
            <w:r w:rsidRPr="007C6694">
              <w:rPr>
                <w:rFonts w:asciiTheme="minorHAnsi" w:hAnsiTheme="minorHAnsi" w:cstheme="minorHAnsi"/>
                <w:sz w:val="24"/>
                <w:szCs w:val="24"/>
              </w:rPr>
              <w:t>O teorii i praktyce poradnictwa,</w:t>
            </w: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PWN, Warszawa 2010.</w:t>
            </w:r>
          </w:p>
          <w:p w14:paraId="543FE0A2" w14:textId="77777777" w:rsidR="00AB292C" w:rsidRPr="003C6572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3. Paszkowska –Rogacz A., </w:t>
            </w:r>
            <w:r w:rsidRPr="007C6694">
              <w:rPr>
                <w:rFonts w:asciiTheme="minorHAnsi" w:hAnsiTheme="minorHAnsi" w:cstheme="minorHAnsi"/>
                <w:iCs/>
                <w:sz w:val="24"/>
                <w:szCs w:val="24"/>
              </w:rPr>
              <w:t>Doradztwo zawodowe. Wybrane metody badań,</w:t>
            </w: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Difin, Warszawa 2009.</w:t>
            </w:r>
          </w:p>
          <w:p w14:paraId="3199991E" w14:textId="77777777" w:rsidR="00AB292C" w:rsidRPr="003C6572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4. Paszkowska – Rogacz A., Tarkowska M., </w:t>
            </w:r>
            <w:r w:rsidRPr="007C6694">
              <w:rPr>
                <w:rFonts w:asciiTheme="minorHAnsi" w:hAnsiTheme="minorHAnsi" w:cstheme="minorHAnsi"/>
                <w:sz w:val="24"/>
                <w:szCs w:val="24"/>
              </w:rPr>
              <w:t>Metody pracy z grupą w poradnictwie zawodowym</w:t>
            </w: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, KOWEZiU, Warszawa 2004.</w:t>
            </w:r>
          </w:p>
          <w:p w14:paraId="21539079" w14:textId="559A7A41" w:rsidR="00370552" w:rsidRPr="003C6572" w:rsidRDefault="00AB292C" w:rsidP="00482DB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5. Szumigraj M., </w:t>
            </w:r>
            <w:r w:rsidRPr="007C6694">
              <w:rPr>
                <w:rFonts w:asciiTheme="minorHAnsi" w:hAnsiTheme="minorHAnsi" w:cstheme="minorHAnsi"/>
                <w:sz w:val="24"/>
                <w:szCs w:val="24"/>
              </w:rPr>
              <w:t>Poradnictwo kariery</w:t>
            </w: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, Oficyna Wydawnicza Łośgraf, Warszawa 2011</w:t>
            </w:r>
          </w:p>
        </w:tc>
      </w:tr>
      <w:tr w:rsidR="00370552" w:rsidRPr="003C6572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370552" w:rsidRPr="003C6572" w:rsidRDefault="00370552" w:rsidP="0037055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DC5B" w14:textId="77777777" w:rsidR="00AB292C" w:rsidRPr="003C6572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1. Kargulowa A., </w:t>
            </w:r>
            <w:r w:rsidRPr="007C6694">
              <w:rPr>
                <w:rFonts w:asciiTheme="minorHAnsi" w:hAnsiTheme="minorHAnsi" w:cstheme="minorHAnsi"/>
                <w:sz w:val="24"/>
                <w:szCs w:val="24"/>
              </w:rPr>
              <w:t>Poradoznawstwo – kontynuacja dyskursu</w:t>
            </w: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. Warszawa 2009.</w:t>
            </w:r>
          </w:p>
          <w:p w14:paraId="681F83B8" w14:textId="77777777" w:rsidR="00AB292C" w:rsidRPr="003C6572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2. Krause E., </w:t>
            </w:r>
            <w:r w:rsidRPr="007C6694">
              <w:rPr>
                <w:rFonts w:asciiTheme="minorHAnsi" w:hAnsiTheme="minorHAnsi" w:cstheme="minorHAnsi"/>
                <w:sz w:val="24"/>
                <w:szCs w:val="24"/>
              </w:rPr>
              <w:t>Rozwój kariery zawodowej studentów. Konteksty i dokonania</w:t>
            </w: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, Wydawnictwo UKW, Bydgoszcz 2012.</w:t>
            </w:r>
          </w:p>
          <w:p w14:paraId="1C0D22EE" w14:textId="7F2EBF00" w:rsidR="00AB292C" w:rsidRPr="003C6572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3. Krause E., </w:t>
            </w:r>
            <w:r w:rsidRPr="007C6694">
              <w:rPr>
                <w:rFonts w:asciiTheme="minorHAnsi" w:hAnsiTheme="minorHAnsi" w:cstheme="minorHAnsi"/>
                <w:sz w:val="24"/>
                <w:szCs w:val="24"/>
              </w:rPr>
              <w:t>Planowanie rozwoju kariery zawodowej przez studentów,</w:t>
            </w:r>
            <w:r w:rsidR="007C6694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Wydawnictwo UKW, Bydgoszcz 2012.</w:t>
            </w:r>
          </w:p>
          <w:p w14:paraId="3F01CC51" w14:textId="77777777" w:rsidR="00AB292C" w:rsidRPr="003C6572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lastRenderedPageBreak/>
              <w:t xml:space="preserve">4. Murgatroyd S., </w:t>
            </w:r>
            <w:r w:rsidRPr="008301E1">
              <w:rPr>
                <w:rFonts w:asciiTheme="minorHAnsi" w:hAnsiTheme="minorHAnsi" w:cstheme="minorHAnsi"/>
                <w:sz w:val="24"/>
                <w:szCs w:val="24"/>
              </w:rPr>
              <w:t>Poradnictwo i pomoc</w:t>
            </w: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. ZYSK I SK-A, Poznań 2000.</w:t>
            </w:r>
          </w:p>
          <w:p w14:paraId="7456B6D4" w14:textId="150D5955" w:rsidR="00AB292C" w:rsidRPr="003C6572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5.Suchar M., </w:t>
            </w:r>
            <w:r w:rsidRPr="008301E1">
              <w:rPr>
                <w:rFonts w:asciiTheme="minorHAnsi" w:hAnsiTheme="minorHAnsi" w:cstheme="minorHAnsi"/>
                <w:sz w:val="24"/>
                <w:szCs w:val="24"/>
              </w:rPr>
              <w:t>Kariera i rozwój zawodowy</w:t>
            </w: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, Ośrodek Doradztwa i Doskonalenia Kadr Gdańsk 2003.</w:t>
            </w:r>
          </w:p>
        </w:tc>
      </w:tr>
    </w:tbl>
    <w:p w14:paraId="211E22AD" w14:textId="632220BB" w:rsidR="000746C5" w:rsidRPr="003C6572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3C6572">
        <w:rPr>
          <w:iCs/>
          <w:sz w:val="24"/>
          <w:szCs w:val="24"/>
        </w:rPr>
        <w:lastRenderedPageBreak/>
        <w:t>Cele, treści i efekty uczenia się</w:t>
      </w:r>
    </w:p>
    <w:p w14:paraId="652B2381" w14:textId="2FCD34A5" w:rsidR="00574EFC" w:rsidRPr="008301E1" w:rsidRDefault="003E0703" w:rsidP="008301E1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3C6572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0C287D51" w14:textId="62072772" w:rsidR="00AB292C" w:rsidRPr="003C6572" w:rsidRDefault="00AB292C" w:rsidP="00AB292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iCs/>
          <w:sz w:val="24"/>
          <w:szCs w:val="24"/>
        </w:rPr>
        <w:t xml:space="preserve">C1. </w:t>
      </w:r>
      <w:r w:rsidR="00EB5B82" w:rsidRPr="003C6572">
        <w:rPr>
          <w:rFonts w:asciiTheme="minorHAnsi" w:hAnsiTheme="minorHAnsi" w:cstheme="minorHAnsi"/>
          <w:iCs/>
          <w:sz w:val="24"/>
          <w:szCs w:val="24"/>
        </w:rPr>
        <w:t>D</w:t>
      </w:r>
      <w:r w:rsidRPr="003C6572">
        <w:rPr>
          <w:rFonts w:asciiTheme="minorHAnsi" w:hAnsiTheme="minorHAnsi" w:cstheme="minorHAnsi"/>
          <w:iCs/>
          <w:sz w:val="24"/>
          <w:szCs w:val="24"/>
        </w:rPr>
        <w:t xml:space="preserve">ostarczenie wiedzy na temat istoty, uwarunkowań i zadań doradztwa edukacyjno-zawodowego </w:t>
      </w:r>
    </w:p>
    <w:p w14:paraId="085C52DD" w14:textId="1F4C8EF1" w:rsidR="00AB292C" w:rsidRPr="003C6572" w:rsidRDefault="00EB5B82" w:rsidP="00AB292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iCs/>
          <w:sz w:val="24"/>
          <w:szCs w:val="24"/>
        </w:rPr>
        <w:t>C2. D</w:t>
      </w:r>
      <w:r w:rsidR="00AB292C" w:rsidRPr="003C6572">
        <w:rPr>
          <w:rFonts w:asciiTheme="minorHAnsi" w:hAnsiTheme="minorHAnsi" w:cstheme="minorHAnsi"/>
          <w:iCs/>
          <w:sz w:val="24"/>
          <w:szCs w:val="24"/>
        </w:rPr>
        <w:t xml:space="preserve">ostarczenie określonego zasobu wiadomości, umiejętności i nawyków niezbędnych do tworzenia warsztatu pracy doradcy zawodowego </w:t>
      </w:r>
    </w:p>
    <w:p w14:paraId="58E391DF" w14:textId="116E7D88" w:rsidR="00AB292C" w:rsidRPr="003C6572" w:rsidRDefault="00EB5B82" w:rsidP="00AB292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iCs/>
          <w:sz w:val="24"/>
          <w:szCs w:val="24"/>
        </w:rPr>
        <w:t>C3. K</w:t>
      </w:r>
      <w:r w:rsidR="00AB292C" w:rsidRPr="003C6572">
        <w:rPr>
          <w:rFonts w:asciiTheme="minorHAnsi" w:hAnsiTheme="minorHAnsi" w:cstheme="minorHAnsi"/>
          <w:iCs/>
          <w:sz w:val="24"/>
          <w:szCs w:val="24"/>
        </w:rPr>
        <w:t>ształtowanie postaw do działań samodzielnych, aktywizujących, indywidualnych i grupowych</w:t>
      </w:r>
    </w:p>
    <w:p w14:paraId="56C9B518" w14:textId="0C4A0173" w:rsidR="00AB292C" w:rsidRPr="003C6572" w:rsidRDefault="00EB5B82" w:rsidP="00AB292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iCs/>
          <w:sz w:val="24"/>
          <w:szCs w:val="24"/>
        </w:rPr>
        <w:t>C4. R</w:t>
      </w:r>
      <w:r w:rsidR="00AB292C" w:rsidRPr="003C6572">
        <w:rPr>
          <w:rFonts w:asciiTheme="minorHAnsi" w:hAnsiTheme="minorHAnsi" w:cstheme="minorHAnsi"/>
          <w:iCs/>
          <w:sz w:val="24"/>
          <w:szCs w:val="24"/>
        </w:rPr>
        <w:t>ozbudzanie motywacji do całożyciowego rozwoju (samokształcenia  i samorealizacji)</w:t>
      </w:r>
    </w:p>
    <w:p w14:paraId="14D28B34" w14:textId="64F5C02A" w:rsidR="00574EFC" w:rsidRPr="008301E1" w:rsidRDefault="003E0703" w:rsidP="008301E1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C6572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144D29F8" w14:textId="31C1A9E1" w:rsidR="005D6705" w:rsidRPr="003C6572" w:rsidRDefault="005D6705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 w:rsidRPr="003C6572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1.  Zapoznanie z kartą przedmiotu i wymaganiami dotyczącymi jego zaliczenia.</w:t>
      </w:r>
    </w:p>
    <w:p w14:paraId="6F4FD4B3" w14:textId="491124E8" w:rsidR="005D6705" w:rsidRPr="003C6572" w:rsidRDefault="005D6705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 w:rsidRPr="003C6572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2.  Terminologia i podstawowe pojęcia związane z poradnictwem i doradztwem zawodowym.</w:t>
      </w:r>
    </w:p>
    <w:p w14:paraId="649FCD6A" w14:textId="7586A266" w:rsidR="005D6705" w:rsidRPr="003C6572" w:rsidRDefault="005D6705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 w:rsidRPr="003C6572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3.  Zadania i istota nowoczesnego doradztwa edukacyjno-zawodowego.</w:t>
      </w:r>
    </w:p>
    <w:p w14:paraId="6198350C" w14:textId="2DB78C1B" w:rsidR="005D6705" w:rsidRPr="003C6572" w:rsidRDefault="005D6705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 w:rsidRPr="003C6572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4.  Systemowe uwarunkowania i podstawy prawne doradztwa edukacyjno-zawodowego.</w:t>
      </w:r>
    </w:p>
    <w:p w14:paraId="2737E986" w14:textId="248F6F8F" w:rsidR="005D6705" w:rsidRPr="003C6572" w:rsidRDefault="005D6705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 w:rsidRPr="003C6572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5.  Metody  i narzędzia stosowane w doradztwie edukacyjno-zawodowym.</w:t>
      </w:r>
    </w:p>
    <w:p w14:paraId="744156BF" w14:textId="3B561094" w:rsidR="005D6705" w:rsidRPr="003C6572" w:rsidRDefault="005D6705" w:rsidP="00055A5C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 w:rsidRPr="003C6572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6. Kompetencje, jako podstawowy składnik funkcjonowania człowieka w przestrzeni społeczno-zawodowej i planowania jednostkowej ścieżki kariery.</w:t>
      </w:r>
    </w:p>
    <w:p w14:paraId="52CBFC3B" w14:textId="24914644" w:rsidR="00436303" w:rsidRPr="003C6572" w:rsidRDefault="00574EFC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C6572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</w:t>
      </w:r>
      <w:r w:rsidR="00436303" w:rsidRPr="003C6572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3C6572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C6572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Efekt</w:t>
            </w:r>
            <w:r w:rsidR="00DE1F53"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3C6572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C6572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3C6572">
              <w:rPr>
                <w:rFonts w:asciiTheme="minorHAnsi" w:hAnsiTheme="minorHAnsi" w:cstheme="minorHAnsi"/>
                <w:b/>
                <w:sz w:val="24"/>
                <w:szCs w:val="24"/>
              </w:rPr>
              <w:t>przedmiot</w:t>
            </w:r>
            <w:r w:rsidR="00654EA0" w:rsidRPr="003C65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C6572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3C6572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59B0E7CA" w:rsidR="00A713B4" w:rsidRPr="003C657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3C657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 w:rsidRPr="003C657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3C6572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4EFC" w:rsidRPr="003C6572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5850" w14:textId="77777777" w:rsidR="00DF1067" w:rsidRPr="003C6572" w:rsidRDefault="00DF1067" w:rsidP="00DF1067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  <w:p w14:paraId="4887C974" w14:textId="33C5E5C1" w:rsidR="00574EFC" w:rsidRPr="003C6572" w:rsidRDefault="00DF1067" w:rsidP="00DF1067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B.2.W13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7B95105E" w:rsidR="00574EFC" w:rsidRPr="003C6572" w:rsidRDefault="00DF1067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proces wspomagania ucznia w projektowaniu ścieżki edukacyjno-zawodowej, metod i technik określania potencjału ucznia, znaczenia przygotowania uczniów do samokształcenia, pracy nad własnym rozwojem oraz aktywnego uczestnictwa</w:t>
            </w:r>
            <w:r w:rsidR="008301E1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w rynku pracy; pojęcia rynku edukacyjnego i rynku pracy, drogi rozwoju zawodowego </w:t>
            </w:r>
            <w:r w:rsidR="009B7915">
              <w:rPr>
                <w:rFonts w:asciiTheme="minorHAnsi" w:hAnsiTheme="minorHAnsi" w:cstheme="minorHAnsi"/>
                <w:iCs/>
                <w:sz w:val="24"/>
                <w:szCs w:val="24"/>
              </w:rPr>
              <w:br/>
            </w: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oraz znaczenia uczenia się przez całe życie;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AEC" w14:textId="036E63E2" w:rsidR="00574EFC" w:rsidRPr="008301E1" w:rsidRDefault="00A8300A" w:rsidP="008301E1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pl" w:eastAsia="ar-SA"/>
              </w:rPr>
            </w:pPr>
            <w:r w:rsidRPr="003C6572">
              <w:rPr>
                <w:rFonts w:asciiTheme="minorHAnsi" w:hAnsiTheme="minorHAnsi" w:cstheme="minorHAnsi"/>
                <w:sz w:val="24"/>
                <w:szCs w:val="24"/>
                <w:lang w:val="pl" w:eastAsia="ar-SA"/>
              </w:rPr>
              <w:t>NAUA_W24</w:t>
            </w:r>
          </w:p>
        </w:tc>
      </w:tr>
    </w:tbl>
    <w:p w14:paraId="770FE7C0" w14:textId="08461FD7" w:rsidR="00A713B4" w:rsidRPr="003C6572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3C657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 w:rsidRPr="003C657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3C6572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74EFC" w:rsidRPr="003C6572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8476" w14:textId="77777777" w:rsidR="00DF1067" w:rsidRPr="003C6572" w:rsidRDefault="00DF1067" w:rsidP="00DF1067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  <w:p w14:paraId="68006EF6" w14:textId="6D52AEC2" w:rsidR="00574EFC" w:rsidRPr="003C6572" w:rsidRDefault="00DF1067" w:rsidP="00DF1067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B.2.U5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042046E5" w:rsidR="00574EFC" w:rsidRPr="003C6572" w:rsidRDefault="00DF1067" w:rsidP="00DF1067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określić przybliżony potencjał ucznia i doradzić mu ścieżkę rozwoju oraz zaprojektować ścieżkę własnego rozwoju zawodowego;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F02" w14:textId="77777777" w:rsidR="00DF1067" w:rsidRPr="003C6572" w:rsidRDefault="00DF1067" w:rsidP="00DF1067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LOGA_U20</w:t>
            </w:r>
          </w:p>
          <w:p w14:paraId="69BAD1D6" w14:textId="32C73348" w:rsidR="00574EFC" w:rsidRPr="003C6572" w:rsidRDefault="00A8300A" w:rsidP="00DF1067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NAUA_U23</w:t>
            </w:r>
          </w:p>
        </w:tc>
      </w:tr>
    </w:tbl>
    <w:p w14:paraId="5A2DC6D8" w14:textId="1C86A833" w:rsidR="00A713B4" w:rsidRPr="003C6572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3C657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 w:rsidRPr="003C657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3C6572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4EFC" w:rsidRPr="003C6572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D68F" w14:textId="77777777" w:rsidR="00DF1067" w:rsidRPr="003C6572" w:rsidRDefault="00DF1067" w:rsidP="00DF1067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  <w:p w14:paraId="5FE7EFE1" w14:textId="608CF66D" w:rsidR="00574EFC" w:rsidRPr="003C6572" w:rsidRDefault="00DF1067" w:rsidP="00DF1067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B.2.K1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10448BF9" w:rsidR="00574EFC" w:rsidRPr="003C6572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sz w:val="24"/>
                <w:szCs w:val="24"/>
              </w:rPr>
              <w:t>okazywania empatii uczniom potrzebującym wsparcia i pomocy;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3CFA8EF2" w:rsidR="00574EFC" w:rsidRPr="008301E1" w:rsidRDefault="00A8300A" w:rsidP="008301E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sz w:val="24"/>
                <w:szCs w:val="24"/>
              </w:rPr>
              <w:t>NAUA_K03</w:t>
            </w:r>
          </w:p>
        </w:tc>
      </w:tr>
    </w:tbl>
    <w:p w14:paraId="1C259416" w14:textId="227F24BB" w:rsidR="00436303" w:rsidRPr="003C6572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3C6572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3C6572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3C6572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3C6572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3C6572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6158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</w:tblGrid>
      <w:tr w:rsidR="00D9286E" w:rsidRPr="003C6572" w14:paraId="0519EDA3" w14:textId="310217AF" w:rsidTr="00D9286E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D9286E" w:rsidRPr="003C6572" w:rsidRDefault="00D9286E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3C6572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082C4968" w:rsidR="00D9286E" w:rsidRPr="003C6572" w:rsidRDefault="00D928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Projekt</w:t>
            </w:r>
          </w:p>
        </w:tc>
        <w:tc>
          <w:tcPr>
            <w:tcW w:w="1228" w:type="dxa"/>
            <w:vAlign w:val="center"/>
          </w:tcPr>
          <w:p w14:paraId="7CFD90DF" w14:textId="77777777" w:rsidR="00D9286E" w:rsidRPr="003C6572" w:rsidRDefault="00D928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Aktywność</w:t>
            </w:r>
          </w:p>
          <w:p w14:paraId="4DCFD81E" w14:textId="5E8059B0" w:rsidR="00D9286E" w:rsidRPr="003C6572" w:rsidRDefault="00D928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na zajęciach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5CB62E6" w14:textId="77777777" w:rsidR="00D9286E" w:rsidRPr="003C6572" w:rsidRDefault="00D928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Praca </w:t>
            </w:r>
          </w:p>
          <w:p w14:paraId="39A2E4D2" w14:textId="5597A615" w:rsidR="00D9286E" w:rsidRPr="003C6572" w:rsidRDefault="00D928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własna </w:t>
            </w:r>
          </w:p>
        </w:tc>
        <w:tc>
          <w:tcPr>
            <w:tcW w:w="1228" w:type="dxa"/>
            <w:shd w:val="clear" w:color="auto" w:fill="FFFFFF" w:themeFill="background1"/>
          </w:tcPr>
          <w:p w14:paraId="55C9B29B" w14:textId="77777777" w:rsidR="00D9286E" w:rsidRPr="003C6572" w:rsidRDefault="00D9286E" w:rsidP="00D9286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</w:t>
            </w:r>
          </w:p>
          <w:p w14:paraId="38535EE7" w14:textId="68851D80" w:rsidR="00D9286E" w:rsidRPr="003C6572" w:rsidRDefault="00D9286E" w:rsidP="00D9286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w grupach</w:t>
            </w:r>
          </w:p>
        </w:tc>
      </w:tr>
    </w:tbl>
    <w:p w14:paraId="45B871BD" w14:textId="425C9711" w:rsidR="00CF48D1" w:rsidRPr="003C6572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3C6572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6144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  <w:gridCol w:w="1227"/>
      </w:tblGrid>
      <w:tr w:rsidR="00D9286E" w:rsidRPr="003C6572" w14:paraId="6A3E527E" w14:textId="41317102" w:rsidTr="00CC18D0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9286E" w:rsidRPr="003C6572" w:rsidRDefault="00D9286E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D9286E" w:rsidRPr="003C6572" w:rsidRDefault="00D9286E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1226" w:type="dxa"/>
          </w:tcPr>
          <w:p w14:paraId="0F78D252" w14:textId="0623A48B" w:rsidR="00D9286E" w:rsidRPr="003C6572" w:rsidRDefault="00D9286E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  <w:p w14:paraId="08917798" w14:textId="63B8C368" w:rsidR="00D9286E" w:rsidRPr="003C6572" w:rsidRDefault="00D9286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6660249E" w:rsidR="00D9286E" w:rsidRPr="003C6572" w:rsidRDefault="00D9286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  <w:p w14:paraId="6AD23EFF" w14:textId="65B683EA" w:rsidR="00D9286E" w:rsidRPr="003C6572" w:rsidRDefault="00D9286E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</w:p>
        </w:tc>
        <w:tc>
          <w:tcPr>
            <w:tcW w:w="1227" w:type="dxa"/>
          </w:tcPr>
          <w:p w14:paraId="7CF4504F" w14:textId="6D8D5E82" w:rsidR="00D9286E" w:rsidRPr="003C6572" w:rsidRDefault="00D9286E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  <w:p w14:paraId="06E2DC4D" w14:textId="5556E9D6" w:rsidR="00D9286E" w:rsidRPr="003C6572" w:rsidRDefault="00D9286E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20C92E53" w14:textId="414716E6" w:rsidR="00D9286E" w:rsidRPr="003C6572" w:rsidRDefault="00D9286E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</w:tr>
      <w:tr w:rsidR="00D9286E" w:rsidRPr="003C6572" w14:paraId="3BDEFA32" w14:textId="6102DC66" w:rsidTr="00D9286E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D9286E" w:rsidRPr="003C6572" w:rsidRDefault="00D9286E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1226" w:type="dxa"/>
          </w:tcPr>
          <w:p w14:paraId="109DD381" w14:textId="1E99E31B" w:rsidR="00D9286E" w:rsidRPr="003C6572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2EEE8818" w14:textId="711A47F5" w:rsidR="00D9286E" w:rsidRPr="003C6572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1227" w:type="dxa"/>
          </w:tcPr>
          <w:p w14:paraId="433F3DA3" w14:textId="32EC336A" w:rsidR="00D9286E" w:rsidRPr="003C6572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1227" w:type="dxa"/>
          </w:tcPr>
          <w:p w14:paraId="45CE2260" w14:textId="1169B5EA" w:rsidR="00D9286E" w:rsidRPr="003C6572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</w:tr>
      <w:tr w:rsidR="00D9286E" w:rsidRPr="003C6572" w14:paraId="46ACCB6F" w14:textId="54663E19" w:rsidTr="00D9286E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D9286E" w:rsidRPr="003C6572" w:rsidRDefault="00D9286E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1226" w:type="dxa"/>
          </w:tcPr>
          <w:p w14:paraId="4F378393" w14:textId="0A9E2E46" w:rsidR="00D9286E" w:rsidRPr="003C6572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1227" w:type="dxa"/>
          </w:tcPr>
          <w:p w14:paraId="090C9D48" w14:textId="7AAF458A" w:rsidR="00D9286E" w:rsidRPr="003C6572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1227" w:type="dxa"/>
          </w:tcPr>
          <w:p w14:paraId="6B9C5F9B" w14:textId="2651195C" w:rsidR="00D9286E" w:rsidRPr="003C6572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1227" w:type="dxa"/>
          </w:tcPr>
          <w:p w14:paraId="71692B5B" w14:textId="1F7496CB" w:rsidR="00D9286E" w:rsidRPr="003C6572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</w:tr>
      <w:tr w:rsidR="00D9286E" w:rsidRPr="003C6572" w14:paraId="5E8F52D0" w14:textId="5D6337DE" w:rsidTr="00D9286E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D9286E" w:rsidRPr="003C6572" w:rsidRDefault="00D9286E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1226" w:type="dxa"/>
          </w:tcPr>
          <w:p w14:paraId="72949930" w14:textId="5642A8AA" w:rsidR="00D9286E" w:rsidRPr="003C6572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59CAE5A6" w14:textId="184766EF" w:rsidR="00D9286E" w:rsidRPr="003C6572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1227" w:type="dxa"/>
          </w:tcPr>
          <w:p w14:paraId="4DB376F4" w14:textId="0203EBF1" w:rsidR="00D9286E" w:rsidRPr="003C6572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1227" w:type="dxa"/>
          </w:tcPr>
          <w:p w14:paraId="426328A0" w14:textId="56C9B9D8" w:rsidR="00D9286E" w:rsidRPr="003C6572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</w:tr>
    </w:tbl>
    <w:p w14:paraId="58262D2F" w14:textId="77777777" w:rsidR="009D23A5" w:rsidRPr="003C6572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iCs/>
          <w:sz w:val="24"/>
          <w:szCs w:val="24"/>
        </w:rPr>
        <w:t>Adnotacja</w:t>
      </w:r>
      <w:r w:rsidR="000657F2" w:rsidRPr="003C6572">
        <w:rPr>
          <w:rFonts w:asciiTheme="minorHAnsi" w:hAnsiTheme="minorHAnsi" w:cstheme="minorHAnsi"/>
          <w:iCs/>
          <w:sz w:val="24"/>
          <w:szCs w:val="24"/>
        </w:rPr>
        <w:t>.</w:t>
      </w:r>
      <w:r w:rsidRPr="003C6572">
        <w:rPr>
          <w:rFonts w:asciiTheme="minorHAnsi" w:hAnsiTheme="minorHAnsi" w:cstheme="minorHAnsi"/>
          <w:iCs/>
          <w:sz w:val="24"/>
          <w:szCs w:val="24"/>
        </w:rPr>
        <w:t xml:space="preserve"> 1: forma zajęć; 2: efekty uczenia się</w:t>
      </w:r>
    </w:p>
    <w:p w14:paraId="696F3563" w14:textId="3F2AA6D1" w:rsidR="00906C25" w:rsidRPr="003C6572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3C6572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3C6572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59766159" w:rsidR="00896E3C" w:rsidRPr="003C6572" w:rsidRDefault="009E1871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3C6572">
        <w:rPr>
          <w:rFonts w:asciiTheme="minorHAnsi" w:hAnsiTheme="minorHAnsi" w:cstheme="minorHAnsi"/>
          <w:b/>
          <w:iCs/>
          <w:sz w:val="24"/>
          <w:szCs w:val="24"/>
        </w:rPr>
        <w:t xml:space="preserve">ĆWICZENIA 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3C6572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C657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C657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9D23A5" w:rsidRPr="003C6572" w14:paraId="672C2EA3" w14:textId="77777777" w:rsidTr="009D1EBA">
        <w:trPr>
          <w:jc w:val="center"/>
        </w:trPr>
        <w:tc>
          <w:tcPr>
            <w:tcW w:w="961" w:type="dxa"/>
          </w:tcPr>
          <w:p w14:paraId="7282B9F9" w14:textId="3884805E" w:rsidR="009D23A5" w:rsidRPr="003C6572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14AFFAC5" w:rsidR="009D23A5" w:rsidRPr="003C6572" w:rsidRDefault="009D23A5" w:rsidP="009E18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od 51-60% </w:t>
            </w:r>
            <w:r w:rsidR="009E1871" w:rsidRPr="003C6572">
              <w:rPr>
                <w:rFonts w:asciiTheme="minorHAnsi" w:hAnsiTheme="minorHAnsi" w:cstheme="minorHAnsi"/>
                <w:b w:val="0"/>
                <w:sz w:val="24"/>
                <w:szCs w:val="24"/>
              </w:rPr>
              <w:t>punktów  z projektu, pracy na ćwiczeniach, własnej, w grupie</w:t>
            </w:r>
            <w:r w:rsidR="00EC7174">
              <w:rPr>
                <w:rFonts w:asciiTheme="minorHAnsi" w:hAnsiTheme="minorHAnsi" w:cstheme="minorHAnsi"/>
                <w:b w:val="0"/>
                <w:sz w:val="24"/>
                <w:szCs w:val="24"/>
              </w:rPr>
              <w:t>.</w:t>
            </w:r>
          </w:p>
        </w:tc>
      </w:tr>
      <w:tr w:rsidR="009D23A5" w:rsidRPr="003C6572" w14:paraId="191A8847" w14:textId="77777777" w:rsidTr="009D1EBA">
        <w:trPr>
          <w:jc w:val="center"/>
        </w:trPr>
        <w:tc>
          <w:tcPr>
            <w:tcW w:w="961" w:type="dxa"/>
          </w:tcPr>
          <w:p w14:paraId="25062119" w14:textId="6064F88F" w:rsidR="009D23A5" w:rsidRPr="003C6572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5485B78F" w:rsidR="009D23A5" w:rsidRPr="003C6572" w:rsidRDefault="009D23A5" w:rsidP="009E18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od 61-70% </w:t>
            </w:r>
            <w:r w:rsidR="009E1871" w:rsidRPr="003C6572">
              <w:rPr>
                <w:rFonts w:asciiTheme="minorHAnsi" w:hAnsiTheme="minorHAnsi" w:cstheme="minorHAnsi"/>
                <w:b w:val="0"/>
                <w:sz w:val="24"/>
                <w:szCs w:val="24"/>
              </w:rPr>
              <w:t>punktów  z projektu, pracy na ćwiczeniach, własnej, w grupie</w:t>
            </w:r>
            <w:r w:rsidR="00EC7174">
              <w:rPr>
                <w:rFonts w:asciiTheme="minorHAnsi" w:hAnsiTheme="minorHAnsi" w:cstheme="minorHAnsi"/>
                <w:b w:val="0"/>
                <w:sz w:val="24"/>
                <w:szCs w:val="24"/>
              </w:rPr>
              <w:t>.</w:t>
            </w:r>
          </w:p>
        </w:tc>
      </w:tr>
      <w:tr w:rsidR="009D23A5" w:rsidRPr="003C6572" w14:paraId="7BF20CBE" w14:textId="77777777" w:rsidTr="009D1EBA">
        <w:trPr>
          <w:jc w:val="center"/>
        </w:trPr>
        <w:tc>
          <w:tcPr>
            <w:tcW w:w="961" w:type="dxa"/>
          </w:tcPr>
          <w:p w14:paraId="29EACE8E" w14:textId="2BB375CB" w:rsidR="009D23A5" w:rsidRPr="003C6572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746935E8" w:rsidR="009D23A5" w:rsidRPr="003C6572" w:rsidRDefault="009D23A5" w:rsidP="009E18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od 71-80% </w:t>
            </w:r>
            <w:r w:rsidR="009E1871" w:rsidRPr="003C6572">
              <w:rPr>
                <w:rFonts w:asciiTheme="minorHAnsi" w:hAnsiTheme="minorHAnsi" w:cstheme="minorHAnsi"/>
                <w:b w:val="0"/>
                <w:sz w:val="24"/>
                <w:szCs w:val="24"/>
              </w:rPr>
              <w:t>punktów  z projektu, pracy na ćwiczeniach, własnej, w grupie</w:t>
            </w:r>
            <w:r w:rsidR="00EC7174">
              <w:rPr>
                <w:rFonts w:asciiTheme="minorHAnsi" w:hAnsiTheme="minorHAnsi" w:cstheme="minorHAnsi"/>
                <w:b w:val="0"/>
                <w:sz w:val="24"/>
                <w:szCs w:val="24"/>
              </w:rPr>
              <w:t>.</w:t>
            </w:r>
          </w:p>
        </w:tc>
      </w:tr>
      <w:tr w:rsidR="009D23A5" w:rsidRPr="003C6572" w14:paraId="478904CC" w14:textId="77777777" w:rsidTr="009D1EBA">
        <w:trPr>
          <w:jc w:val="center"/>
        </w:trPr>
        <w:tc>
          <w:tcPr>
            <w:tcW w:w="961" w:type="dxa"/>
          </w:tcPr>
          <w:p w14:paraId="0FDFC951" w14:textId="5053B0DF" w:rsidR="009D23A5" w:rsidRPr="003C6572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660F002B" w:rsidR="009D23A5" w:rsidRPr="003C6572" w:rsidRDefault="009D23A5" w:rsidP="009E18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od 81-90% </w:t>
            </w:r>
            <w:r w:rsidR="009E1871" w:rsidRPr="003C6572">
              <w:rPr>
                <w:rFonts w:asciiTheme="minorHAnsi" w:hAnsiTheme="minorHAnsi" w:cstheme="minorHAnsi"/>
                <w:b w:val="0"/>
                <w:sz w:val="24"/>
                <w:szCs w:val="24"/>
              </w:rPr>
              <w:t>punktów  z projektu, pracy na ćwiczeniach, własnej, w grupie</w:t>
            </w:r>
            <w:r w:rsidR="00EC7174">
              <w:rPr>
                <w:rFonts w:asciiTheme="minorHAnsi" w:hAnsiTheme="minorHAnsi" w:cstheme="minorHAnsi"/>
                <w:b w:val="0"/>
                <w:sz w:val="24"/>
                <w:szCs w:val="24"/>
              </w:rPr>
              <w:t>.</w:t>
            </w:r>
          </w:p>
        </w:tc>
      </w:tr>
      <w:tr w:rsidR="009D23A5" w:rsidRPr="003C6572" w14:paraId="20136594" w14:textId="77777777" w:rsidTr="009D1EBA">
        <w:trPr>
          <w:jc w:val="center"/>
        </w:trPr>
        <w:tc>
          <w:tcPr>
            <w:tcW w:w="961" w:type="dxa"/>
          </w:tcPr>
          <w:p w14:paraId="6E89E57E" w14:textId="7A286ACA" w:rsidR="009D23A5" w:rsidRPr="003C6572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7B62598B" w:rsidR="009D23A5" w:rsidRPr="003C6572" w:rsidRDefault="009D23A5" w:rsidP="009E18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od 91-100% </w:t>
            </w:r>
            <w:r w:rsidR="009E1871" w:rsidRPr="003C6572">
              <w:rPr>
                <w:rFonts w:asciiTheme="minorHAnsi" w:hAnsiTheme="minorHAnsi" w:cstheme="minorHAnsi"/>
                <w:b w:val="0"/>
                <w:sz w:val="24"/>
                <w:szCs w:val="24"/>
              </w:rPr>
              <w:t>punktów  z projektu, pracy na ćwiczeniach, własnej, w grupie</w:t>
            </w:r>
            <w:r w:rsidR="00EC7174">
              <w:rPr>
                <w:rFonts w:asciiTheme="minorHAnsi" w:hAnsiTheme="minorHAnsi" w:cstheme="minorHAnsi"/>
                <w:b w:val="0"/>
                <w:sz w:val="24"/>
                <w:szCs w:val="24"/>
              </w:rPr>
              <w:t>.</w:t>
            </w:r>
          </w:p>
        </w:tc>
      </w:tr>
    </w:tbl>
    <w:p w14:paraId="6532A379" w14:textId="6E7EFF60" w:rsidR="00896E3C" w:rsidRPr="003C6572" w:rsidRDefault="00896E3C" w:rsidP="00785EB2">
      <w:pPr>
        <w:pStyle w:val="TableParagraph"/>
        <w:spacing w:after="120" w:line="276" w:lineRule="auto"/>
        <w:rPr>
          <w:rFonts w:asciiTheme="minorHAnsi" w:hAnsiTheme="minorHAnsi" w:cstheme="minorHAnsi"/>
          <w:iCs/>
          <w:sz w:val="24"/>
          <w:szCs w:val="24"/>
        </w:rPr>
      </w:pPr>
    </w:p>
    <w:p w14:paraId="60ABD29D" w14:textId="4CB86D17" w:rsidR="000746C5" w:rsidRPr="003C6572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3C6572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587689" w:rsidRPr="003C6572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587689" w:rsidRPr="003C6572" w:rsidRDefault="00587689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587689" w:rsidRPr="003C6572" w:rsidRDefault="00587689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587689" w:rsidRPr="003C6572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587689" w:rsidRPr="003C6572" w:rsidRDefault="0058768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7AD99EE" w:rsidR="00587689" w:rsidRPr="003C6572" w:rsidRDefault="0058768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10</w:t>
            </w:r>
          </w:p>
        </w:tc>
      </w:tr>
      <w:tr w:rsidR="00587689" w:rsidRPr="003C6572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6CEA5CF9" w:rsidR="00587689" w:rsidRPr="003C6572" w:rsidRDefault="0058768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Udział w ćwiczeniach i ich zaliczeniu </w:t>
            </w:r>
          </w:p>
        </w:tc>
        <w:tc>
          <w:tcPr>
            <w:tcW w:w="2172" w:type="dxa"/>
            <w:vAlign w:val="center"/>
          </w:tcPr>
          <w:p w14:paraId="3A92C4D7" w14:textId="793F3017" w:rsidR="00587689" w:rsidRPr="003C6572" w:rsidRDefault="0058768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587689" w:rsidRPr="003C6572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587689" w:rsidRPr="003C6572" w:rsidRDefault="0058768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5A56BF3" w:rsidR="00587689" w:rsidRPr="003C6572" w:rsidRDefault="0058768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15</w:t>
            </w:r>
          </w:p>
        </w:tc>
      </w:tr>
      <w:tr w:rsidR="00587689" w:rsidRPr="003C6572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5B1BA32E" w:rsidR="00587689" w:rsidRPr="003C6572" w:rsidRDefault="0058768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5D90F1D5" w14:textId="69D06F34" w:rsidR="00587689" w:rsidRPr="003C6572" w:rsidRDefault="0058768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587689" w:rsidRPr="003C6572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EAEB118" w:rsidR="00587689" w:rsidRPr="003C6572" w:rsidRDefault="0058768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14:paraId="1A4A6AF0" w14:textId="7A86A687" w:rsidR="00587689" w:rsidRPr="003C6572" w:rsidRDefault="0058768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iCs/>
                <w:sz w:val="24"/>
                <w:szCs w:val="24"/>
              </w:rPr>
              <w:t>5</w:t>
            </w:r>
          </w:p>
        </w:tc>
      </w:tr>
      <w:tr w:rsidR="00587689" w:rsidRPr="003C6572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587689" w:rsidRPr="003C6572" w:rsidRDefault="0058768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FCC92D3" w:rsidR="00587689" w:rsidRPr="003C6572" w:rsidRDefault="0058768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25</w:t>
            </w:r>
          </w:p>
        </w:tc>
      </w:tr>
      <w:tr w:rsidR="00587689" w:rsidRPr="003C6572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587689" w:rsidRPr="003C6572" w:rsidRDefault="0058768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614B8C6" w:rsidR="00587689" w:rsidRPr="003C6572" w:rsidRDefault="0058768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C657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</w:t>
            </w:r>
          </w:p>
        </w:tc>
      </w:tr>
    </w:tbl>
    <w:p w14:paraId="347D20A0" w14:textId="77777777" w:rsidR="00055A5C" w:rsidRPr="003C6572" w:rsidRDefault="00896E3C" w:rsidP="00055A5C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3C6572">
        <w:rPr>
          <w:rFonts w:asciiTheme="minorHAnsi" w:hAnsiTheme="minorHAnsi" w:cstheme="minorHAnsi"/>
          <w:b/>
          <w:iCs/>
          <w:sz w:val="24"/>
          <w:szCs w:val="24"/>
        </w:rPr>
        <w:t>*niepotrzebne usunąć</w:t>
      </w:r>
    </w:p>
    <w:p w14:paraId="349311F0" w14:textId="5452AD95" w:rsidR="00896E3C" w:rsidRPr="00EC7174" w:rsidRDefault="00896E3C" w:rsidP="00EC7174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3C6572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3C6572">
        <w:rPr>
          <w:rFonts w:asciiTheme="minorHAnsi" w:hAnsiTheme="minorHAnsi" w:cstheme="minorHAnsi"/>
          <w:iCs/>
          <w:sz w:val="24"/>
          <w:szCs w:val="24"/>
        </w:rPr>
        <w:t xml:space="preserve">(data i czytelne podpisy osób prowadzących </w:t>
      </w:r>
      <w:r w:rsidR="009C5192" w:rsidRPr="003C6572">
        <w:rPr>
          <w:rFonts w:asciiTheme="minorHAnsi" w:hAnsiTheme="minorHAnsi" w:cstheme="minorHAnsi"/>
          <w:iCs/>
          <w:sz w:val="24"/>
          <w:szCs w:val="24"/>
        </w:rPr>
        <w:t>przedmiot</w:t>
      </w:r>
      <w:r w:rsidR="00654EA0" w:rsidRPr="003C6572">
        <w:rPr>
          <w:rFonts w:asciiTheme="minorHAnsi" w:hAnsiTheme="minorHAnsi" w:cstheme="minorHAnsi"/>
          <w:iCs/>
          <w:sz w:val="24"/>
          <w:szCs w:val="24"/>
        </w:rPr>
        <w:t xml:space="preserve"> (zajęcia)</w:t>
      </w:r>
      <w:r w:rsidR="00FE6295" w:rsidRPr="003C657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3C6572">
        <w:rPr>
          <w:rFonts w:asciiTheme="minorHAnsi" w:hAnsiTheme="minorHAnsi" w:cstheme="minorHAnsi"/>
          <w:iCs/>
          <w:sz w:val="24"/>
          <w:szCs w:val="24"/>
        </w:rPr>
        <w:t>w danym roku akademickim</w:t>
      </w:r>
      <w:r w:rsidR="00EC7174">
        <w:rPr>
          <w:rFonts w:asciiTheme="minorHAnsi" w:hAnsiTheme="minorHAnsi" w:cstheme="minorHAnsi"/>
          <w:iCs/>
          <w:sz w:val="24"/>
          <w:szCs w:val="24"/>
        </w:rPr>
        <w:t>.</w:t>
      </w:r>
    </w:p>
    <w:sectPr w:rsidR="00896E3C" w:rsidRPr="00EC717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387996847">
    <w:abstractNumId w:val="33"/>
  </w:num>
  <w:num w:numId="2" w16cid:durableId="713307795">
    <w:abstractNumId w:val="4"/>
  </w:num>
  <w:num w:numId="3" w16cid:durableId="636568051">
    <w:abstractNumId w:val="17"/>
  </w:num>
  <w:num w:numId="4" w16cid:durableId="1687561702">
    <w:abstractNumId w:val="34"/>
  </w:num>
  <w:num w:numId="5" w16cid:durableId="1215775088">
    <w:abstractNumId w:val="2"/>
  </w:num>
  <w:num w:numId="6" w16cid:durableId="2138449378">
    <w:abstractNumId w:val="32"/>
  </w:num>
  <w:num w:numId="7" w16cid:durableId="918100345">
    <w:abstractNumId w:val="9"/>
  </w:num>
  <w:num w:numId="8" w16cid:durableId="975376435">
    <w:abstractNumId w:val="16"/>
  </w:num>
  <w:num w:numId="9" w16cid:durableId="312032743">
    <w:abstractNumId w:val="6"/>
  </w:num>
  <w:num w:numId="10" w16cid:durableId="1809861314">
    <w:abstractNumId w:val="23"/>
  </w:num>
  <w:num w:numId="11" w16cid:durableId="1626159637">
    <w:abstractNumId w:val="24"/>
  </w:num>
  <w:num w:numId="12" w16cid:durableId="687367791">
    <w:abstractNumId w:val="31"/>
  </w:num>
  <w:num w:numId="13" w16cid:durableId="495387536">
    <w:abstractNumId w:val="11"/>
  </w:num>
  <w:num w:numId="14" w16cid:durableId="1260024625">
    <w:abstractNumId w:val="28"/>
  </w:num>
  <w:num w:numId="15" w16cid:durableId="1511942233">
    <w:abstractNumId w:val="30"/>
  </w:num>
  <w:num w:numId="16" w16cid:durableId="1200317510">
    <w:abstractNumId w:val="29"/>
  </w:num>
  <w:num w:numId="17" w16cid:durableId="1064525790">
    <w:abstractNumId w:val="19"/>
  </w:num>
  <w:num w:numId="18" w16cid:durableId="808597983">
    <w:abstractNumId w:val="8"/>
  </w:num>
  <w:num w:numId="19" w16cid:durableId="31155131">
    <w:abstractNumId w:val="12"/>
  </w:num>
  <w:num w:numId="20" w16cid:durableId="1547571866">
    <w:abstractNumId w:val="1"/>
  </w:num>
  <w:num w:numId="21" w16cid:durableId="467238442">
    <w:abstractNumId w:val="20"/>
  </w:num>
  <w:num w:numId="22" w16cid:durableId="790364227">
    <w:abstractNumId w:val="22"/>
  </w:num>
  <w:num w:numId="23" w16cid:durableId="711734669">
    <w:abstractNumId w:val="0"/>
  </w:num>
  <w:num w:numId="24" w16cid:durableId="1548563786">
    <w:abstractNumId w:val="35"/>
  </w:num>
  <w:num w:numId="25" w16cid:durableId="530846077">
    <w:abstractNumId w:val="10"/>
  </w:num>
  <w:num w:numId="26" w16cid:durableId="1971664559">
    <w:abstractNumId w:val="18"/>
  </w:num>
  <w:num w:numId="27" w16cid:durableId="313995189">
    <w:abstractNumId w:val="36"/>
  </w:num>
  <w:num w:numId="28" w16cid:durableId="463741372">
    <w:abstractNumId w:val="13"/>
  </w:num>
  <w:num w:numId="29" w16cid:durableId="1512834006">
    <w:abstractNumId w:val="27"/>
  </w:num>
  <w:num w:numId="30" w16cid:durableId="1474366683">
    <w:abstractNumId w:val="5"/>
  </w:num>
  <w:num w:numId="31" w16cid:durableId="956255994">
    <w:abstractNumId w:val="15"/>
  </w:num>
  <w:num w:numId="32" w16cid:durableId="901524474">
    <w:abstractNumId w:val="21"/>
  </w:num>
  <w:num w:numId="33" w16cid:durableId="837963996">
    <w:abstractNumId w:val="3"/>
  </w:num>
  <w:num w:numId="34" w16cid:durableId="1428307894">
    <w:abstractNumId w:val="14"/>
  </w:num>
  <w:num w:numId="35" w16cid:durableId="1071658661">
    <w:abstractNumId w:val="7"/>
  </w:num>
  <w:num w:numId="36" w16cid:durableId="1249536860">
    <w:abstractNumId w:val="25"/>
  </w:num>
  <w:num w:numId="37" w16cid:durableId="19236849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55A5C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7CF"/>
    <w:rsid w:val="00363F81"/>
    <w:rsid w:val="00370552"/>
    <w:rsid w:val="003903ED"/>
    <w:rsid w:val="003B55C2"/>
    <w:rsid w:val="003B6F34"/>
    <w:rsid w:val="003C6572"/>
    <w:rsid w:val="003D5C56"/>
    <w:rsid w:val="003E0703"/>
    <w:rsid w:val="003F6437"/>
    <w:rsid w:val="003F66A0"/>
    <w:rsid w:val="00402BCD"/>
    <w:rsid w:val="00406793"/>
    <w:rsid w:val="00421C9E"/>
    <w:rsid w:val="004256BE"/>
    <w:rsid w:val="00436303"/>
    <w:rsid w:val="004443B6"/>
    <w:rsid w:val="00461A43"/>
    <w:rsid w:val="00482DBB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4EFC"/>
    <w:rsid w:val="005769E7"/>
    <w:rsid w:val="00587689"/>
    <w:rsid w:val="005D2A79"/>
    <w:rsid w:val="005D3DF3"/>
    <w:rsid w:val="005D6705"/>
    <w:rsid w:val="005E156F"/>
    <w:rsid w:val="005F0097"/>
    <w:rsid w:val="005F2AE8"/>
    <w:rsid w:val="005F3556"/>
    <w:rsid w:val="00615A34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85EB2"/>
    <w:rsid w:val="007B605E"/>
    <w:rsid w:val="007C3DBD"/>
    <w:rsid w:val="007C6694"/>
    <w:rsid w:val="008301E1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B7915"/>
    <w:rsid w:val="009C5192"/>
    <w:rsid w:val="009D23A5"/>
    <w:rsid w:val="009D2D35"/>
    <w:rsid w:val="009D3E96"/>
    <w:rsid w:val="009D44FA"/>
    <w:rsid w:val="009E1871"/>
    <w:rsid w:val="00A2066B"/>
    <w:rsid w:val="00A37682"/>
    <w:rsid w:val="00A376DE"/>
    <w:rsid w:val="00A528F1"/>
    <w:rsid w:val="00A5532D"/>
    <w:rsid w:val="00A713B4"/>
    <w:rsid w:val="00A8300A"/>
    <w:rsid w:val="00AB292C"/>
    <w:rsid w:val="00AB3480"/>
    <w:rsid w:val="00AF51E8"/>
    <w:rsid w:val="00AF771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82580"/>
    <w:rsid w:val="00C850E2"/>
    <w:rsid w:val="00CA3616"/>
    <w:rsid w:val="00CB604E"/>
    <w:rsid w:val="00CC18D0"/>
    <w:rsid w:val="00CD60D3"/>
    <w:rsid w:val="00CF48D1"/>
    <w:rsid w:val="00D05AB2"/>
    <w:rsid w:val="00D85EF3"/>
    <w:rsid w:val="00D864ED"/>
    <w:rsid w:val="00D9286E"/>
    <w:rsid w:val="00D938BC"/>
    <w:rsid w:val="00DA28D5"/>
    <w:rsid w:val="00DB5D67"/>
    <w:rsid w:val="00DD65E8"/>
    <w:rsid w:val="00DE1F53"/>
    <w:rsid w:val="00DF1067"/>
    <w:rsid w:val="00DF7C91"/>
    <w:rsid w:val="00E14255"/>
    <w:rsid w:val="00E17D02"/>
    <w:rsid w:val="00E63048"/>
    <w:rsid w:val="00E77D69"/>
    <w:rsid w:val="00E948C6"/>
    <w:rsid w:val="00EA33AE"/>
    <w:rsid w:val="00EA7C7B"/>
    <w:rsid w:val="00EB05C8"/>
    <w:rsid w:val="00EB4072"/>
    <w:rsid w:val="00EB5B82"/>
    <w:rsid w:val="00EC0C62"/>
    <w:rsid w:val="00EC2108"/>
    <w:rsid w:val="00EC7174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2428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12A3D-70AE-46DD-8C5D-DF3BABF65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722</Words>
  <Characters>4784</Characters>
  <Application>Microsoft Office Word</Application>
  <DocSecurity>0</DocSecurity>
  <Lines>199</Lines>
  <Paragraphs>166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16</cp:revision>
  <cp:lastPrinted>2025-12-03T07:10:00Z</cp:lastPrinted>
  <dcterms:created xsi:type="dcterms:W3CDTF">2025-12-03T07:09:00Z</dcterms:created>
  <dcterms:modified xsi:type="dcterms:W3CDTF">2026-01-11T09:12:00Z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