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D23A85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D23A85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D23A85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D23A85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D23A85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35989C9B" w14:textId="77777777" w:rsidR="00E017B2" w:rsidRPr="00D23A85" w:rsidRDefault="00E017B2" w:rsidP="003B5E6B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>Kod przedmiotu (zajęć): 0232.5.LOG.C.DTLWZWW</w:t>
      </w:r>
    </w:p>
    <w:p w14:paraId="6D46588A" w14:textId="1C52F548" w:rsidR="003B5E6B" w:rsidRPr="00D23A85" w:rsidRDefault="004838B3" w:rsidP="003B5E6B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D23A85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D23A85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B5E6B" w:rsidRPr="00D23A8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Diagnoza i terapia logopedyczna w zespołach wad wrodzonych</w:t>
      </w:r>
    </w:p>
    <w:p w14:paraId="274BA5FF" w14:textId="438D6B1F" w:rsidR="004838B3" w:rsidRPr="00D23A85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D23A8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B5E6B" w:rsidRPr="00D23A8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Speech-language diagnosis and therapy </w:t>
      </w:r>
      <w:r w:rsidR="007D4AB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br/>
      </w:r>
      <w:r w:rsidR="003B5E6B" w:rsidRPr="00D23A8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in malformation syndrome</w:t>
      </w:r>
    </w:p>
    <w:p w14:paraId="1405C745" w14:textId="3853D916" w:rsidR="000746C5" w:rsidRPr="00D23A85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23A85">
        <w:rPr>
          <w:iCs/>
          <w:sz w:val="24"/>
          <w:szCs w:val="24"/>
        </w:rPr>
        <w:t>Usytuowanie</w:t>
      </w:r>
      <w:r w:rsidR="00BE67AE" w:rsidRPr="00D23A85">
        <w:rPr>
          <w:iCs/>
          <w:sz w:val="24"/>
          <w:szCs w:val="24"/>
        </w:rPr>
        <w:t xml:space="preserve"> przedmiotu</w:t>
      </w:r>
      <w:r w:rsidR="00654EA0" w:rsidRPr="00D23A85">
        <w:rPr>
          <w:iCs/>
          <w:sz w:val="24"/>
          <w:szCs w:val="24"/>
        </w:rPr>
        <w:t xml:space="preserve"> (zajęć)</w:t>
      </w:r>
      <w:r w:rsidRPr="00D23A85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D23A85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D23A8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1CD161C9" w:rsidR="000746C5" w:rsidRPr="00D23A85" w:rsidRDefault="000243F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D23A85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D23A8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790A6BE0" w:rsidR="000746C5" w:rsidRPr="00D23A85" w:rsidRDefault="008B3C4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0243F5"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tacjonarna</w:t>
            </w:r>
          </w:p>
        </w:tc>
      </w:tr>
      <w:tr w:rsidR="00E77D69" w:rsidRPr="00D23A85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D23A85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5442A08C" w:rsidR="00AB3480" w:rsidRPr="00D23A85" w:rsidRDefault="003B5E6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studia jednolite magisterskie</w:t>
            </w:r>
          </w:p>
        </w:tc>
      </w:tr>
      <w:tr w:rsidR="00E77D69" w:rsidRPr="00D23A85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D23A85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677666EF" w:rsidR="000746C5" w:rsidRPr="00D23A85" w:rsidRDefault="000243F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sz w:val="24"/>
                <w:szCs w:val="24"/>
              </w:rPr>
              <w:t>ogólnoakademicki</w:t>
            </w:r>
          </w:p>
        </w:tc>
      </w:tr>
      <w:tr w:rsidR="00E77D69" w:rsidRPr="00D23A85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D23A8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2CEFA981" w:rsidR="000746C5" w:rsidRPr="00D23A85" w:rsidRDefault="003B5E6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dr hab. Danuta Grzesiak-Witek, prof. UJK</w:t>
            </w:r>
          </w:p>
        </w:tc>
      </w:tr>
      <w:tr w:rsidR="00E77D69" w:rsidRPr="00D23A85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D23A8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DBFC9A7" w:rsidR="001373A5" w:rsidRPr="00D23A85" w:rsidRDefault="003B5E6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danuta.grzesiak-witek@ujk.edu.pl</w:t>
            </w:r>
          </w:p>
        </w:tc>
      </w:tr>
    </w:tbl>
    <w:p w14:paraId="07E319B6" w14:textId="74AAD63C" w:rsidR="000746C5" w:rsidRPr="00D23A85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23A85">
        <w:rPr>
          <w:iCs/>
          <w:sz w:val="24"/>
          <w:szCs w:val="24"/>
        </w:rPr>
        <w:t xml:space="preserve">Ogólna charakterystyka </w:t>
      </w:r>
      <w:r w:rsidR="00BE67AE" w:rsidRPr="00D23A85">
        <w:rPr>
          <w:iCs/>
          <w:sz w:val="24"/>
          <w:szCs w:val="24"/>
        </w:rPr>
        <w:t>przedmiotu</w:t>
      </w:r>
      <w:r w:rsidR="00654EA0" w:rsidRPr="00D23A85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D23A85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D23A85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605E62B5" w:rsidR="000746C5" w:rsidRPr="00D23A85" w:rsidRDefault="003B5E6B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sz w:val="24"/>
                <w:szCs w:val="24"/>
              </w:rPr>
              <w:t>język polski</w:t>
            </w:r>
          </w:p>
        </w:tc>
      </w:tr>
      <w:tr w:rsidR="00E77D69" w:rsidRPr="00D23A85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D23A85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65052D66" w:rsidR="000746C5" w:rsidRPr="00D23A85" w:rsidRDefault="00CC727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504188"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aliczenie medycznych podstaw logopedii</w:t>
            </w:r>
          </w:p>
        </w:tc>
      </w:tr>
    </w:tbl>
    <w:p w14:paraId="3E7144CC" w14:textId="6D649217" w:rsidR="000746C5" w:rsidRPr="00D23A85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23A85">
        <w:rPr>
          <w:iCs/>
          <w:sz w:val="24"/>
          <w:szCs w:val="24"/>
        </w:rPr>
        <w:t xml:space="preserve">Szczegółowa charakterystyka </w:t>
      </w:r>
      <w:r w:rsidR="00BE67AE" w:rsidRPr="00D23A85">
        <w:rPr>
          <w:iCs/>
          <w:sz w:val="24"/>
          <w:szCs w:val="24"/>
        </w:rPr>
        <w:t>przedmiotu</w:t>
      </w:r>
      <w:r w:rsidR="00654EA0" w:rsidRPr="00D23A85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D23A85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D23A8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142F9A8" w:rsidR="000746C5" w:rsidRPr="00D23A85" w:rsidRDefault="003B5E6B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sz w:val="24"/>
                <w:szCs w:val="24"/>
              </w:rPr>
              <w:t>wykłady, ćwiczenia</w:t>
            </w:r>
          </w:p>
        </w:tc>
      </w:tr>
      <w:tr w:rsidR="00E77D69" w:rsidRPr="00D23A85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D23A8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DD766BF" w:rsidR="000746C5" w:rsidRPr="00D23A85" w:rsidRDefault="003B5E6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sz w:val="24"/>
                <w:szCs w:val="24"/>
              </w:rPr>
              <w:t>pomieszczenia dydaktyczne UJK</w:t>
            </w:r>
          </w:p>
        </w:tc>
      </w:tr>
      <w:tr w:rsidR="00E77D69" w:rsidRPr="00D23A85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D23A8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243BE71B" w:rsidR="000746C5" w:rsidRPr="00D23A85" w:rsidRDefault="003B5E6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sz w:val="24"/>
                <w:szCs w:val="24"/>
              </w:rPr>
              <w:t>wykład – zaliczenie z oceną, ćwiczenia – zaliczenie z oceną</w:t>
            </w:r>
          </w:p>
        </w:tc>
      </w:tr>
      <w:tr w:rsidR="00E77D69" w:rsidRPr="00D23A85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D23A8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3AEA407B" w:rsidR="00402BCD" w:rsidRPr="00D23A85" w:rsidRDefault="003B5E6B" w:rsidP="00DA51AB">
            <w:pPr>
              <w:pStyle w:val="NormalnyWeb"/>
              <w:rPr>
                <w:rFonts w:asciiTheme="minorHAnsi" w:hAnsiTheme="minorHAnsi" w:cstheme="minorHAnsi"/>
              </w:rPr>
            </w:pPr>
            <w:r w:rsidRPr="00D23A85">
              <w:rPr>
                <w:rFonts w:asciiTheme="minorHAnsi" w:hAnsiTheme="minorHAnsi" w:cstheme="minorHAnsi"/>
              </w:rPr>
              <w:t>wykład – wykład problemowy, metody problemowe</w:t>
            </w:r>
            <w:r w:rsidR="00DA51AB" w:rsidRPr="00D23A85">
              <w:rPr>
                <w:rFonts w:asciiTheme="minorHAnsi" w:hAnsiTheme="minorHAnsi" w:cstheme="minorHAnsi"/>
              </w:rPr>
              <w:t xml:space="preserve">; </w:t>
            </w:r>
            <w:r w:rsidRPr="00D23A85">
              <w:rPr>
                <w:rFonts w:asciiTheme="minorHAnsi" w:hAnsiTheme="minorHAnsi" w:cstheme="minorHAnsi"/>
              </w:rPr>
              <w:t>ćwiczenia – warsztat, dyskusja podająca, problemowa, praktyczna</w:t>
            </w:r>
          </w:p>
        </w:tc>
      </w:tr>
      <w:tr w:rsidR="00E77D69" w:rsidRPr="00D23A85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D23A85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6652F403" w14:textId="31D40505" w:rsidR="00E35698" w:rsidRPr="00D23A85" w:rsidRDefault="003B5E6B" w:rsidP="00A6623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Zaburzenia mowy w wybranych zespołach uwarunkowanych genetycznie, red. J.Cieszyńska-Rożek, P. Sobolewski, D.Grzesiak-Witek, Wydawca Czelej, Lublin 2018.</w:t>
            </w:r>
          </w:p>
          <w:p w14:paraId="21539079" w14:textId="2DEDE2CB" w:rsidR="00566B57" w:rsidRPr="00D23A85" w:rsidRDefault="003B5E6B" w:rsidP="00A6623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Logopedia. Standardy postępowania logopedycznego. Podręcznik akademicki, red. S. Grabias, J. Panasiuk, T. Woźniak, Lublin 2015.</w:t>
            </w:r>
          </w:p>
        </w:tc>
      </w:tr>
      <w:tr w:rsidR="00E77D69" w:rsidRPr="00D23A85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D23A85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D291EDB" w14:textId="6D7092AC" w:rsidR="003B5E6B" w:rsidRPr="00D23A85" w:rsidRDefault="003B5E6B" w:rsidP="00A6623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E. M. Minczakiewicz, Mowa - rozwój - zaburzenia – terapia, Wydawnictwo Naukowe Akademii Pedagogicznej, Kraków 2010.</w:t>
            </w:r>
          </w:p>
          <w:p w14:paraId="7456B6D4" w14:textId="50A2EA3F" w:rsidR="00566B57" w:rsidRPr="00D23A85" w:rsidRDefault="003B5E6B" w:rsidP="00A6623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Wspomaganie rozwoju dzieci z zespołem Downa: teoria i praktyka, pod red. B. B. Kaczmarek, Oficyna Wydawnicza Impuls, Kraków 2008.</w:t>
            </w:r>
          </w:p>
        </w:tc>
      </w:tr>
    </w:tbl>
    <w:p w14:paraId="211E22AD" w14:textId="632220BB" w:rsidR="000746C5" w:rsidRPr="00D23A85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23A85">
        <w:rPr>
          <w:iCs/>
          <w:sz w:val="24"/>
          <w:szCs w:val="24"/>
        </w:rPr>
        <w:t>Cele, treści i efekty uczenia się</w:t>
      </w:r>
    </w:p>
    <w:p w14:paraId="467AD185" w14:textId="78831576" w:rsidR="003E0703" w:rsidRPr="00D23A85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DEAF2B9" w14:textId="5B0544C0" w:rsidR="00E35698" w:rsidRPr="00D23A85" w:rsidRDefault="00C81B21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W</w:t>
      </w:r>
      <w:r w:rsidR="00E35698" w:rsidRPr="00D23A85">
        <w:rPr>
          <w:rFonts w:asciiTheme="minorHAnsi" w:hAnsiTheme="minorHAnsi" w:cstheme="minorHAnsi"/>
          <w:bCs/>
          <w:iCs/>
          <w:sz w:val="24"/>
          <w:szCs w:val="24"/>
        </w:rPr>
        <w:t>ykład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t>y:</w:t>
      </w:r>
    </w:p>
    <w:p w14:paraId="096E6E37" w14:textId="77777777" w:rsidR="00E35698" w:rsidRPr="00D23A85" w:rsidRDefault="00E35698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C1. Zapoznanie się z informacjami na temat głównych chorób genetycznych</w:t>
      </w:r>
    </w:p>
    <w:p w14:paraId="6C86E0A3" w14:textId="77777777" w:rsidR="00E35698" w:rsidRPr="00D23A85" w:rsidRDefault="00E35698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 xml:space="preserve">C2. Poznanie danych na temat dostępności świadczeń opieki zdrowotnej (w tym logopedycznej) w zakresie 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lastRenderedPageBreak/>
        <w:t xml:space="preserve">leczenia osób z chorobami genetycznymi </w:t>
      </w:r>
    </w:p>
    <w:p w14:paraId="0D64B0F3" w14:textId="77777777" w:rsidR="00E35698" w:rsidRPr="00D23A85" w:rsidRDefault="00E35698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C3. Zapoznanie się z modelami funkcjonowania językowego w wybranych zespołach genetycznych</w:t>
      </w:r>
    </w:p>
    <w:p w14:paraId="6EF4864D" w14:textId="2AFAD3B4" w:rsidR="00E35698" w:rsidRPr="00D23A85" w:rsidRDefault="00C81B21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Ć</w:t>
      </w:r>
      <w:r w:rsidR="00E35698" w:rsidRPr="00D23A85">
        <w:rPr>
          <w:rFonts w:asciiTheme="minorHAnsi" w:hAnsiTheme="minorHAnsi" w:cstheme="minorHAnsi"/>
          <w:bCs/>
          <w:iCs/>
          <w:sz w:val="24"/>
          <w:szCs w:val="24"/>
        </w:rPr>
        <w:t>wiczenia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t>:</w:t>
      </w:r>
    </w:p>
    <w:p w14:paraId="09E3D3D3" w14:textId="77C8F386" w:rsidR="00C81B21" w:rsidRPr="00D23A85" w:rsidRDefault="00E35698" w:rsidP="00C81B21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C</w:t>
      </w:r>
      <w:r w:rsidR="00C81B21" w:rsidRPr="00D23A85">
        <w:rPr>
          <w:rFonts w:asciiTheme="minorHAnsi" w:hAnsiTheme="minorHAnsi" w:cstheme="minorHAnsi"/>
          <w:bCs/>
          <w:iCs/>
          <w:sz w:val="24"/>
          <w:szCs w:val="24"/>
        </w:rPr>
        <w:t>1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t>.</w:t>
      </w:r>
      <w:r w:rsidR="00C81B21" w:rsidRPr="00D23A85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t>Zapoznanie się z przebiegiem diagnozy logopedycznej w wybranych zespołach genetycznych</w:t>
      </w:r>
    </w:p>
    <w:p w14:paraId="250F2B86" w14:textId="2DD17020" w:rsidR="003E0703" w:rsidRPr="00D23A85" w:rsidRDefault="00C81B21" w:rsidP="00A66234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Cs/>
          <w:iCs/>
          <w:sz w:val="24"/>
          <w:szCs w:val="24"/>
        </w:rPr>
        <w:t>C2.</w:t>
      </w:r>
      <w:r w:rsidR="00E35698" w:rsidRPr="00D23A85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D23A85">
        <w:rPr>
          <w:rFonts w:asciiTheme="minorHAnsi" w:hAnsiTheme="minorHAnsi" w:cstheme="minorHAnsi"/>
          <w:bCs/>
          <w:iCs/>
          <w:sz w:val="24"/>
          <w:szCs w:val="24"/>
        </w:rPr>
        <w:t>Zapoznanie się z przebiegiem terapii logopedycznej w wybranych zespołach genetycznych</w:t>
      </w:r>
    </w:p>
    <w:p w14:paraId="7A5447A7" w14:textId="1C41E981" w:rsidR="00E35698" w:rsidRPr="00D23A85" w:rsidRDefault="003E0703" w:rsidP="00E3569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23A85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61BFB40" w14:textId="114E0CF8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Wykłady</w:t>
      </w:r>
    </w:p>
    <w:p w14:paraId="7A828BDB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1.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komunikacji o podłożu genetycznym</w:t>
      </w:r>
    </w:p>
    <w:p w14:paraId="7D3C46F1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2.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mowy w chorobach genetycznych a świadczenia opieki zdrowotnej</w:t>
      </w:r>
    </w:p>
    <w:p w14:paraId="0C7A8B75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3.</w:t>
      </w:r>
      <w:r w:rsidRPr="00D23A85">
        <w:rPr>
          <w:rFonts w:asciiTheme="minorHAnsi" w:hAnsiTheme="minorHAnsi" w:cstheme="minorHAnsi"/>
          <w:sz w:val="24"/>
          <w:szCs w:val="24"/>
        </w:rPr>
        <w:tab/>
        <w:t>Modele funkcjonowania językowego w wybranych zespołach genetycznych</w:t>
      </w:r>
    </w:p>
    <w:p w14:paraId="6C21FCB7" w14:textId="27A7B3C9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4.</w:t>
      </w:r>
      <w:r w:rsidRPr="00D23A85">
        <w:rPr>
          <w:rFonts w:asciiTheme="minorHAnsi" w:hAnsiTheme="minorHAnsi" w:cstheme="minorHAnsi"/>
          <w:sz w:val="24"/>
          <w:szCs w:val="24"/>
        </w:rPr>
        <w:tab/>
        <w:t>Studia przypadków</w:t>
      </w:r>
    </w:p>
    <w:p w14:paraId="6EE8E772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 xml:space="preserve">Ćwiczenia </w:t>
      </w:r>
    </w:p>
    <w:p w14:paraId="78040110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1.</w:t>
      </w:r>
      <w:r w:rsidRPr="00D23A85">
        <w:rPr>
          <w:rFonts w:asciiTheme="minorHAnsi" w:hAnsiTheme="minorHAnsi" w:cstheme="minorHAnsi"/>
          <w:sz w:val="24"/>
          <w:szCs w:val="24"/>
        </w:rPr>
        <w:tab/>
        <w:t>Zespół Downa w terapii logopedycznej</w:t>
      </w:r>
    </w:p>
    <w:p w14:paraId="4CA9BE5E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2.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komunikacji językowej u dzieci z zespołem Retta</w:t>
      </w:r>
    </w:p>
    <w:p w14:paraId="26F90A38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3.</w:t>
      </w:r>
      <w:r w:rsidRPr="00D23A85">
        <w:rPr>
          <w:rFonts w:asciiTheme="minorHAnsi" w:hAnsiTheme="minorHAnsi" w:cstheme="minorHAnsi"/>
          <w:sz w:val="24"/>
          <w:szCs w:val="24"/>
        </w:rPr>
        <w:tab/>
        <w:t>Zespół Aspergera – diagnoza i terapia</w:t>
      </w:r>
    </w:p>
    <w:p w14:paraId="3B09D9AA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4.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mowy w zespole Gillesa de la Toure e’a</w:t>
      </w:r>
    </w:p>
    <w:p w14:paraId="03F02800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5.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mowy towarzyszące adrenoleukodystrofii</w:t>
      </w:r>
    </w:p>
    <w:p w14:paraId="2F3B484A" w14:textId="7777777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6.</w:t>
      </w:r>
      <w:r w:rsidRPr="00D23A85">
        <w:rPr>
          <w:rFonts w:asciiTheme="minorHAnsi" w:hAnsiTheme="minorHAnsi" w:cstheme="minorHAnsi"/>
          <w:sz w:val="24"/>
          <w:szCs w:val="24"/>
        </w:rPr>
        <w:tab/>
        <w:t>Porozumiewanie się dziecka z zespołem kociego krzyku</w:t>
      </w:r>
    </w:p>
    <w:p w14:paraId="11C9B509" w14:textId="560573C7" w:rsidR="00E35698" w:rsidRPr="00D23A85" w:rsidRDefault="00E35698" w:rsidP="00E35698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23A85">
        <w:rPr>
          <w:rFonts w:asciiTheme="minorHAnsi" w:hAnsiTheme="minorHAnsi" w:cstheme="minorHAnsi"/>
          <w:sz w:val="24"/>
          <w:szCs w:val="24"/>
        </w:rPr>
        <w:t>7.</w:t>
      </w:r>
      <w:r w:rsidRPr="00D23A85">
        <w:rPr>
          <w:rFonts w:asciiTheme="minorHAnsi" w:hAnsiTheme="minorHAnsi" w:cstheme="minorHAnsi"/>
          <w:sz w:val="24"/>
          <w:szCs w:val="24"/>
        </w:rPr>
        <w:tab/>
        <w:t>Zaburzenia mowy u jednostki z zespołem Angelmana</w:t>
      </w:r>
      <w:r w:rsidR="00A90407" w:rsidRPr="00D23A85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D23A85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23A85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D23A85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D23A85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D23A85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D23A85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D23A85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D23A8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D23A85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D23A85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5DE826B4" w:rsidR="00A713B4" w:rsidRPr="00D23A85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23A85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A662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</w:t>
      </w:r>
      <w:r w:rsidRPr="00D23A85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23A85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D23A85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65DC9B30" w:rsidR="006E60C3" w:rsidRPr="00D23A85" w:rsidRDefault="00E356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69D38E2B" w:rsidR="006E60C3" w:rsidRPr="00D23A85" w:rsidRDefault="00E3569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LOGA_W02</w:t>
            </w:r>
          </w:p>
        </w:tc>
      </w:tr>
      <w:tr w:rsidR="00E77D69" w:rsidRPr="00D23A85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0B48CA8A" w:rsidR="006E60C3" w:rsidRPr="00D23A85" w:rsidRDefault="00E3569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18689564" w:rsidR="006E60C3" w:rsidRPr="00D23A85" w:rsidRDefault="00E356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22E3BAAE" w14:textId="56C75743" w:rsidR="006E60C3" w:rsidRPr="00D23A85" w:rsidRDefault="00E35698" w:rsidP="00A6623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LOGA_W08 </w:t>
            </w:r>
          </w:p>
        </w:tc>
      </w:tr>
      <w:tr w:rsidR="00E35698" w:rsidRPr="00D23A85" w14:paraId="03417E3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18C7373" w14:textId="77777777" w:rsidR="00E35698" w:rsidRPr="00D23A85" w:rsidRDefault="00E3569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  <w:p w14:paraId="71A098C4" w14:textId="72EE9B46" w:rsidR="00A85FBE" w:rsidRPr="00D23A85" w:rsidRDefault="00A85FB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391178B0" w14:textId="0BEE3A26" w:rsidR="00E35698" w:rsidRPr="00D23A85" w:rsidRDefault="00E356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zasady prowadzenia badań w zakresie diagnozy i terapii logopedycznej oraz podstawy analizy statystycznej w obszarze nauk medycznych i humanistycznych</w:t>
            </w:r>
          </w:p>
        </w:tc>
        <w:tc>
          <w:tcPr>
            <w:tcW w:w="1773" w:type="dxa"/>
          </w:tcPr>
          <w:p w14:paraId="21DDE3ED" w14:textId="77777777" w:rsidR="00E35698" w:rsidRPr="00D23A85" w:rsidRDefault="00E35698" w:rsidP="00E3569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LOGA_W09</w:t>
            </w:r>
          </w:p>
          <w:p w14:paraId="6E4FB78D" w14:textId="489DCEA8" w:rsidR="00E35698" w:rsidRPr="00D23A85" w:rsidRDefault="002B7FA0" w:rsidP="005B49E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NAUA_W04</w:t>
            </w:r>
          </w:p>
        </w:tc>
      </w:tr>
    </w:tbl>
    <w:p w14:paraId="770FE7C0" w14:textId="606751CB" w:rsidR="00A713B4" w:rsidRPr="00D23A85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23A85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A662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D23A85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D23A85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D23A85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5A05AD5" w:rsidR="00A713B4" w:rsidRPr="00D23A85" w:rsidRDefault="00E356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</w:p>
        </w:tc>
        <w:tc>
          <w:tcPr>
            <w:tcW w:w="1773" w:type="dxa"/>
          </w:tcPr>
          <w:p w14:paraId="0E6B4012" w14:textId="77777777" w:rsidR="003F566E" w:rsidRPr="00D23A85" w:rsidRDefault="003F566E" w:rsidP="003F56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LOGA_U01</w:t>
            </w:r>
          </w:p>
          <w:p w14:paraId="69BAD1D6" w14:textId="77777777" w:rsidR="00A713B4" w:rsidRPr="00D23A85" w:rsidRDefault="00A713B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77D69" w:rsidRPr="00D23A85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D7B72C" w14:textId="76B9BF2C" w:rsidR="000C16F3" w:rsidRPr="00D23A85" w:rsidRDefault="00E35698" w:rsidP="00A6623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UO2</w:t>
            </w:r>
          </w:p>
          <w:p w14:paraId="07D27574" w14:textId="309A006E" w:rsidR="000C16F3" w:rsidRPr="00D23A85" w:rsidRDefault="000C16F3" w:rsidP="00A6623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E.2L.U1</w:t>
            </w:r>
          </w:p>
        </w:tc>
        <w:tc>
          <w:tcPr>
            <w:tcW w:w="6821" w:type="dxa"/>
          </w:tcPr>
          <w:p w14:paraId="2FF0A8C0" w14:textId="00775B32" w:rsidR="00A713B4" w:rsidRPr="00D23A85" w:rsidRDefault="00E356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53416086" w14:textId="77777777" w:rsidR="003F566E" w:rsidRPr="00D23A85" w:rsidRDefault="003F566E" w:rsidP="003F56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LOGA_U04</w:t>
            </w:r>
          </w:p>
          <w:p w14:paraId="18A8B9F8" w14:textId="41997CED" w:rsidR="007246A9" w:rsidRPr="00D23A85" w:rsidRDefault="007246A9" w:rsidP="007246A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NAUA_</w:t>
            </w:r>
            <w:r w:rsidR="000C16F3"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04</w:t>
            </w:r>
          </w:p>
          <w:p w14:paraId="3E869DC6" w14:textId="77777777" w:rsidR="00A713B4" w:rsidRPr="00D23A85" w:rsidRDefault="00A713B4" w:rsidP="005B49E0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35698" w:rsidRPr="00D23A85" w14:paraId="74486F2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94C2739" w14:textId="46A9BCFF" w:rsidR="00E35698" w:rsidRPr="00D23A85" w:rsidRDefault="00E3569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2989A487" w14:textId="745ED1AC" w:rsidR="00E35698" w:rsidRPr="00D23A85" w:rsidRDefault="003F56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1406CF27" w14:textId="77777777" w:rsidR="003F566E" w:rsidRPr="00D23A85" w:rsidRDefault="003F566E" w:rsidP="003F56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LOGA_U05</w:t>
            </w:r>
          </w:p>
          <w:p w14:paraId="20799B52" w14:textId="77777777" w:rsidR="00E35698" w:rsidRPr="00D23A85" w:rsidRDefault="00E3569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5A2DC6D8" w14:textId="3D966E78" w:rsidR="00A713B4" w:rsidRPr="00D23A85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23A85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B49E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D23A85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23A85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7DEE45A" w14:textId="3BA15A71" w:rsidR="003A785F" w:rsidRPr="00D23A85" w:rsidRDefault="00A713B4" w:rsidP="003A78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  <w:r w:rsidR="003A785F" w:rsidRPr="00D2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CEB1BEC" w14:textId="77777777" w:rsidR="003A785F" w:rsidRPr="00D23A85" w:rsidRDefault="003A785F" w:rsidP="003A78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E.2L.K1.</w:t>
            </w:r>
          </w:p>
          <w:p w14:paraId="5FE7EFE1" w14:textId="74A1B66B" w:rsidR="003A785F" w:rsidRPr="00D23A85" w:rsidRDefault="003A785F" w:rsidP="000B514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B.2.K1</w:t>
            </w:r>
          </w:p>
        </w:tc>
        <w:tc>
          <w:tcPr>
            <w:tcW w:w="6830" w:type="dxa"/>
          </w:tcPr>
          <w:p w14:paraId="5FEA63E7" w14:textId="448EA220" w:rsidR="00A713B4" w:rsidRPr="00D23A85" w:rsidRDefault="003F56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3E07749A" w14:textId="2FFAA8F8" w:rsidR="00A713B4" w:rsidRPr="00D23A85" w:rsidRDefault="003F566E" w:rsidP="008362C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LOGA_K03</w:t>
            </w:r>
            <w:r w:rsidR="003A785F" w:rsidRPr="00D2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A785F"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NAUA_K03</w:t>
            </w:r>
          </w:p>
        </w:tc>
      </w:tr>
      <w:tr w:rsidR="00E77D69" w:rsidRPr="00D23A85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F549109" w:rsidR="00A713B4" w:rsidRPr="00D23A85" w:rsidRDefault="003F5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KO2</w:t>
            </w:r>
          </w:p>
        </w:tc>
        <w:tc>
          <w:tcPr>
            <w:tcW w:w="6830" w:type="dxa"/>
          </w:tcPr>
          <w:p w14:paraId="3E006535" w14:textId="352270EA" w:rsidR="00A713B4" w:rsidRPr="00D23A85" w:rsidRDefault="007E11BC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303767DD" w14:textId="70CA1AB3" w:rsidR="00A713B4" w:rsidRPr="00D23A85" w:rsidRDefault="003F566E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LOGA_K06</w:t>
            </w:r>
          </w:p>
        </w:tc>
      </w:tr>
    </w:tbl>
    <w:p w14:paraId="1C259416" w14:textId="227F24BB" w:rsidR="00436303" w:rsidRPr="00D23A85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D23A85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D23A85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D23A85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D23A85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D23A85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12CB6462" w14:textId="7F087DCF" w:rsidR="00CF48D1" w:rsidRPr="00D23A85" w:rsidRDefault="00CF48D1" w:rsidP="000B5144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4DCFD81E" w14:textId="7C0430AD" w:rsidR="00596BD6" w:rsidRPr="00D23A85" w:rsidRDefault="00596BD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D23A8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D23A85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D23A85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D23A85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D23A85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D23A85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D23A85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26C4C86" w:rsidR="00F05892" w:rsidRPr="00D23A85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BBE66EA" w:rsidR="00F05892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23A85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723815E8" w:rsidR="00F05892" w:rsidRPr="00D23A85" w:rsidRDefault="003F566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9CB1DBD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40409F05" w:rsidR="00F05892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CB537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03CF595A" w:rsidR="00F05892" w:rsidRPr="00D23A85" w:rsidRDefault="000B51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23A85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58B2F70" w:rsidR="00F05892" w:rsidRPr="00D23A85" w:rsidRDefault="003F566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736369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A2167F9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3E9E772D" w:rsidR="00F05892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AD57FF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4A37B95" w:rsidR="00F05892" w:rsidRPr="00D23A85" w:rsidRDefault="000B51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23A85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0E264D85" w:rsidR="00F05892" w:rsidRPr="00D23A85" w:rsidRDefault="003F566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59B00C7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604ECA45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49B29980" w:rsidR="00F05892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59052F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4EC8CB36" w:rsidR="00F05892" w:rsidRPr="00D23A85" w:rsidRDefault="000B51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23A85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EA38771" w:rsidR="00F05892" w:rsidRPr="00D23A85" w:rsidRDefault="003F566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2E77055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8EB443E" w:rsidR="00F05892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63B79492" w:rsidR="00F05892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73D821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0828A66B" w:rsidR="00F05892" w:rsidRPr="00D23A85" w:rsidRDefault="000B51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23A85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2C5FA15E" w:rsidR="00F05892" w:rsidRPr="00D23A85" w:rsidRDefault="00C074D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418FD59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14CB9369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60E2EBF9" w:rsidR="00F05892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66F47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1A851B82" w:rsidR="00F05892" w:rsidRPr="00D23A85" w:rsidRDefault="000B51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D23A85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074D5" w:rsidRPr="00D23A85" w14:paraId="7E8DC8F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9D8143D" w14:textId="2F560D03" w:rsidR="00C074D5" w:rsidRPr="00D23A85" w:rsidRDefault="00C074D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618D3F13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B9B0B8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BD3D24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DF4DB1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B4784F" w14:textId="133E0063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785607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891087" w14:textId="6067558D" w:rsidR="00C074D5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54BD78B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998DACC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0E7BC7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EAF7FED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CB5985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364CE2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3066D3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E575B6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E17E6A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BB844D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CF1EA5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D75AE9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C7749C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AD167F3" w14:textId="77777777" w:rsidR="00C074D5" w:rsidRPr="00D23A85" w:rsidRDefault="00C074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0A4FB9" w:rsidRPr="00D23A85" w14:paraId="2136067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54B869F" w14:textId="3E25147D" w:rsidR="000A4FB9" w:rsidRPr="00D23A85" w:rsidRDefault="000A4FB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5D784E7D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67EB3F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B8C7ED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DA8247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C49398" w14:textId="7C839E93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5EF1BC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96C5FA9" w14:textId="7749EEA4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5D9EB03B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DBBF78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4D37FC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5698CC6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4A53AF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792C8E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AEFE1B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572654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663A29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D201F9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A28772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330006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94B754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49E07E" w14:textId="77777777" w:rsidR="000A4FB9" w:rsidRPr="00D23A85" w:rsidRDefault="000A4FB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EB2E9E4" w14:textId="4DC7B270" w:rsidR="00B20F2C" w:rsidRPr="00D23A85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D23A85">
        <w:rPr>
          <w:rFonts w:asciiTheme="minorHAnsi" w:hAnsiTheme="minorHAnsi" w:cstheme="minorHAnsi"/>
          <w:iCs/>
          <w:sz w:val="24"/>
          <w:szCs w:val="24"/>
        </w:rPr>
        <w:t>.</w:t>
      </w:r>
      <w:r w:rsidRPr="00D23A85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13589004" w14:textId="77777777" w:rsidR="00906C25" w:rsidRPr="00D23A85" w:rsidRDefault="00906C25">
      <w:p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iCs/>
          <w:sz w:val="24"/>
          <w:szCs w:val="24"/>
        </w:rPr>
        <w:br w:type="page"/>
      </w:r>
    </w:p>
    <w:p w14:paraId="696F3563" w14:textId="6246A022" w:rsidR="00906C25" w:rsidRPr="00D23A85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D23A85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D23A85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D23A85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D23A85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D23A85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23A85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D23A85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</w:t>
            </w:r>
            <w:r w:rsidR="00913ECD"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54DA6939" w:rsidR="00896E3C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Przygotowanie 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towego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na temat „Organizacja pomocy logopedycznej jednostce z wybranym zaburzeniem genetycznym” w przedziale 50-59%</w:t>
            </w:r>
          </w:p>
        </w:tc>
      </w:tr>
      <w:tr w:rsidR="00E77D69" w:rsidRPr="00D23A85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49D45BAB" w:rsidR="00896E3C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Przygotowanie 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owego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na temat „Organizacja pomocy logopedycznej jednostce z wybranym zaburzeniem genetycznym” w przedziale 60-69%</w:t>
            </w:r>
          </w:p>
        </w:tc>
      </w:tr>
      <w:tr w:rsidR="00E77D69" w:rsidRPr="00D23A85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</w:t>
            </w:r>
            <w:r w:rsidR="00913ECD"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768F00B7" w:rsidR="00896E3C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Przygotowanie 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zadania projektowego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na temat „Organizacja pomocy logopedycznej jednostce z wybranym zaburzeniem genetycznym” w przedziale 70-79%</w:t>
            </w:r>
          </w:p>
        </w:tc>
      </w:tr>
      <w:tr w:rsidR="00E77D69" w:rsidRPr="00D23A85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5A90C32F" w:rsidR="00896E3C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Przygotowanie 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projektowego 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na temat „Organizacja pomocy logopedycznej jednostce z wybranym zaburzeniem genetycznym” w przedziale 80-89%</w:t>
            </w:r>
          </w:p>
        </w:tc>
      </w:tr>
      <w:tr w:rsidR="00E77D69" w:rsidRPr="00D23A85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</w:t>
            </w:r>
            <w:r w:rsidR="00913ECD"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5CFA33F4" w:rsidR="00896E3C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Przygotowanie </w:t>
            </w:r>
            <w:r w:rsidR="00AB4AAA"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projektowego </w:t>
            </w: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na temat „Organizacja pomocy logopedycznej jednostce z wybranym zaburzeniem genetycznym.” w przedziale 90-100%</w:t>
            </w:r>
          </w:p>
        </w:tc>
      </w:tr>
    </w:tbl>
    <w:p w14:paraId="47CF235C" w14:textId="77777777" w:rsidR="009109EC" w:rsidRPr="00D23A85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D23A85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D23A85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D23A85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D23A85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23A85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D23A85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D23A85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D23A85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1D91AC8E" w:rsidR="00913ECD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Zaliczone kolokwium – minimum 51%</w:t>
            </w:r>
          </w:p>
        </w:tc>
      </w:tr>
      <w:tr w:rsidR="00E77D69" w:rsidRPr="00D23A85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D23A85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721F1A9F" w:rsidR="00913ECD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Zaliczone kolokwium – minimum 61%</w:t>
            </w:r>
          </w:p>
        </w:tc>
      </w:tr>
      <w:tr w:rsidR="00E77D69" w:rsidRPr="00D23A85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D23A85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18E083B7" w:rsidR="00913ECD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Zaliczone kolokwium – minimum 71%, aktywność na zajęciach</w:t>
            </w:r>
          </w:p>
        </w:tc>
      </w:tr>
      <w:tr w:rsidR="00E77D69" w:rsidRPr="00D23A85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D23A85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2AC7EAEE" w:rsidR="00913ECD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Zaliczone kolokwium – minimum 81%, aktywność na zajęciach, twórcza praca własna</w:t>
            </w:r>
          </w:p>
        </w:tc>
      </w:tr>
      <w:tr w:rsidR="00E77D69" w:rsidRPr="00D23A85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D23A85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0359AF1C" w:rsidR="00913ECD" w:rsidRPr="00D23A85" w:rsidRDefault="000A4FB9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Zaliczone kolokwium – minimum 91%, aktywność na zajęciach, twórcza praca własna</w:t>
            </w:r>
          </w:p>
        </w:tc>
      </w:tr>
    </w:tbl>
    <w:p w14:paraId="60ABD29D" w14:textId="4CB86D17" w:rsidR="000746C5" w:rsidRPr="00D23A85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D23A85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45A3B" w:rsidRPr="00D23A85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45A3B" w:rsidRPr="00D23A85" w:rsidRDefault="00745A3B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45A3B" w:rsidRPr="00D23A85" w:rsidRDefault="00745A3B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745A3B" w:rsidRPr="00D23A85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8C354DB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745A3B" w:rsidRPr="00D23A85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2A3693E1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7D40C0C0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745A3B" w:rsidRPr="00D23A85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4971123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11EDB67F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745A3B" w:rsidRPr="00D23A85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6FC5E65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20</w:t>
            </w:r>
          </w:p>
        </w:tc>
      </w:tr>
      <w:tr w:rsidR="00745A3B" w:rsidRPr="00D23A85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10F34AE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ABDF640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745A3B" w:rsidRPr="00D23A85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38AB0447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0B859C47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745A3B" w:rsidRPr="00D23A85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13CFE951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787226DD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745A3B" w:rsidRPr="00D23A85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441B1C0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50</w:t>
            </w:r>
          </w:p>
        </w:tc>
      </w:tr>
      <w:tr w:rsidR="00745A3B" w:rsidRPr="00D23A85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45A3B" w:rsidRPr="00D23A85" w:rsidRDefault="00745A3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74CCD58" w:rsidR="00745A3B" w:rsidRPr="00D23A85" w:rsidRDefault="00745A3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23A85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</w:tc>
      </w:tr>
    </w:tbl>
    <w:p w14:paraId="45A1AC0D" w14:textId="77777777" w:rsidR="00A440AA" w:rsidRPr="00D23A85" w:rsidRDefault="00896E3C" w:rsidP="00A440AA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2F40BEE6" w:rsidR="00896E3C" w:rsidRPr="003E794D" w:rsidRDefault="00896E3C" w:rsidP="003E794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D23A85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D23A85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D23A85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D23A85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D23A8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D23A85">
        <w:rPr>
          <w:rFonts w:asciiTheme="minorHAnsi" w:hAnsiTheme="minorHAnsi" w:cstheme="minorHAnsi"/>
          <w:iCs/>
          <w:sz w:val="24"/>
          <w:szCs w:val="24"/>
        </w:rPr>
        <w:t>w danym roku akademickim</w:t>
      </w:r>
      <w:r w:rsidR="003E794D">
        <w:rPr>
          <w:rFonts w:asciiTheme="minorHAnsi" w:hAnsiTheme="minorHAnsi" w:cstheme="minorHAnsi"/>
          <w:iCs/>
          <w:sz w:val="24"/>
          <w:szCs w:val="24"/>
        </w:rPr>
        <w:t>.</w:t>
      </w:r>
    </w:p>
    <w:sectPr w:rsidR="00896E3C" w:rsidRPr="003E794D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0D98CD0A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243F5"/>
    <w:rsid w:val="00040C7C"/>
    <w:rsid w:val="00053608"/>
    <w:rsid w:val="000657F2"/>
    <w:rsid w:val="000706A4"/>
    <w:rsid w:val="000746C5"/>
    <w:rsid w:val="000800D0"/>
    <w:rsid w:val="000A4FB9"/>
    <w:rsid w:val="000B5144"/>
    <w:rsid w:val="000C16F3"/>
    <w:rsid w:val="000D4346"/>
    <w:rsid w:val="000E13AC"/>
    <w:rsid w:val="000F4CF2"/>
    <w:rsid w:val="000F5265"/>
    <w:rsid w:val="00104F8D"/>
    <w:rsid w:val="001106DC"/>
    <w:rsid w:val="00116692"/>
    <w:rsid w:val="001373A5"/>
    <w:rsid w:val="00145EC7"/>
    <w:rsid w:val="001D18A7"/>
    <w:rsid w:val="001D2201"/>
    <w:rsid w:val="001D511D"/>
    <w:rsid w:val="001E0ADE"/>
    <w:rsid w:val="001E7B5A"/>
    <w:rsid w:val="002401BA"/>
    <w:rsid w:val="0027397F"/>
    <w:rsid w:val="002B7FA0"/>
    <w:rsid w:val="002F1835"/>
    <w:rsid w:val="0034602B"/>
    <w:rsid w:val="003622B2"/>
    <w:rsid w:val="00363F81"/>
    <w:rsid w:val="00371EDD"/>
    <w:rsid w:val="00375B67"/>
    <w:rsid w:val="003A785F"/>
    <w:rsid w:val="003B55C2"/>
    <w:rsid w:val="003B5E6B"/>
    <w:rsid w:val="003B6F34"/>
    <w:rsid w:val="003D5C56"/>
    <w:rsid w:val="003E0703"/>
    <w:rsid w:val="003E794D"/>
    <w:rsid w:val="003F566E"/>
    <w:rsid w:val="003F6437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D127A"/>
    <w:rsid w:val="004E017B"/>
    <w:rsid w:val="004F47E5"/>
    <w:rsid w:val="00504188"/>
    <w:rsid w:val="005363F3"/>
    <w:rsid w:val="00543BC4"/>
    <w:rsid w:val="00566B57"/>
    <w:rsid w:val="00571CD4"/>
    <w:rsid w:val="005769E7"/>
    <w:rsid w:val="00596BD6"/>
    <w:rsid w:val="005B49E0"/>
    <w:rsid w:val="005D2A79"/>
    <w:rsid w:val="005D3DF3"/>
    <w:rsid w:val="005E156F"/>
    <w:rsid w:val="005F0097"/>
    <w:rsid w:val="005F3556"/>
    <w:rsid w:val="00606FDD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15513"/>
    <w:rsid w:val="007246A9"/>
    <w:rsid w:val="00725F8A"/>
    <w:rsid w:val="00745A3B"/>
    <w:rsid w:val="00775AF1"/>
    <w:rsid w:val="007A68F0"/>
    <w:rsid w:val="007B605E"/>
    <w:rsid w:val="007B73E1"/>
    <w:rsid w:val="007C3DBD"/>
    <w:rsid w:val="007D1DA4"/>
    <w:rsid w:val="007D4AB0"/>
    <w:rsid w:val="007E11BC"/>
    <w:rsid w:val="00834C51"/>
    <w:rsid w:val="008362C3"/>
    <w:rsid w:val="00862E0A"/>
    <w:rsid w:val="00896E3C"/>
    <w:rsid w:val="008B336A"/>
    <w:rsid w:val="008B3C4F"/>
    <w:rsid w:val="008F1DA5"/>
    <w:rsid w:val="008F4083"/>
    <w:rsid w:val="00906C25"/>
    <w:rsid w:val="009109EC"/>
    <w:rsid w:val="00913ECD"/>
    <w:rsid w:val="00937B44"/>
    <w:rsid w:val="00952870"/>
    <w:rsid w:val="0095606D"/>
    <w:rsid w:val="00957188"/>
    <w:rsid w:val="009C5192"/>
    <w:rsid w:val="009C7C4C"/>
    <w:rsid w:val="009D2D35"/>
    <w:rsid w:val="009D3E96"/>
    <w:rsid w:val="009D44FA"/>
    <w:rsid w:val="00A37682"/>
    <w:rsid w:val="00A376DE"/>
    <w:rsid w:val="00A440AA"/>
    <w:rsid w:val="00A5532D"/>
    <w:rsid w:val="00A603BE"/>
    <w:rsid w:val="00A66234"/>
    <w:rsid w:val="00A713B4"/>
    <w:rsid w:val="00A72289"/>
    <w:rsid w:val="00A85FBE"/>
    <w:rsid w:val="00A90407"/>
    <w:rsid w:val="00AB3480"/>
    <w:rsid w:val="00AB4AAA"/>
    <w:rsid w:val="00AB4EAF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074D5"/>
    <w:rsid w:val="00C1154E"/>
    <w:rsid w:val="00C14619"/>
    <w:rsid w:val="00C51D09"/>
    <w:rsid w:val="00C62B71"/>
    <w:rsid w:val="00C74615"/>
    <w:rsid w:val="00C81B21"/>
    <w:rsid w:val="00CA3616"/>
    <w:rsid w:val="00CB604E"/>
    <w:rsid w:val="00CC7276"/>
    <w:rsid w:val="00CD60D3"/>
    <w:rsid w:val="00CE1973"/>
    <w:rsid w:val="00CF48D1"/>
    <w:rsid w:val="00D05AB2"/>
    <w:rsid w:val="00D23A85"/>
    <w:rsid w:val="00D85EF3"/>
    <w:rsid w:val="00D864ED"/>
    <w:rsid w:val="00D938BC"/>
    <w:rsid w:val="00DA28D5"/>
    <w:rsid w:val="00DA51AB"/>
    <w:rsid w:val="00DB5D67"/>
    <w:rsid w:val="00DD65E8"/>
    <w:rsid w:val="00DE1F53"/>
    <w:rsid w:val="00E017B2"/>
    <w:rsid w:val="00E17D02"/>
    <w:rsid w:val="00E32C30"/>
    <w:rsid w:val="00E35698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81594"/>
    <w:rsid w:val="00F93849"/>
    <w:rsid w:val="00F94B11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3B5E6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1163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38</cp:revision>
  <cp:lastPrinted>2025-09-12T11:22:00Z</cp:lastPrinted>
  <dcterms:created xsi:type="dcterms:W3CDTF">2025-10-30T07:52:00Z</dcterms:created>
  <dcterms:modified xsi:type="dcterms:W3CDTF">2026-01-11T09:03:00Z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