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FF8FDD3" w14:textId="30A7FE53" w:rsidR="007209A7" w:rsidRDefault="00363F81" w:rsidP="007209A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D1AA3" w:rsidRPr="00ED1AA3">
        <w:rPr>
          <w:rFonts w:asciiTheme="minorHAnsi" w:hAnsiTheme="minorHAnsi" w:cstheme="minorHAnsi"/>
          <w:iCs/>
          <w:sz w:val="24"/>
          <w:szCs w:val="24"/>
        </w:rPr>
        <w:t>0232.5.LOG.C.KP</w:t>
      </w:r>
    </w:p>
    <w:p w14:paraId="1BEB2734" w14:textId="44566A17" w:rsidR="004838B3" w:rsidRPr="00E77D69" w:rsidRDefault="004838B3" w:rsidP="007209A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ED1AA3">
        <w:rPr>
          <w:rFonts w:asciiTheme="minorHAnsi" w:hAnsiTheme="minorHAnsi" w:cstheme="minorHAnsi"/>
          <w:iCs/>
          <w:sz w:val="24"/>
          <w:szCs w:val="24"/>
        </w:rPr>
        <w:t>kreatywne pisanie</w:t>
      </w:r>
    </w:p>
    <w:p w14:paraId="2379F98F" w14:textId="28C0B5CE" w:rsidR="00B7034B" w:rsidRPr="00B7034B" w:rsidRDefault="004838B3" w:rsidP="00B7034B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sz w:val="22"/>
          <w:szCs w:val="22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ED1AA3" w:rsidRPr="00ED1AA3">
        <w:rPr>
          <w:sz w:val="24"/>
          <w:szCs w:val="24"/>
          <w:lang w:val="pl"/>
        </w:rPr>
        <w:t>creative</w:t>
      </w:r>
      <w:proofErr w:type="spellEnd"/>
      <w:r w:rsidR="00ED1AA3" w:rsidRPr="00ED1AA3">
        <w:rPr>
          <w:sz w:val="24"/>
          <w:szCs w:val="24"/>
          <w:lang w:val="pl"/>
        </w:rPr>
        <w:t xml:space="preserve"> </w:t>
      </w:r>
      <w:proofErr w:type="spellStart"/>
      <w:r w:rsidR="00ED1AA3" w:rsidRPr="00ED1AA3">
        <w:rPr>
          <w:sz w:val="24"/>
          <w:szCs w:val="24"/>
          <w:lang w:val="pl"/>
        </w:rPr>
        <w:t>writing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954B77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7675038" w:rsidR="00954B77" w:rsidRPr="00771398" w:rsidRDefault="00954B77" w:rsidP="00771398">
            <w:pPr>
              <w:pStyle w:val="Tekstpodstawowy"/>
              <w:rPr>
                <w:rFonts w:ascii="Calibri" w:hAnsi="Calibri" w:cs="Calibri"/>
                <w:iCs/>
                <w:sz w:val="21"/>
                <w:szCs w:val="21"/>
              </w:rPr>
            </w:pPr>
            <w:r w:rsidRPr="00771398">
              <w:rPr>
                <w:rFonts w:ascii="Calibri" w:hAnsi="Calibri" w:cs="Calibri"/>
                <w:sz w:val="21"/>
                <w:szCs w:val="21"/>
              </w:rPr>
              <w:t xml:space="preserve">logopedia </w:t>
            </w:r>
          </w:p>
        </w:tc>
      </w:tr>
      <w:tr w:rsidR="00954B77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17D2605" w:rsidR="00954B77" w:rsidRPr="00CA613D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stacjonarne</w:t>
            </w:r>
          </w:p>
        </w:tc>
      </w:tr>
      <w:tr w:rsidR="00954B77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287810" w:rsidR="00954B77" w:rsidRPr="00CA613D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jednolite studia magisterskie</w:t>
            </w:r>
          </w:p>
        </w:tc>
      </w:tr>
      <w:tr w:rsidR="00954B77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092ED88" w:rsidR="00954B77" w:rsidRPr="00CA613D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proofErr w:type="spellStart"/>
            <w:r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ogólnoakademicki</w:t>
            </w:r>
            <w:proofErr w:type="spellEnd"/>
          </w:p>
        </w:tc>
      </w:tr>
      <w:tr w:rsidR="00954B77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2C20596D" w:rsidR="00954B77" w:rsidRPr="00CA613D" w:rsidRDefault="00CA613D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dr hab. Alicja Gałczyńska, prof. UJK</w:t>
            </w:r>
            <w:r w:rsidR="00954B77"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  <w:tr w:rsidR="00954B77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954B77" w:rsidRPr="00E77D69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A0BE784" w:rsidR="00954B77" w:rsidRPr="00CA613D" w:rsidRDefault="00CA613D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alicja.galczynska</w:t>
            </w:r>
            <w:r w:rsidR="00954B77" w:rsidRPr="00CA613D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E14D92D" w:rsidR="000746C5" w:rsidRPr="00E77D69" w:rsidRDefault="00CA613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EF5F13" w:rsidR="000746C5" w:rsidRPr="00E77D69" w:rsidRDefault="00CA613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---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A48D9D9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  <w:r w:rsidR="00A2235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</w:t>
            </w:r>
            <w:r w:rsidR="00B7034B"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  <w:r w:rsidR="00A2235E">
              <w:rPr>
                <w:rFonts w:asciiTheme="minorHAnsi" w:hAnsiTheme="minorHAnsi" w:cstheme="minorHAnsi"/>
                <w:iCs/>
                <w:sz w:val="21"/>
                <w:szCs w:val="21"/>
              </w:rPr>
              <w:t>0)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AD7E969" w:rsidR="000746C5" w:rsidRPr="00E77D69" w:rsidRDefault="00A2235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92D743D" w:rsidR="000746C5" w:rsidRPr="00E77D69" w:rsidRDefault="00F01584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zaliczenie z oceną 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41AD621" w:rsidR="00402BCD" w:rsidRPr="00E77D69" w:rsidRDefault="00AE6438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E6438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warsztaty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9405524" w14:textId="6653A828" w:rsidR="00D40214" w:rsidRDefault="00CD363C" w:rsidP="00CA491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363C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-</w:t>
            </w:r>
            <w:r w:rsidR="00CA4912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="00D40214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J. Maćkiewicz, </w:t>
            </w:r>
            <w:r w:rsidR="00D40214" w:rsidRPr="003C11C8">
              <w:rPr>
                <w:rFonts w:asciiTheme="minorHAnsi" w:hAnsiTheme="minorHAnsi" w:cstheme="minorHAnsi"/>
                <w:sz w:val="21"/>
                <w:szCs w:val="21"/>
              </w:rPr>
              <w:t>Jak dobrze pisać. Od myśli do tekstu</w:t>
            </w:r>
            <w:r w:rsidR="00D40214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>, Warszawa 2010.</w:t>
            </w:r>
          </w:p>
          <w:p w14:paraId="672EB8AF" w14:textId="2FCE8D48" w:rsidR="00CA4912" w:rsidRPr="00CA4912" w:rsidRDefault="00D40214" w:rsidP="00CA491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="00CA4912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S. </w:t>
            </w:r>
            <w:proofErr w:type="spellStart"/>
            <w:r w:rsidR="00CA4912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>Pinker</w:t>
            </w:r>
            <w:proofErr w:type="spellEnd"/>
            <w:r w:rsidR="00CA4912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 w:rsidR="00CA4912" w:rsidRPr="003C11C8">
              <w:rPr>
                <w:rFonts w:asciiTheme="minorHAnsi" w:hAnsiTheme="minorHAnsi" w:cstheme="minorHAnsi"/>
                <w:sz w:val="21"/>
                <w:szCs w:val="21"/>
              </w:rPr>
              <w:t>Piękny styl. Przewodnik człowiek myślącego po sztuce pisania XXI wieku</w:t>
            </w:r>
            <w:r w:rsidR="00CA4912"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>, Sopot 2016.</w:t>
            </w:r>
          </w:p>
          <w:p w14:paraId="1119B6FD" w14:textId="7C5D98D6" w:rsidR="00CA4912" w:rsidRPr="00CA4912" w:rsidRDefault="00CA4912" w:rsidP="00CA491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E. Szczepanek, </w:t>
            </w:r>
            <w:r w:rsidRPr="003C11C8">
              <w:rPr>
                <w:rFonts w:asciiTheme="minorHAnsi" w:hAnsiTheme="minorHAnsi" w:cstheme="minorHAnsi"/>
                <w:sz w:val="21"/>
                <w:szCs w:val="21"/>
              </w:rPr>
              <w:t>Sztuka projektowania tekstów. Jak pisać teksty, które podbiją Internet</w:t>
            </w:r>
            <w:r w:rsidRPr="00CA4912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, </w:t>
            </w:r>
            <w:r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>Gliwice 2019</w:t>
            </w:r>
          </w:p>
          <w:p w14:paraId="21539079" w14:textId="2DBD454D" w:rsidR="002F7C14" w:rsidRPr="00E77D69" w:rsidRDefault="00CA4912" w:rsidP="00D4021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J. Wrycza-Bekier, </w:t>
            </w:r>
            <w:r w:rsidRPr="003C11C8">
              <w:rPr>
                <w:rFonts w:asciiTheme="minorHAnsi" w:hAnsiTheme="minorHAnsi" w:cstheme="minorHAnsi"/>
                <w:sz w:val="21"/>
                <w:szCs w:val="21"/>
              </w:rPr>
              <w:t>Magia słów. Jak pisać teksty, które porwą tłumy</w:t>
            </w:r>
            <w:r w:rsidRPr="00CA4912">
              <w:rPr>
                <w:rFonts w:asciiTheme="minorHAnsi" w:hAnsiTheme="minorHAnsi" w:cstheme="minorHAnsi"/>
                <w:iCs/>
                <w:sz w:val="21"/>
                <w:szCs w:val="21"/>
              </w:rPr>
              <w:t>, Gliwice 2018.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40D1492" w14:textId="0B914557" w:rsidR="0047346E" w:rsidRDefault="00AA5B6E" w:rsidP="00D4021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A5B6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="0047346E" w:rsidRPr="003C11C8">
              <w:rPr>
                <w:rFonts w:asciiTheme="minorHAnsi" w:hAnsiTheme="minorHAnsi" w:cstheme="minorHAnsi"/>
                <w:sz w:val="21"/>
                <w:szCs w:val="21"/>
              </w:rPr>
              <w:t>Ćwiczenia ze stylistyki</w:t>
            </w:r>
            <w:r w:rsidR="0047346E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red. D. </w:t>
            </w:r>
            <w:proofErr w:type="spellStart"/>
            <w:r w:rsidR="0047346E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Zdunkiewicz</w:t>
            </w:r>
            <w:proofErr w:type="spellEnd"/>
            <w:r w:rsidR="0047346E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-Jedynak, Warszawa 2010.</w:t>
            </w:r>
          </w:p>
          <w:p w14:paraId="063F9FBD" w14:textId="77777777" w:rsidR="0047346E" w:rsidRPr="00D40214" w:rsidRDefault="0047346E" w:rsidP="004734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Pr="003C11C8">
              <w:rPr>
                <w:rFonts w:asciiTheme="minorHAnsi" w:hAnsiTheme="minorHAnsi" w:cstheme="minorHAnsi"/>
                <w:sz w:val="21"/>
                <w:szCs w:val="21"/>
              </w:rPr>
              <w:t>Jak zostać pisarzem. Pierwszy polski podręcznik dla autorów</w:t>
            </w:r>
            <w:r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, red. A. Zawada, Wrocław 2011.</w:t>
            </w:r>
          </w:p>
          <w:p w14:paraId="3F4CCCDC" w14:textId="04C0A7C7" w:rsidR="00D40214" w:rsidRPr="00D40214" w:rsidRDefault="0065573B" w:rsidP="00D4021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 </w:t>
            </w:r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D. V. </w:t>
            </w:r>
            <w:proofErr w:type="spellStart"/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Swain</w:t>
            </w:r>
            <w:proofErr w:type="spellEnd"/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 w:rsidR="00D40214" w:rsidRPr="003C11C8">
              <w:rPr>
                <w:rFonts w:asciiTheme="minorHAnsi" w:hAnsiTheme="minorHAnsi" w:cstheme="minorHAnsi"/>
                <w:sz w:val="21"/>
                <w:szCs w:val="21"/>
              </w:rPr>
              <w:t>Warsztat pisarza. Jak pisać, żeby publikować</w:t>
            </w:r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, Józefów 2010.</w:t>
            </w:r>
          </w:p>
          <w:p w14:paraId="5F39407B" w14:textId="739E9A92" w:rsidR="00D40214" w:rsidRPr="00D40214" w:rsidRDefault="0047346E" w:rsidP="00D4021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 Winiarski, J. Rawska</w:t>
            </w:r>
            <w:r w:rsidR="00D40214" w:rsidRPr="003C11C8">
              <w:rPr>
                <w:rFonts w:asciiTheme="minorHAnsi" w:hAnsiTheme="minorHAnsi" w:cstheme="minorHAnsi"/>
                <w:iCs/>
                <w:sz w:val="21"/>
                <w:szCs w:val="21"/>
              </w:rPr>
              <w:t>, Po bandzie, czyli jak napisać potencjalny bestseller,</w:t>
            </w:r>
            <w:r w:rsidR="00D40214" w:rsidRPr="00D40214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 </w:t>
            </w:r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Warszawa 2015.</w:t>
            </w:r>
          </w:p>
          <w:p w14:paraId="7456B6D4" w14:textId="175D3B70" w:rsidR="00566B57" w:rsidRPr="007B72D7" w:rsidRDefault="0047346E" w:rsidP="00AA5B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D. </w:t>
            </w:r>
            <w:proofErr w:type="spellStart"/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Zdunkiewicz</w:t>
            </w:r>
            <w:proofErr w:type="spellEnd"/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-Jedynak, </w:t>
            </w:r>
            <w:r w:rsidR="00D40214" w:rsidRPr="003C11C8">
              <w:rPr>
                <w:rFonts w:asciiTheme="minorHAnsi" w:hAnsiTheme="minorHAnsi" w:cstheme="minorHAnsi"/>
                <w:sz w:val="21"/>
                <w:szCs w:val="21"/>
              </w:rPr>
              <w:t>Wykłady ze stylistyki</w:t>
            </w:r>
            <w:r w:rsidR="00D40214" w:rsidRPr="00D40214">
              <w:rPr>
                <w:rFonts w:asciiTheme="minorHAnsi" w:hAnsiTheme="minorHAnsi" w:cstheme="minorHAnsi"/>
                <w:iCs/>
                <w:sz w:val="21"/>
                <w:szCs w:val="21"/>
              </w:rPr>
              <w:t>, Warszawa 2008.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1F2361FA" w14:textId="3B2D20F5" w:rsidR="007B72D7" w:rsidRPr="00545A71" w:rsidRDefault="003E0703" w:rsidP="00545A71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512E34F" w14:textId="77777777" w:rsidR="0065573B" w:rsidRPr="003C11C8" w:rsidRDefault="00D4430E" w:rsidP="0065573B">
      <w:pPr>
        <w:pStyle w:val="TableParagraph"/>
        <w:spacing w:line="276" w:lineRule="auto"/>
        <w:ind w:left="774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  <w:lang w:val="pl"/>
        </w:rPr>
        <w:t xml:space="preserve">C1. </w:t>
      </w:r>
      <w:r w:rsidR="0065573B" w:rsidRPr="003C11C8">
        <w:rPr>
          <w:rFonts w:asciiTheme="minorHAnsi" w:hAnsiTheme="minorHAnsi" w:cstheme="minorHAnsi"/>
          <w:bCs/>
          <w:iCs/>
          <w:sz w:val="24"/>
          <w:szCs w:val="24"/>
        </w:rPr>
        <w:t>Przypomnienie najważniejszych zasad redagowania tekstów.</w:t>
      </w:r>
    </w:p>
    <w:p w14:paraId="00A71928" w14:textId="77777777" w:rsidR="0065573B" w:rsidRPr="003C11C8" w:rsidRDefault="0065573B" w:rsidP="0065573B">
      <w:pPr>
        <w:pStyle w:val="TableParagraph"/>
        <w:spacing w:line="276" w:lineRule="auto"/>
        <w:ind w:left="774"/>
        <w:rPr>
          <w:rFonts w:asciiTheme="minorHAnsi" w:hAnsiTheme="minorHAnsi" w:cstheme="minorHAnsi"/>
          <w:bCs/>
          <w:iCs/>
          <w:sz w:val="24"/>
          <w:szCs w:val="24"/>
        </w:rPr>
      </w:pPr>
      <w:r w:rsidRPr="003C11C8">
        <w:rPr>
          <w:rFonts w:asciiTheme="minorHAnsi" w:hAnsiTheme="minorHAnsi" w:cstheme="minorHAnsi"/>
          <w:bCs/>
          <w:iCs/>
          <w:sz w:val="24"/>
          <w:szCs w:val="24"/>
        </w:rPr>
        <w:t>C2.</w:t>
      </w:r>
      <w:r w:rsidRPr="003C11C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 w:rsidRPr="003C11C8">
        <w:rPr>
          <w:rFonts w:asciiTheme="minorHAnsi" w:hAnsiTheme="minorHAnsi" w:cstheme="minorHAnsi"/>
          <w:bCs/>
          <w:iCs/>
          <w:sz w:val="24"/>
          <w:szCs w:val="24"/>
        </w:rPr>
        <w:t>Ćwiczenie umiejętności komponowania tekstów (kolejne etapy tworzenia tekstu: od fazy koncepcyjnej, przez redakcję aż do korekty); teksty oficjalne i nieoficjalne.</w:t>
      </w:r>
    </w:p>
    <w:p w14:paraId="292F1B5C" w14:textId="4D562800" w:rsidR="004D5AC7" w:rsidRPr="00E77D69" w:rsidRDefault="0065573B" w:rsidP="00545A71">
      <w:pPr>
        <w:pStyle w:val="TableParagraph"/>
        <w:spacing w:line="276" w:lineRule="auto"/>
        <w:ind w:left="774"/>
        <w:rPr>
          <w:rFonts w:asciiTheme="minorHAnsi" w:hAnsiTheme="minorHAnsi" w:cstheme="minorHAnsi"/>
          <w:b/>
          <w:iCs/>
          <w:sz w:val="24"/>
          <w:szCs w:val="24"/>
        </w:rPr>
      </w:pPr>
      <w:r w:rsidRPr="003C11C8">
        <w:rPr>
          <w:rFonts w:asciiTheme="minorHAnsi" w:hAnsiTheme="minorHAnsi" w:cstheme="minorHAnsi"/>
          <w:bCs/>
          <w:iCs/>
          <w:sz w:val="24"/>
          <w:szCs w:val="24"/>
        </w:rPr>
        <w:t>C3.</w:t>
      </w:r>
      <w:r w:rsidRPr="003C11C8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 w:rsidRPr="003C11C8">
        <w:rPr>
          <w:rFonts w:asciiTheme="minorHAnsi" w:hAnsiTheme="minorHAnsi" w:cstheme="minorHAnsi"/>
          <w:bCs/>
          <w:iCs/>
          <w:sz w:val="24"/>
          <w:szCs w:val="24"/>
        </w:rPr>
        <w:t>Opanowanie umiejętności tworzenia wybranych tekstów użytkowych przydatnych w warsztacie pracy logopedy oraz uwzględniających indywidualne preferencje studentów</w:t>
      </w:r>
      <w:r w:rsidR="008A71B3">
        <w:rPr>
          <w:rFonts w:asciiTheme="minorHAnsi" w:hAnsiTheme="minorHAnsi" w:cstheme="minorHAnsi"/>
          <w:b/>
          <w:iCs/>
          <w:sz w:val="24"/>
          <w:szCs w:val="24"/>
          <w:lang w:val="pl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lastRenderedPageBreak/>
        <w:t>Treści programowe (z uwzględnieniem formy zajęć)</w:t>
      </w:r>
    </w:p>
    <w:p w14:paraId="6345DB78" w14:textId="639CA05A" w:rsidR="0044207B" w:rsidRPr="00C94DBC" w:rsidRDefault="0044207B" w:rsidP="0044207B">
      <w:pPr>
        <w:tabs>
          <w:tab w:val="left" w:pos="2655"/>
        </w:tabs>
        <w:rPr>
          <w:sz w:val="18"/>
          <w:szCs w:val="18"/>
        </w:rPr>
      </w:pPr>
    </w:p>
    <w:p w14:paraId="1036E16E" w14:textId="77777777" w:rsidR="005C6EBC" w:rsidRPr="005C6EBC" w:rsidRDefault="005C6EBC" w:rsidP="005C6EBC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Genologia i cechy dystynktywne różnych rodzajów tekstów (tekst literacki, formy dziennikarskie, formy komunikacji internetowej etc.).</w:t>
      </w:r>
    </w:p>
    <w:p w14:paraId="2472E28C" w14:textId="1CFF0C1B" w:rsidR="005C6EBC" w:rsidRPr="005C6EBC" w:rsidRDefault="005C6EBC" w:rsidP="005C6EBC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Kreatywne pisanie różnych tekstów, uwzględniające konkretne potrzeby związane z wykonywaniem zawodu logopedy oraz indywidualne preferencje studentów:</w:t>
      </w:r>
    </w:p>
    <w:p w14:paraId="6669E76E" w14:textId="77777777" w:rsidR="005C6EBC" w:rsidRPr="005C6EBC" w:rsidRDefault="005C6EBC" w:rsidP="008A7C5E">
      <w:pPr>
        <w:pStyle w:val="TableParagraph"/>
        <w:spacing w:line="276" w:lineRule="auto"/>
        <w:ind w:left="356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list motywacyjny, CV;</w:t>
      </w:r>
    </w:p>
    <w:p w14:paraId="07E0473F" w14:textId="77777777" w:rsidR="005C6EBC" w:rsidRPr="005C6EBC" w:rsidRDefault="005C6EBC" w:rsidP="008A7C5E">
      <w:pPr>
        <w:pStyle w:val="TableParagraph"/>
        <w:spacing w:line="276" w:lineRule="auto"/>
        <w:ind w:left="356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ćwiczenia logopedyczne dla dzieci (</w:t>
      </w:r>
      <w:proofErr w:type="spellStart"/>
      <w:r w:rsidRPr="005C6EBC">
        <w:rPr>
          <w:rFonts w:ascii="Calibri" w:hAnsi="Calibri" w:cs="Calibri"/>
          <w:sz w:val="24"/>
          <w:szCs w:val="24"/>
          <w:lang w:val="pl"/>
        </w:rPr>
        <w:t>sz</w:t>
      </w:r>
      <w:proofErr w:type="spellEnd"/>
      <w:r w:rsidRPr="005C6EBC">
        <w:rPr>
          <w:rFonts w:ascii="Calibri" w:hAnsi="Calibri" w:cs="Calibri"/>
          <w:sz w:val="24"/>
          <w:szCs w:val="24"/>
          <w:lang w:val="pl"/>
        </w:rPr>
        <w:t xml:space="preserve">, </w:t>
      </w:r>
      <w:proofErr w:type="spellStart"/>
      <w:r w:rsidRPr="005C6EBC">
        <w:rPr>
          <w:rFonts w:ascii="Calibri" w:hAnsi="Calibri" w:cs="Calibri"/>
          <w:sz w:val="24"/>
          <w:szCs w:val="24"/>
          <w:lang w:val="pl"/>
        </w:rPr>
        <w:t>rz</w:t>
      </w:r>
      <w:proofErr w:type="spellEnd"/>
      <w:r w:rsidRPr="005C6EBC">
        <w:rPr>
          <w:rFonts w:ascii="Calibri" w:hAnsi="Calibri" w:cs="Calibri"/>
          <w:sz w:val="24"/>
          <w:szCs w:val="24"/>
          <w:lang w:val="pl"/>
        </w:rPr>
        <w:t xml:space="preserve">, </w:t>
      </w:r>
      <w:proofErr w:type="spellStart"/>
      <w:r w:rsidRPr="005C6EBC">
        <w:rPr>
          <w:rFonts w:ascii="Calibri" w:hAnsi="Calibri" w:cs="Calibri"/>
          <w:sz w:val="24"/>
          <w:szCs w:val="24"/>
          <w:lang w:val="pl"/>
        </w:rPr>
        <w:t>cz</w:t>
      </w:r>
      <w:proofErr w:type="spellEnd"/>
      <w:r w:rsidRPr="005C6EBC">
        <w:rPr>
          <w:rFonts w:ascii="Calibri" w:hAnsi="Calibri" w:cs="Calibri"/>
          <w:sz w:val="24"/>
          <w:szCs w:val="24"/>
          <w:lang w:val="pl"/>
        </w:rPr>
        <w:t xml:space="preserve">, </w:t>
      </w:r>
      <w:proofErr w:type="spellStart"/>
      <w:r w:rsidRPr="005C6EBC">
        <w:rPr>
          <w:rFonts w:ascii="Calibri" w:hAnsi="Calibri" w:cs="Calibri"/>
          <w:sz w:val="24"/>
          <w:szCs w:val="24"/>
          <w:lang w:val="pl"/>
        </w:rPr>
        <w:t>dż</w:t>
      </w:r>
      <w:proofErr w:type="spellEnd"/>
      <w:r w:rsidRPr="005C6EBC">
        <w:rPr>
          <w:rFonts w:ascii="Calibri" w:hAnsi="Calibri" w:cs="Calibri"/>
          <w:sz w:val="24"/>
          <w:szCs w:val="24"/>
          <w:lang w:val="pl"/>
        </w:rPr>
        <w:t>, r, k, g).</w:t>
      </w:r>
    </w:p>
    <w:p w14:paraId="4219FF06" w14:textId="23E7246B" w:rsidR="005C6EBC" w:rsidRPr="005C6EBC" w:rsidRDefault="005C6EBC" w:rsidP="005C6EBC">
      <w:pPr>
        <w:pStyle w:val="TableParagraph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Doskonalenie umiejętności pisania:</w:t>
      </w:r>
    </w:p>
    <w:p w14:paraId="7A59596D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portret komunikacyjny autora: tematyka tekstów, język i ton komunikacji, „ja” autora, wiarygodność;</w:t>
      </w:r>
    </w:p>
    <w:p w14:paraId="50C8990B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czytelnik jako bohater tekstów: kim jest, skąd czerpać informacje o czytelniku;</w:t>
      </w:r>
    </w:p>
    <w:p w14:paraId="3AA40AF2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 xml:space="preserve">- konstrukcja tekstu: chwytliwy tytuł, nagłówek, wciągający </w:t>
      </w:r>
      <w:proofErr w:type="spellStart"/>
      <w:r w:rsidRPr="005C6EBC">
        <w:rPr>
          <w:rFonts w:ascii="Calibri" w:hAnsi="Calibri" w:cs="Calibri"/>
          <w:sz w:val="24"/>
          <w:szCs w:val="24"/>
          <w:lang w:val="pl"/>
        </w:rPr>
        <w:t>lead</w:t>
      </w:r>
      <w:proofErr w:type="spellEnd"/>
      <w:r w:rsidRPr="005C6EBC">
        <w:rPr>
          <w:rFonts w:ascii="Calibri" w:hAnsi="Calibri" w:cs="Calibri"/>
          <w:sz w:val="24"/>
          <w:szCs w:val="24"/>
          <w:lang w:val="pl"/>
        </w:rPr>
        <w:t>, zakończenie;</w:t>
      </w:r>
    </w:p>
    <w:p w14:paraId="4244B87C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słowa, na które należy uważać; słowa warte uwagi; przydatne zestawy; zdanie. Dobór słów a zrozumiałość, dobór słów a precyzja, dobór słów a stosowność, dobór słów a ocenianie;</w:t>
      </w:r>
    </w:p>
    <w:p w14:paraId="61664D54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styl komunikatywny: spójność, prostota, stosowność, minimalizm, otwartość na odbiorcę; rozpoznawalność stylu;</w:t>
      </w:r>
    </w:p>
    <w:p w14:paraId="2CB17904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jak podkreślić to, co ważne/ jak sprawić, by tekst był jak muzyka/ jak przemawiać do wyobraźni i budzić emocje/ jak działać na zmysły/ jak pisać z humorem;</w:t>
      </w:r>
    </w:p>
    <w:p w14:paraId="2F7C5EB4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porywająca opowieść;</w:t>
      </w:r>
    </w:p>
    <w:p w14:paraId="5149E779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fascynująca relacja z podróży;</w:t>
      </w:r>
    </w:p>
    <w:p w14:paraId="1B41DCC2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recenzja z klasą;</w:t>
      </w:r>
    </w:p>
    <w:p w14:paraId="48BEC31C" w14:textId="77777777" w:rsidR="005C6EBC" w:rsidRPr="005C6EBC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tekst ekspercki;</w:t>
      </w:r>
    </w:p>
    <w:p w14:paraId="6B67ADA8" w14:textId="77777777" w:rsidR="008A7C5E" w:rsidRDefault="005C6EBC" w:rsidP="008A7C5E">
      <w:pPr>
        <w:pStyle w:val="TableParagraph"/>
        <w:spacing w:line="276" w:lineRule="auto"/>
        <w:ind w:left="356"/>
        <w:jc w:val="both"/>
        <w:rPr>
          <w:rFonts w:ascii="Calibri" w:hAnsi="Calibri" w:cs="Calibri"/>
          <w:sz w:val="24"/>
          <w:szCs w:val="24"/>
          <w:lang w:val="pl"/>
        </w:rPr>
      </w:pPr>
      <w:r w:rsidRPr="005C6EBC">
        <w:rPr>
          <w:rFonts w:ascii="Calibri" w:hAnsi="Calibri" w:cs="Calibri"/>
          <w:sz w:val="24"/>
          <w:szCs w:val="24"/>
          <w:lang w:val="pl"/>
        </w:rPr>
        <w:t>- jak napisać dobry wiersz.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87F1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287F19" w:rsidRPr="00E77D69" w:rsidRDefault="00287F19" w:rsidP="00287F1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B9B5729" w:rsidR="00287F19" w:rsidRPr="00287F19" w:rsidRDefault="00287F19" w:rsidP="00287F1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87F19">
              <w:rPr>
                <w:rFonts w:asciiTheme="minorHAnsi" w:hAnsiTheme="minorHAnsi" w:cstheme="minorHAnsi"/>
                <w:sz w:val="21"/>
                <w:szCs w:val="21"/>
              </w:rPr>
              <w:t xml:space="preserve">wymienia cechy dystynktywne wybranych form wypowiedzi pisemnej </w:t>
            </w:r>
          </w:p>
        </w:tc>
        <w:tc>
          <w:tcPr>
            <w:tcW w:w="1773" w:type="dxa"/>
          </w:tcPr>
          <w:p w14:paraId="1881EAEC" w14:textId="239EEB0A" w:rsidR="00287F19" w:rsidRPr="00287F19" w:rsidRDefault="00287F19" w:rsidP="00287F19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  <w:lang w:val="pl"/>
              </w:rPr>
            </w:pPr>
            <w:r w:rsidRPr="00771DAB">
              <w:rPr>
                <w:rFonts w:ascii="Calibri" w:hAnsi="Calibri" w:cs="Calibri"/>
                <w:sz w:val="21"/>
                <w:szCs w:val="21"/>
                <w:lang w:val="pl"/>
              </w:rPr>
              <w:t>LOGA_W0</w:t>
            </w:r>
            <w:r w:rsidR="00DB0D94">
              <w:rPr>
                <w:rFonts w:ascii="Calibri" w:hAnsi="Calibri" w:cs="Calibri"/>
                <w:sz w:val="21"/>
                <w:szCs w:val="21"/>
                <w:lang w:val="pl"/>
              </w:rPr>
              <w:t>3</w:t>
            </w:r>
          </w:p>
        </w:tc>
      </w:tr>
      <w:tr w:rsidR="00287F1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F2D312C" w:rsidR="00287F19" w:rsidRPr="00E77D69" w:rsidRDefault="00287F19" w:rsidP="00287F1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479F56D9" w:rsidR="00287F19" w:rsidRPr="00287F19" w:rsidRDefault="00287F19" w:rsidP="00287F1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87F19">
              <w:rPr>
                <w:rFonts w:asciiTheme="minorHAnsi" w:hAnsiTheme="minorHAnsi" w:cstheme="minorHAnsi"/>
                <w:sz w:val="21"/>
                <w:szCs w:val="21"/>
              </w:rPr>
              <w:t>rozumie specyfikę komunikacji międzyludzkiej w różnych sytuacjach społecznych</w:t>
            </w:r>
          </w:p>
        </w:tc>
        <w:tc>
          <w:tcPr>
            <w:tcW w:w="1773" w:type="dxa"/>
          </w:tcPr>
          <w:p w14:paraId="22E3BAAE" w14:textId="2E7526CA" w:rsidR="00287F19" w:rsidRPr="00624FBD" w:rsidRDefault="007B20C2" w:rsidP="00287F19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7B20C2">
              <w:rPr>
                <w:rFonts w:ascii="Calibri" w:hAnsi="Calibri" w:cs="Calibri"/>
                <w:iCs/>
                <w:sz w:val="21"/>
                <w:szCs w:val="21"/>
              </w:rPr>
              <w:t>NAUA_W</w:t>
            </w:r>
            <w:r w:rsidR="00DB0D94">
              <w:rPr>
                <w:rFonts w:ascii="Calibri" w:hAnsi="Calibri" w:cs="Calibri"/>
                <w:iCs/>
                <w:sz w:val="21"/>
                <w:szCs w:val="21"/>
              </w:rPr>
              <w:t>1</w:t>
            </w:r>
            <w:r w:rsidRPr="007B20C2">
              <w:rPr>
                <w:rFonts w:ascii="Calibri" w:hAnsi="Calibri" w:cs="Calibri"/>
                <w:iCs/>
                <w:sz w:val="21"/>
                <w:szCs w:val="21"/>
              </w:rPr>
              <w:t>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B9715F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B9715F" w:rsidRPr="00E77D69" w:rsidRDefault="00B9715F" w:rsidP="00B971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70F4C44" w:rsidR="00B9715F" w:rsidRPr="007B20C2" w:rsidRDefault="00B9715F" w:rsidP="00B971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B20C2">
              <w:rPr>
                <w:rFonts w:asciiTheme="minorHAnsi" w:hAnsiTheme="minorHAnsi" w:cstheme="minorHAnsi"/>
                <w:sz w:val="21"/>
                <w:szCs w:val="21"/>
              </w:rPr>
              <w:t>właściwie dobiera metody i narzędzia badawcze do tworzenia wybranych tekstów przydatnych w pracy logopedy</w:t>
            </w:r>
          </w:p>
        </w:tc>
        <w:tc>
          <w:tcPr>
            <w:tcW w:w="1773" w:type="dxa"/>
          </w:tcPr>
          <w:p w14:paraId="69BAD1D6" w14:textId="2EC79362" w:rsidR="00B9715F" w:rsidRPr="007B20C2" w:rsidRDefault="00B9715F" w:rsidP="00B971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072EC">
              <w:t>LOGA_U0</w:t>
            </w:r>
            <w:r w:rsidR="00DB0D94">
              <w:t>6</w:t>
            </w:r>
          </w:p>
        </w:tc>
      </w:tr>
      <w:tr w:rsidR="00B9715F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79FA658" w:rsidR="00B9715F" w:rsidRPr="00E77D69" w:rsidRDefault="00B9715F" w:rsidP="00B971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520D60B8" w:rsidR="00B9715F" w:rsidRPr="007B20C2" w:rsidRDefault="00B9715F" w:rsidP="00B971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B20C2">
              <w:rPr>
                <w:rFonts w:asciiTheme="minorHAnsi" w:hAnsiTheme="minorHAnsi" w:cstheme="minorHAnsi"/>
                <w:sz w:val="21"/>
                <w:szCs w:val="21"/>
              </w:rPr>
              <w:t>umie odnaleźć pożądane informacje z zakresu kreatywnego pisania w różnych źródłach (również internetowych), przeprowadzić ich analizę, dokonać selekcji i wykorzystać w pracy logopedy</w:t>
            </w:r>
            <w:r w:rsidR="00B945DB">
              <w:rPr>
                <w:rFonts w:asciiTheme="minorHAnsi" w:hAnsiTheme="minorHAnsi" w:cstheme="minorHAnsi"/>
                <w:sz w:val="21"/>
                <w:szCs w:val="21"/>
              </w:rPr>
              <w:t>, refleksyjnie i efektywnie komunikować się</w:t>
            </w:r>
          </w:p>
        </w:tc>
        <w:tc>
          <w:tcPr>
            <w:tcW w:w="1773" w:type="dxa"/>
          </w:tcPr>
          <w:p w14:paraId="3E869DC6" w14:textId="4F7FFFD6" w:rsidR="00B9715F" w:rsidRPr="007B20C2" w:rsidRDefault="00B9715F" w:rsidP="00B971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072EC">
              <w:t>LOGA_U</w:t>
            </w:r>
            <w:r w:rsidR="00B945DB">
              <w:t>16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9715F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B9715F" w:rsidRPr="00E77D69" w:rsidRDefault="00B9715F" w:rsidP="00B971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32E7FC58" w:rsidR="00B9715F" w:rsidRPr="00D668D7" w:rsidRDefault="00B9715F" w:rsidP="00B971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68D7">
              <w:rPr>
                <w:rFonts w:asciiTheme="minorHAnsi" w:hAnsiTheme="minorHAnsi" w:cstheme="minorHAnsi"/>
              </w:rPr>
              <w:t>rozumie znaczenie ustawicznego doskonalenia warsztatu twórczego pisania, dostrzega konieczność rozwoju zawodowego</w:t>
            </w:r>
          </w:p>
        </w:tc>
        <w:tc>
          <w:tcPr>
            <w:tcW w:w="1773" w:type="dxa"/>
          </w:tcPr>
          <w:p w14:paraId="3E07749A" w14:textId="1DD50EE9" w:rsidR="00B9715F" w:rsidRPr="00B9715F" w:rsidRDefault="00B9715F" w:rsidP="00B971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9715F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</w:tc>
      </w:tr>
      <w:tr w:rsidR="00B9715F" w:rsidRPr="00E77D69" w14:paraId="698B27EC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95B1AC8" w14:textId="2ED8137B" w:rsidR="00B9715F" w:rsidRPr="00E77D69" w:rsidRDefault="00B9715F" w:rsidP="00B971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771F368E" w14:textId="11B7DCEB" w:rsidR="00B9715F" w:rsidRPr="00D668D7" w:rsidRDefault="00B9715F" w:rsidP="00B971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D668D7">
              <w:rPr>
                <w:rFonts w:asciiTheme="minorHAnsi" w:hAnsiTheme="minorHAnsi" w:cstheme="minorHAnsi"/>
              </w:rPr>
              <w:t>rozpoznaje aspekty etyczne związane z twórczym pisaniem, jest świadomy prawnej odpowiedzialności za słowo pisane oraz jego rozpowszechnianie w mediach</w:t>
            </w:r>
          </w:p>
        </w:tc>
        <w:tc>
          <w:tcPr>
            <w:tcW w:w="1773" w:type="dxa"/>
          </w:tcPr>
          <w:p w14:paraId="037CE5DE" w14:textId="2492AC3F" w:rsidR="00B9715F" w:rsidRPr="00B9715F" w:rsidRDefault="00B9715F" w:rsidP="00B971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B9715F">
              <w:rPr>
                <w:rFonts w:asciiTheme="minorHAnsi" w:hAnsiTheme="minorHAnsi" w:cstheme="minorHAnsi"/>
                <w:iCs/>
                <w:sz w:val="21"/>
                <w:szCs w:val="21"/>
              </w:rPr>
              <w:t>LOGA_K0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351"/>
        <w:gridCol w:w="1105"/>
        <w:gridCol w:w="1228"/>
      </w:tblGrid>
      <w:tr w:rsidR="00E77D69" w:rsidRPr="00E77D69" w14:paraId="0519EDA3" w14:textId="77777777" w:rsidTr="00E54994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A94665A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351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105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EAE42B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62563731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521C2EFD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1E3B41C0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4451ED0B" w:rsidR="00F05892" w:rsidRPr="00E77D69" w:rsidRDefault="00D668D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E578B86" w:rsidR="00F05892" w:rsidRPr="00207490" w:rsidRDefault="0020749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0749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5A20D24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1E437089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209047D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32B3DA14" w:rsidR="00F05892" w:rsidRPr="00E77D69" w:rsidRDefault="00D668D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2549DCB" w:rsidR="00F05892" w:rsidRPr="002074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0749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64901F88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443FF468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C40FC55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31FE32F5" w:rsidR="00F05892" w:rsidRPr="00E77D69" w:rsidRDefault="00D668D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18EC80F" w:rsidR="00F05892" w:rsidRPr="00207490" w:rsidRDefault="0020749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08C4A5F3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65CD1C5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041D041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4C3625DF" w:rsidR="00F05892" w:rsidRPr="00E77D69" w:rsidRDefault="00D668D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FF2D3C0" w:rsidR="00F05892" w:rsidRPr="002074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07490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65547B68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1BC7153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641F7A0F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4D861505" w:rsidR="00F05892" w:rsidRPr="00E77D69" w:rsidRDefault="00D668D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2172" w:rsidRPr="00E77D69" w14:paraId="6B75298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D152CFC" w14:textId="6BCC7898" w:rsidR="00322172" w:rsidRPr="00207490" w:rsidRDefault="0032217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06BA261" w14:textId="77777777" w:rsidR="00322172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412D1D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6CB57B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7B2AF1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2B31BF" w14:textId="77777777" w:rsidR="00322172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205031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B13F8B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DF85E0" w14:textId="269A8644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1F95B3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EDE20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5C5341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F2D875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66ACF0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054204" w14:textId="2B1E53A8" w:rsidR="00322172" w:rsidRDefault="00D668D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AC24A3A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A66472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6826ED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AA572C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BDEFD3E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A5E739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A45C48" w14:textId="77777777" w:rsidR="00322172" w:rsidRPr="00E77D69" w:rsidRDefault="0032217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0DDDF83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3E7A12D4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B64EAE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7CD047B9" w:rsidR="00B64EAE" w:rsidRPr="00134255" w:rsidRDefault="00F51CE7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t>Praca własna zaliczona</w:t>
            </w:r>
            <w:r w:rsidR="00B64EAE" w:rsidRPr="00CA7653">
              <w:t xml:space="preserve"> w przedziale: 51–60%.</w:t>
            </w:r>
          </w:p>
        </w:tc>
      </w:tr>
      <w:tr w:rsidR="00B64EAE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3B9096D1" w:rsidR="00B64EAE" w:rsidRPr="00134255" w:rsidRDefault="00602385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02385">
              <w:t xml:space="preserve">Praca własna zaliczona </w:t>
            </w:r>
            <w:r w:rsidR="00B64EAE" w:rsidRPr="00CA7653">
              <w:t>w przedziale: 61–70%.</w:t>
            </w:r>
          </w:p>
        </w:tc>
      </w:tr>
      <w:tr w:rsidR="00B64EAE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0EFDF4C1" w:rsidR="00B64EAE" w:rsidRPr="00134255" w:rsidRDefault="00602385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02385">
              <w:t xml:space="preserve">Praca własna zaliczona </w:t>
            </w:r>
            <w:r w:rsidR="00B64EAE" w:rsidRPr="00CA7653">
              <w:t>w przedziale: 71–80%.</w:t>
            </w:r>
          </w:p>
        </w:tc>
      </w:tr>
      <w:tr w:rsidR="00B64EAE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621F4A55" w:rsidR="00B64EAE" w:rsidRPr="00134255" w:rsidRDefault="00602385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02385">
              <w:t xml:space="preserve">Praca własna zaliczona </w:t>
            </w:r>
            <w:r w:rsidR="00B64EAE" w:rsidRPr="00CA7653">
              <w:t>w przedziale: 81–90%.</w:t>
            </w:r>
          </w:p>
        </w:tc>
      </w:tr>
      <w:tr w:rsidR="00B64EAE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B64EAE" w:rsidRPr="00E77D69" w:rsidRDefault="00B64EAE" w:rsidP="00B64EA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2DE0FF8" w:rsidR="00B64EAE" w:rsidRPr="00134255" w:rsidRDefault="00602385" w:rsidP="00B64EA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02385">
              <w:t xml:space="preserve">Praca własna zaliczona </w:t>
            </w:r>
            <w:r w:rsidR="00B64EAE" w:rsidRPr="00CA7653">
              <w:t>w przedziale: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45A71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45A71" w:rsidRPr="00E77D69" w:rsidRDefault="00545A71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45A71" w:rsidRPr="00E77D69" w:rsidRDefault="00545A7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545A71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45A71" w:rsidRPr="00E77D69" w:rsidRDefault="00545A7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BE0B5D2" w:rsidR="00545A71" w:rsidRPr="00E77D69" w:rsidRDefault="00545A7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545A71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F9ADE6C" w:rsidR="00545A71" w:rsidRPr="00E77D69" w:rsidRDefault="00545A7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CBE9856" w:rsidR="00545A71" w:rsidRPr="00E77D69" w:rsidRDefault="00545A7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545A71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45A71" w:rsidRPr="00E77D69" w:rsidRDefault="00545A7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C61B3D1" w:rsidR="00545A71" w:rsidRPr="00E77D69" w:rsidRDefault="00545A7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545A71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1040001" w:rsidR="00545A71" w:rsidRPr="00E77D69" w:rsidRDefault="00545A7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398DA68A" w:rsidR="00545A71" w:rsidRPr="00E77D69" w:rsidRDefault="00545A7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545A71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45A71" w:rsidRPr="00E77D69" w:rsidRDefault="00545A7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992EB77" w:rsidR="00545A71" w:rsidRPr="00E77D69" w:rsidRDefault="00545A7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545A71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45A71" w:rsidRPr="00E77D69" w:rsidRDefault="00545A7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3E3C7CB" w:rsidR="00545A71" w:rsidRPr="00E77D69" w:rsidRDefault="00545A7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1910134F" w14:textId="77777777" w:rsidR="00507CA5" w:rsidRDefault="00896E3C" w:rsidP="00507CA5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0BA0209E" w:rsidR="00896E3C" w:rsidRPr="00E77D69" w:rsidRDefault="00896E3C" w:rsidP="00507CA5">
      <w:pPr>
        <w:spacing w:before="360" w:after="120" w:line="276" w:lineRule="auto"/>
        <w:ind w:left="255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4FA2132"/>
    <w:multiLevelType w:val="hybridMultilevel"/>
    <w:tmpl w:val="2130A12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A4B24"/>
    <w:multiLevelType w:val="hybridMultilevel"/>
    <w:tmpl w:val="AE5A47E0"/>
    <w:lvl w:ilvl="0" w:tplc="9B080E26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90E53AC"/>
    <w:multiLevelType w:val="hybridMultilevel"/>
    <w:tmpl w:val="8B327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5DC1BBB"/>
    <w:multiLevelType w:val="hybridMultilevel"/>
    <w:tmpl w:val="33A6B4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2D5210E8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6"/>
  </w:num>
  <w:num w:numId="2" w16cid:durableId="1387877600">
    <w:abstractNumId w:val="5"/>
  </w:num>
  <w:num w:numId="3" w16cid:durableId="216210387">
    <w:abstractNumId w:val="19"/>
  </w:num>
  <w:num w:numId="4" w16cid:durableId="400179387">
    <w:abstractNumId w:val="37"/>
  </w:num>
  <w:num w:numId="5" w16cid:durableId="1460102752">
    <w:abstractNumId w:val="3"/>
  </w:num>
  <w:num w:numId="6" w16cid:durableId="874082218">
    <w:abstractNumId w:val="35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7"/>
  </w:num>
  <w:num w:numId="11" w16cid:durableId="1486630185">
    <w:abstractNumId w:val="28"/>
  </w:num>
  <w:num w:numId="12" w16cid:durableId="175316875">
    <w:abstractNumId w:val="34"/>
  </w:num>
  <w:num w:numId="13" w16cid:durableId="762923137">
    <w:abstractNumId w:val="12"/>
  </w:num>
  <w:num w:numId="14" w16cid:durableId="1923493275">
    <w:abstractNumId w:val="31"/>
  </w:num>
  <w:num w:numId="15" w16cid:durableId="55444796">
    <w:abstractNumId w:val="33"/>
  </w:num>
  <w:num w:numId="16" w16cid:durableId="1121222211">
    <w:abstractNumId w:val="32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2"/>
  </w:num>
  <w:num w:numId="22" w16cid:durableId="1495951164">
    <w:abstractNumId w:val="25"/>
  </w:num>
  <w:num w:numId="23" w16cid:durableId="1673218576">
    <w:abstractNumId w:val="0"/>
  </w:num>
  <w:num w:numId="24" w16cid:durableId="2043745510">
    <w:abstractNumId w:val="38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39"/>
  </w:num>
  <w:num w:numId="28" w16cid:durableId="196815608">
    <w:abstractNumId w:val="14"/>
  </w:num>
  <w:num w:numId="29" w16cid:durableId="99617260">
    <w:abstractNumId w:val="30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4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9"/>
  </w:num>
  <w:num w:numId="37" w16cid:durableId="26610002">
    <w:abstractNumId w:val="26"/>
  </w:num>
  <w:num w:numId="38" w16cid:durableId="1278369035">
    <w:abstractNumId w:val="23"/>
  </w:num>
  <w:num w:numId="39" w16cid:durableId="1027171451">
    <w:abstractNumId w:val="1"/>
  </w:num>
  <w:num w:numId="40" w16cid:durableId="11932283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1C12"/>
    <w:rsid w:val="00004968"/>
    <w:rsid w:val="00040C7C"/>
    <w:rsid w:val="00053608"/>
    <w:rsid w:val="000657F2"/>
    <w:rsid w:val="000706A4"/>
    <w:rsid w:val="000746C5"/>
    <w:rsid w:val="000800D0"/>
    <w:rsid w:val="00095FE4"/>
    <w:rsid w:val="000B3A7C"/>
    <w:rsid w:val="000C5F7C"/>
    <w:rsid w:val="000D4346"/>
    <w:rsid w:val="000D5AE1"/>
    <w:rsid w:val="000E365A"/>
    <w:rsid w:val="000F5265"/>
    <w:rsid w:val="00102CFA"/>
    <w:rsid w:val="00104F8D"/>
    <w:rsid w:val="001078B3"/>
    <w:rsid w:val="001106DC"/>
    <w:rsid w:val="00134255"/>
    <w:rsid w:val="00135B31"/>
    <w:rsid w:val="001373A5"/>
    <w:rsid w:val="00145EC7"/>
    <w:rsid w:val="001C2F59"/>
    <w:rsid w:val="001D18A7"/>
    <w:rsid w:val="001D511D"/>
    <w:rsid w:val="001E0ADE"/>
    <w:rsid w:val="001E7B5A"/>
    <w:rsid w:val="00206522"/>
    <w:rsid w:val="00207490"/>
    <w:rsid w:val="002401BA"/>
    <w:rsid w:val="0024152A"/>
    <w:rsid w:val="00253528"/>
    <w:rsid w:val="0027397F"/>
    <w:rsid w:val="00287F19"/>
    <w:rsid w:val="002E66A9"/>
    <w:rsid w:val="002F1835"/>
    <w:rsid w:val="002F7C14"/>
    <w:rsid w:val="00322172"/>
    <w:rsid w:val="00337F86"/>
    <w:rsid w:val="0034602B"/>
    <w:rsid w:val="003622B2"/>
    <w:rsid w:val="00363F81"/>
    <w:rsid w:val="0037687A"/>
    <w:rsid w:val="003B55C2"/>
    <w:rsid w:val="003B6F34"/>
    <w:rsid w:val="003C11C8"/>
    <w:rsid w:val="003D5C56"/>
    <w:rsid w:val="003E0703"/>
    <w:rsid w:val="00402BCD"/>
    <w:rsid w:val="00406793"/>
    <w:rsid w:val="00421C9E"/>
    <w:rsid w:val="004256BE"/>
    <w:rsid w:val="00436303"/>
    <w:rsid w:val="0044207B"/>
    <w:rsid w:val="004443B6"/>
    <w:rsid w:val="0047346E"/>
    <w:rsid w:val="004838B3"/>
    <w:rsid w:val="004A241A"/>
    <w:rsid w:val="004B30D1"/>
    <w:rsid w:val="004C2D66"/>
    <w:rsid w:val="004C65C6"/>
    <w:rsid w:val="004C7CFD"/>
    <w:rsid w:val="004D5AC7"/>
    <w:rsid w:val="004E017B"/>
    <w:rsid w:val="004E35B5"/>
    <w:rsid w:val="004E4432"/>
    <w:rsid w:val="004F47E5"/>
    <w:rsid w:val="00507CA5"/>
    <w:rsid w:val="005169F8"/>
    <w:rsid w:val="00517120"/>
    <w:rsid w:val="005363F3"/>
    <w:rsid w:val="00543BC4"/>
    <w:rsid w:val="00545A71"/>
    <w:rsid w:val="00546001"/>
    <w:rsid w:val="00553ABE"/>
    <w:rsid w:val="00566B57"/>
    <w:rsid w:val="00571CD4"/>
    <w:rsid w:val="005769E7"/>
    <w:rsid w:val="005C6EBC"/>
    <w:rsid w:val="005D2A79"/>
    <w:rsid w:val="005D3DF3"/>
    <w:rsid w:val="005E156F"/>
    <w:rsid w:val="005F0097"/>
    <w:rsid w:val="005F3556"/>
    <w:rsid w:val="00602385"/>
    <w:rsid w:val="00624FBD"/>
    <w:rsid w:val="00625795"/>
    <w:rsid w:val="00654EA0"/>
    <w:rsid w:val="0065573B"/>
    <w:rsid w:val="0067260F"/>
    <w:rsid w:val="00673135"/>
    <w:rsid w:val="006A0C6B"/>
    <w:rsid w:val="006C5000"/>
    <w:rsid w:val="006D764F"/>
    <w:rsid w:val="006E60C3"/>
    <w:rsid w:val="006F029C"/>
    <w:rsid w:val="007209A7"/>
    <w:rsid w:val="00725F8A"/>
    <w:rsid w:val="00754A47"/>
    <w:rsid w:val="00771398"/>
    <w:rsid w:val="00771DAB"/>
    <w:rsid w:val="00775AF1"/>
    <w:rsid w:val="007A68F0"/>
    <w:rsid w:val="007B20C2"/>
    <w:rsid w:val="007B605E"/>
    <w:rsid w:val="007B72D7"/>
    <w:rsid w:val="007C127B"/>
    <w:rsid w:val="007C1857"/>
    <w:rsid w:val="007C3DBD"/>
    <w:rsid w:val="007E3E78"/>
    <w:rsid w:val="00834C51"/>
    <w:rsid w:val="00862E0A"/>
    <w:rsid w:val="00896E3C"/>
    <w:rsid w:val="008A71B3"/>
    <w:rsid w:val="008A7C5E"/>
    <w:rsid w:val="008B336A"/>
    <w:rsid w:val="008E6790"/>
    <w:rsid w:val="008F4083"/>
    <w:rsid w:val="00906C25"/>
    <w:rsid w:val="009100A0"/>
    <w:rsid w:val="009109EC"/>
    <w:rsid w:val="00913ECD"/>
    <w:rsid w:val="00937B44"/>
    <w:rsid w:val="00937BB1"/>
    <w:rsid w:val="00952870"/>
    <w:rsid w:val="00954B77"/>
    <w:rsid w:val="0095606D"/>
    <w:rsid w:val="00957188"/>
    <w:rsid w:val="009952B2"/>
    <w:rsid w:val="009C170A"/>
    <w:rsid w:val="009C5192"/>
    <w:rsid w:val="009D2D35"/>
    <w:rsid w:val="009D3E96"/>
    <w:rsid w:val="009D44FA"/>
    <w:rsid w:val="009D7743"/>
    <w:rsid w:val="00A042FB"/>
    <w:rsid w:val="00A2235E"/>
    <w:rsid w:val="00A37682"/>
    <w:rsid w:val="00A376DE"/>
    <w:rsid w:val="00A5532D"/>
    <w:rsid w:val="00A60270"/>
    <w:rsid w:val="00A713B4"/>
    <w:rsid w:val="00A71DF7"/>
    <w:rsid w:val="00A86054"/>
    <w:rsid w:val="00AA5B6E"/>
    <w:rsid w:val="00AB3480"/>
    <w:rsid w:val="00AE426F"/>
    <w:rsid w:val="00AE6438"/>
    <w:rsid w:val="00AF51E8"/>
    <w:rsid w:val="00AF7E08"/>
    <w:rsid w:val="00B11425"/>
    <w:rsid w:val="00B20F2C"/>
    <w:rsid w:val="00B36858"/>
    <w:rsid w:val="00B54F67"/>
    <w:rsid w:val="00B64890"/>
    <w:rsid w:val="00B64EAE"/>
    <w:rsid w:val="00B6660E"/>
    <w:rsid w:val="00B7034B"/>
    <w:rsid w:val="00B72C78"/>
    <w:rsid w:val="00B80DB4"/>
    <w:rsid w:val="00B877F7"/>
    <w:rsid w:val="00B945DB"/>
    <w:rsid w:val="00B9715F"/>
    <w:rsid w:val="00BB0629"/>
    <w:rsid w:val="00BE43FC"/>
    <w:rsid w:val="00BE67AE"/>
    <w:rsid w:val="00C0038D"/>
    <w:rsid w:val="00C1154E"/>
    <w:rsid w:val="00C14619"/>
    <w:rsid w:val="00C32583"/>
    <w:rsid w:val="00C51D09"/>
    <w:rsid w:val="00C62B71"/>
    <w:rsid w:val="00C74615"/>
    <w:rsid w:val="00CA3616"/>
    <w:rsid w:val="00CA4912"/>
    <w:rsid w:val="00CA613D"/>
    <w:rsid w:val="00CB604E"/>
    <w:rsid w:val="00CD363C"/>
    <w:rsid w:val="00CD60D3"/>
    <w:rsid w:val="00CF3DB0"/>
    <w:rsid w:val="00CF48D1"/>
    <w:rsid w:val="00D05AB2"/>
    <w:rsid w:val="00D13A50"/>
    <w:rsid w:val="00D40214"/>
    <w:rsid w:val="00D44132"/>
    <w:rsid w:val="00D4430E"/>
    <w:rsid w:val="00D61E42"/>
    <w:rsid w:val="00D668D7"/>
    <w:rsid w:val="00D85EF3"/>
    <w:rsid w:val="00D864ED"/>
    <w:rsid w:val="00D938BC"/>
    <w:rsid w:val="00DA28D5"/>
    <w:rsid w:val="00DB0D94"/>
    <w:rsid w:val="00DB5406"/>
    <w:rsid w:val="00DB5D67"/>
    <w:rsid w:val="00DD65E8"/>
    <w:rsid w:val="00DE1F53"/>
    <w:rsid w:val="00DF051A"/>
    <w:rsid w:val="00DF70FB"/>
    <w:rsid w:val="00E17D02"/>
    <w:rsid w:val="00E54994"/>
    <w:rsid w:val="00E63048"/>
    <w:rsid w:val="00E77D69"/>
    <w:rsid w:val="00E86EC6"/>
    <w:rsid w:val="00E948C6"/>
    <w:rsid w:val="00EA33AE"/>
    <w:rsid w:val="00EA7C7B"/>
    <w:rsid w:val="00EB05C8"/>
    <w:rsid w:val="00EC0C62"/>
    <w:rsid w:val="00EC2108"/>
    <w:rsid w:val="00ED1AA3"/>
    <w:rsid w:val="00EE3CEA"/>
    <w:rsid w:val="00EF03DF"/>
    <w:rsid w:val="00F01584"/>
    <w:rsid w:val="00F05892"/>
    <w:rsid w:val="00F11494"/>
    <w:rsid w:val="00F114BE"/>
    <w:rsid w:val="00F2348B"/>
    <w:rsid w:val="00F24029"/>
    <w:rsid w:val="00F5109B"/>
    <w:rsid w:val="00F51CE7"/>
    <w:rsid w:val="00F75F6D"/>
    <w:rsid w:val="00F77856"/>
    <w:rsid w:val="00F93849"/>
    <w:rsid w:val="00FA04B7"/>
    <w:rsid w:val="00FA0DE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7034B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7034B"/>
    <w:rPr>
      <w:rFonts w:ascii="Consolas" w:eastAsia="Times New Roman" w:hAnsi="Consolas" w:cs="Times New Roman"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D36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3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811</Words>
  <Characters>5140</Characters>
  <Application>Microsoft Office Word</Application>
  <DocSecurity>0</DocSecurity>
  <Lines>342</Lines>
  <Paragraphs>198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2025-09-12T11:22:00Z</cp:lastPrinted>
  <dcterms:created xsi:type="dcterms:W3CDTF">2025-10-22T08:54:00Z</dcterms:created>
  <dcterms:modified xsi:type="dcterms:W3CDTF">2026-01-11T11:12:00Z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