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DACC4" w14:textId="77777777" w:rsidR="00A04577" w:rsidRPr="00A04577" w:rsidRDefault="00A04577" w:rsidP="00A04577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SimSun" w:hAnsi="Calibri" w:cs="Calibri"/>
          <w:b/>
          <w:bCs/>
          <w:iCs/>
          <w:kern w:val="0"/>
          <w:sz w:val="32"/>
          <w:szCs w:val="32"/>
          <w:lang w:eastAsia="pl-PL" w:bidi="pl-PL"/>
          <w14:ligatures w14:val="none"/>
        </w:rPr>
      </w:pPr>
      <w:r w:rsidRPr="00A04577">
        <w:rPr>
          <w:rFonts w:ascii="Calibri" w:eastAsia="SimSun" w:hAnsi="Calibri" w:cs="Calibri"/>
          <w:b/>
          <w:bCs/>
          <w:iCs/>
          <w:kern w:val="0"/>
          <w:sz w:val="32"/>
          <w:szCs w:val="32"/>
          <w:lang w:eastAsia="pl-PL" w:bidi="pl-PL"/>
          <w14:ligatures w14:val="none"/>
        </w:rPr>
        <w:t>KARTA PRZEDMIOTU (ZAJĘĆ)</w:t>
      </w:r>
    </w:p>
    <w:p w14:paraId="15EB35C7" w14:textId="77777777" w:rsidR="00347633" w:rsidRDefault="00A04577" w:rsidP="00347633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Kod przedmiotu (zajęć): </w:t>
      </w:r>
      <w:r w:rsidRPr="00A04577">
        <w:rPr>
          <w:rFonts w:ascii="Calibri" w:eastAsia="Arial Unicode MS" w:hAnsi="Calibri" w:cs="Calibri"/>
          <w:color w:val="000000"/>
          <w:kern w:val="0"/>
          <w:lang w:eastAsia="pl-PL"/>
          <w14:ligatures w14:val="none"/>
        </w:rPr>
        <w:t>0232. 5.LOG.A.OWPIPA</w:t>
      </w:r>
    </w:p>
    <w:p w14:paraId="5AB1D415" w14:textId="21CB78EF" w:rsidR="00A04577" w:rsidRPr="00A04577" w:rsidRDefault="00A04577" w:rsidP="00347633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</w:t>
      </w:r>
      <w:bookmarkStart w:id="0" w:name="_Hlk210305669"/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(zajęć) </w:t>
      </w:r>
      <w:bookmarkEnd w:id="0"/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języku polskim: </w:t>
      </w:r>
      <w:r w:rsidRPr="00A04577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Ochrona własności przemysłowej i prawa autorskiego</w:t>
      </w:r>
    </w:p>
    <w:p w14:paraId="732220B0" w14:textId="2C6E5AC4" w:rsidR="00A04577" w:rsidRPr="00A04577" w:rsidRDefault="00A04577" w:rsidP="00A04577">
      <w:pPr>
        <w:widowControl w:val="0"/>
        <w:tabs>
          <w:tab w:val="left" w:leader="dot" w:pos="10065"/>
        </w:tabs>
        <w:autoSpaceDE w:val="0"/>
        <w:autoSpaceDN w:val="0"/>
        <w:spacing w:after="240" w:line="276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(zajęć) w języku angielskim: </w:t>
      </w:r>
      <w:proofErr w:type="spellStart"/>
      <w:r w:rsidRPr="00A04577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Protection</w:t>
      </w:r>
      <w:proofErr w:type="spellEnd"/>
      <w:r w:rsidRPr="00A04577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 xml:space="preserve"> of </w:t>
      </w:r>
      <w:proofErr w:type="spellStart"/>
      <w:r w:rsidRPr="00A04577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industrial</w:t>
      </w:r>
      <w:proofErr w:type="spellEnd"/>
      <w:r w:rsidRPr="00A04577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 xml:space="preserve"> </w:t>
      </w:r>
      <w:proofErr w:type="spellStart"/>
      <w:r w:rsidRPr="00A04577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property</w:t>
      </w:r>
      <w:proofErr w:type="spellEnd"/>
      <w:r w:rsidRPr="00A04577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 xml:space="preserve"> and copyright</w:t>
      </w:r>
    </w:p>
    <w:p w14:paraId="7F4CF1D3" w14:textId="77777777" w:rsidR="00A04577" w:rsidRPr="00A04577" w:rsidRDefault="00A04577" w:rsidP="00A04577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A04577" w:rsidRPr="00A04577" w14:paraId="52896572" w14:textId="77777777" w:rsidTr="00E472C0">
        <w:trPr>
          <w:trHeight w:val="282"/>
          <w:jc w:val="center"/>
        </w:trPr>
        <w:tc>
          <w:tcPr>
            <w:tcW w:w="4742" w:type="dxa"/>
          </w:tcPr>
          <w:p w14:paraId="45E62F74" w14:textId="77777777" w:rsidR="00A04577" w:rsidRPr="00A04577" w:rsidRDefault="00A04577" w:rsidP="00A04577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Kierunek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2AB73C19" w14:textId="5927E40A" w:rsidR="00A04577" w:rsidRPr="00A04577" w:rsidRDefault="00A04577" w:rsidP="00A04577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logopedia</w:t>
            </w:r>
            <w:proofErr w:type="spellEnd"/>
          </w:p>
        </w:tc>
      </w:tr>
      <w:tr w:rsidR="00A04577" w:rsidRPr="00A04577" w14:paraId="1F4EC5A2" w14:textId="77777777" w:rsidTr="00E472C0">
        <w:trPr>
          <w:trHeight w:val="285"/>
          <w:jc w:val="center"/>
        </w:trPr>
        <w:tc>
          <w:tcPr>
            <w:tcW w:w="4742" w:type="dxa"/>
          </w:tcPr>
          <w:p w14:paraId="7C05A27F" w14:textId="77777777" w:rsidR="00A04577" w:rsidRPr="00A04577" w:rsidRDefault="00A04577" w:rsidP="00A04577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Forma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7F37EB67" w14:textId="0961F5E7" w:rsidR="00A04577" w:rsidRPr="00A04577" w:rsidRDefault="00A04577" w:rsidP="00A04577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stacjonarne</w:t>
            </w:r>
            <w:proofErr w:type="spellEnd"/>
          </w:p>
        </w:tc>
      </w:tr>
      <w:tr w:rsidR="00A04577" w:rsidRPr="00A04577" w14:paraId="27B14E44" w14:textId="77777777" w:rsidTr="00E472C0">
        <w:trPr>
          <w:trHeight w:val="285"/>
          <w:jc w:val="center"/>
        </w:trPr>
        <w:tc>
          <w:tcPr>
            <w:tcW w:w="4742" w:type="dxa"/>
          </w:tcPr>
          <w:p w14:paraId="2C008B07" w14:textId="77777777" w:rsidR="00A04577" w:rsidRPr="00A04577" w:rsidRDefault="00A04577" w:rsidP="00A04577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Poziom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2BE267B5" w14:textId="4D5309AE" w:rsidR="00A04577" w:rsidRPr="00A04577" w:rsidRDefault="00A04577" w:rsidP="00A04577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jednolite</w:t>
            </w:r>
            <w:proofErr w:type="spellEnd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magisterskie</w:t>
            </w:r>
            <w:proofErr w:type="spellEnd"/>
          </w:p>
        </w:tc>
      </w:tr>
      <w:tr w:rsidR="00A04577" w:rsidRPr="00A04577" w14:paraId="65AD9624" w14:textId="77777777" w:rsidTr="00E472C0">
        <w:trPr>
          <w:trHeight w:val="285"/>
          <w:jc w:val="center"/>
        </w:trPr>
        <w:tc>
          <w:tcPr>
            <w:tcW w:w="4742" w:type="dxa"/>
          </w:tcPr>
          <w:p w14:paraId="5814536E" w14:textId="77777777" w:rsidR="00A04577" w:rsidRPr="00A04577" w:rsidRDefault="00A04577" w:rsidP="00A04577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Profil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1ED17CCD" w14:textId="7D0738BD" w:rsidR="00A04577" w:rsidRPr="00A04577" w:rsidRDefault="00A04577" w:rsidP="00A04577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ogólnoakademicki</w:t>
            </w:r>
            <w:proofErr w:type="spellEnd"/>
          </w:p>
        </w:tc>
      </w:tr>
      <w:tr w:rsidR="00A04577" w:rsidRPr="00A04577" w14:paraId="4AB1AD10" w14:textId="77777777" w:rsidTr="00E472C0">
        <w:trPr>
          <w:trHeight w:val="282"/>
          <w:jc w:val="center"/>
        </w:trPr>
        <w:tc>
          <w:tcPr>
            <w:tcW w:w="4742" w:type="dxa"/>
          </w:tcPr>
          <w:p w14:paraId="4F65E2D5" w14:textId="77777777" w:rsidR="00A04577" w:rsidRPr="0069461A" w:rsidRDefault="00A04577" w:rsidP="00A04577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6946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12BBD39B" w14:textId="59757E52" w:rsidR="00A04577" w:rsidRPr="00A04577" w:rsidRDefault="00A04577" w:rsidP="00A04577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dr </w:t>
            </w:r>
            <w:r w:rsidR="00B031A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Anna Szyszka</w:t>
            </w:r>
          </w:p>
        </w:tc>
      </w:tr>
      <w:tr w:rsidR="00A04577" w:rsidRPr="00B031A7" w14:paraId="4222AD39" w14:textId="77777777" w:rsidTr="00E472C0">
        <w:trPr>
          <w:trHeight w:val="285"/>
          <w:jc w:val="center"/>
        </w:trPr>
        <w:tc>
          <w:tcPr>
            <w:tcW w:w="4742" w:type="dxa"/>
          </w:tcPr>
          <w:p w14:paraId="1D490ACB" w14:textId="77777777" w:rsidR="00A04577" w:rsidRPr="00A04577" w:rsidRDefault="00A04577" w:rsidP="00A04577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Kontakt</w:t>
            </w:r>
            <w:proofErr w:type="spellEnd"/>
          </w:p>
        </w:tc>
        <w:tc>
          <w:tcPr>
            <w:tcW w:w="5005" w:type="dxa"/>
          </w:tcPr>
          <w:p w14:paraId="162FC845" w14:textId="59FC5265" w:rsidR="00A04577" w:rsidRPr="00A04577" w:rsidRDefault="00D7412F" w:rsidP="00A04577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anna</w:t>
            </w:r>
            <w:r w:rsidR="00A04577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.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szyszka</w:t>
            </w:r>
            <w:r w:rsidR="00A04577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@ujk.edu.pl</w:t>
            </w:r>
          </w:p>
        </w:tc>
      </w:tr>
    </w:tbl>
    <w:p w14:paraId="475C395A" w14:textId="77777777" w:rsidR="00A04577" w:rsidRPr="00A04577" w:rsidRDefault="00A04577" w:rsidP="00A04577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A04577" w:rsidRPr="00A04577" w14:paraId="5CC243FA" w14:textId="77777777" w:rsidTr="00E472C0">
        <w:trPr>
          <w:trHeight w:val="285"/>
          <w:jc w:val="center"/>
        </w:trPr>
        <w:tc>
          <w:tcPr>
            <w:tcW w:w="3467" w:type="dxa"/>
          </w:tcPr>
          <w:p w14:paraId="3810FCC6" w14:textId="77777777" w:rsidR="00A04577" w:rsidRPr="00A04577" w:rsidRDefault="00A04577" w:rsidP="00A04577">
            <w:pPr>
              <w:numPr>
                <w:ilvl w:val="0"/>
                <w:numId w:val="9"/>
              </w:numPr>
              <w:spacing w:line="276" w:lineRule="auto"/>
              <w:ind w:left="487" w:hanging="35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Język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wykładowy</w:t>
            </w:r>
            <w:proofErr w:type="spellEnd"/>
          </w:p>
        </w:tc>
        <w:tc>
          <w:tcPr>
            <w:tcW w:w="6280" w:type="dxa"/>
          </w:tcPr>
          <w:p w14:paraId="7EBE11EA" w14:textId="36309896" w:rsidR="00A04577" w:rsidRPr="00A04577" w:rsidRDefault="00A25FAC" w:rsidP="00A04577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Polski</w:t>
            </w:r>
          </w:p>
        </w:tc>
      </w:tr>
      <w:tr w:rsidR="00A04577" w:rsidRPr="00A04577" w14:paraId="3308C245" w14:textId="77777777" w:rsidTr="00E472C0">
        <w:trPr>
          <w:trHeight w:val="282"/>
          <w:jc w:val="center"/>
        </w:trPr>
        <w:tc>
          <w:tcPr>
            <w:tcW w:w="3467" w:type="dxa"/>
          </w:tcPr>
          <w:p w14:paraId="23B6C555" w14:textId="77777777" w:rsidR="00A04577" w:rsidRPr="00A04577" w:rsidRDefault="00A04577" w:rsidP="00A04577">
            <w:pPr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Wymagania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wstępne</w:t>
            </w:r>
            <w:proofErr w:type="spellEnd"/>
          </w:p>
        </w:tc>
        <w:tc>
          <w:tcPr>
            <w:tcW w:w="6280" w:type="dxa"/>
          </w:tcPr>
          <w:p w14:paraId="35BD1CDB" w14:textId="078A644A" w:rsidR="00A04577" w:rsidRPr="00A04577" w:rsidRDefault="00A25FAC" w:rsidP="00A04577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</w:t>
            </w:r>
            <w:r w:rsid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rak</w:t>
            </w:r>
          </w:p>
        </w:tc>
      </w:tr>
    </w:tbl>
    <w:p w14:paraId="72119A32" w14:textId="77777777" w:rsidR="00A04577" w:rsidRPr="00A04577" w:rsidRDefault="00A04577" w:rsidP="00A04577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A04577" w:rsidRPr="00A04577" w14:paraId="3BCBD4C9" w14:textId="77777777" w:rsidTr="00E472C0">
        <w:trPr>
          <w:trHeight w:val="285"/>
          <w:jc w:val="center"/>
        </w:trPr>
        <w:tc>
          <w:tcPr>
            <w:tcW w:w="3466" w:type="dxa"/>
          </w:tcPr>
          <w:p w14:paraId="285554CB" w14:textId="77777777" w:rsidR="00A04577" w:rsidRPr="00A04577" w:rsidRDefault="00A04577" w:rsidP="00A04577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Forma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6CA2C77C" w14:textId="3051146A" w:rsidR="00A04577" w:rsidRPr="00A04577" w:rsidRDefault="00A25FAC" w:rsidP="00A04577">
            <w:pPr>
              <w:spacing w:line="276" w:lineRule="auto"/>
              <w:ind w:left="106" w:right="31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W</w:t>
            </w:r>
            <w:r w:rsidR="00A04577" w:rsidRPr="00A04577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ykłady</w:t>
            </w:r>
          </w:p>
        </w:tc>
      </w:tr>
      <w:tr w:rsidR="00A04577" w:rsidRPr="00A04577" w14:paraId="010B819D" w14:textId="77777777" w:rsidTr="00E472C0">
        <w:trPr>
          <w:trHeight w:val="282"/>
          <w:jc w:val="center"/>
        </w:trPr>
        <w:tc>
          <w:tcPr>
            <w:tcW w:w="3466" w:type="dxa"/>
          </w:tcPr>
          <w:p w14:paraId="15AEFCDD" w14:textId="77777777" w:rsidR="00A04577" w:rsidRPr="00A04577" w:rsidRDefault="00A04577" w:rsidP="00A04577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Miejsce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realizacji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75275597" w14:textId="135D30DC" w:rsidR="00A04577" w:rsidRPr="00A04577" w:rsidRDefault="00A04577" w:rsidP="00A04577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UJK</w:t>
            </w:r>
          </w:p>
        </w:tc>
      </w:tr>
      <w:tr w:rsidR="00A04577" w:rsidRPr="00A04577" w14:paraId="19DC1212" w14:textId="77777777" w:rsidTr="00E472C0">
        <w:trPr>
          <w:trHeight w:val="285"/>
          <w:jc w:val="center"/>
        </w:trPr>
        <w:tc>
          <w:tcPr>
            <w:tcW w:w="3466" w:type="dxa"/>
          </w:tcPr>
          <w:p w14:paraId="31780BF9" w14:textId="77777777" w:rsidR="00A04577" w:rsidRPr="00A04577" w:rsidRDefault="00A04577" w:rsidP="00A04577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Forma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zaliczenia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6570222D" w14:textId="6441EE0F" w:rsidR="00A04577" w:rsidRPr="00A04577" w:rsidRDefault="00A04577" w:rsidP="00A04577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zaliczenie</w:t>
            </w:r>
            <w:proofErr w:type="spellEnd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z </w:t>
            </w: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oceną</w:t>
            </w:r>
            <w:proofErr w:type="spellEnd"/>
          </w:p>
        </w:tc>
      </w:tr>
      <w:tr w:rsidR="00A04577" w:rsidRPr="00A04577" w14:paraId="7CB8F9C2" w14:textId="77777777" w:rsidTr="00E472C0">
        <w:trPr>
          <w:trHeight w:val="282"/>
          <w:jc w:val="center"/>
        </w:trPr>
        <w:tc>
          <w:tcPr>
            <w:tcW w:w="3466" w:type="dxa"/>
          </w:tcPr>
          <w:p w14:paraId="2AAE061F" w14:textId="77777777" w:rsidR="00A04577" w:rsidRPr="00A04577" w:rsidRDefault="00A04577" w:rsidP="00A04577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Metody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dydaktyczne</w:t>
            </w:r>
            <w:proofErr w:type="spellEnd"/>
          </w:p>
        </w:tc>
        <w:tc>
          <w:tcPr>
            <w:tcW w:w="6279" w:type="dxa"/>
          </w:tcPr>
          <w:p w14:paraId="712D94F9" w14:textId="3B8D2FF0" w:rsidR="00A04577" w:rsidRPr="00A04577" w:rsidRDefault="00A04577" w:rsidP="00A04577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podająca</w:t>
            </w:r>
            <w:proofErr w:type="spellEnd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problemowa</w:t>
            </w:r>
            <w:proofErr w:type="spellEnd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konwersatoryjna</w:t>
            </w:r>
            <w:proofErr w:type="spellEnd"/>
          </w:p>
        </w:tc>
      </w:tr>
      <w:tr w:rsidR="00A04577" w:rsidRPr="00A04577" w14:paraId="313811FB" w14:textId="77777777" w:rsidTr="00E472C0">
        <w:trPr>
          <w:trHeight w:val="285"/>
          <w:jc w:val="center"/>
        </w:trPr>
        <w:tc>
          <w:tcPr>
            <w:tcW w:w="3466" w:type="dxa"/>
          </w:tcPr>
          <w:p w14:paraId="5F52777E" w14:textId="77777777" w:rsidR="00A04577" w:rsidRPr="00A04577" w:rsidRDefault="00A04577" w:rsidP="00A04577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3.5.a.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Wykaz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literatury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podstawowej</w:t>
            </w:r>
            <w:proofErr w:type="spellEnd"/>
          </w:p>
        </w:tc>
        <w:tc>
          <w:tcPr>
            <w:tcW w:w="6279" w:type="dxa"/>
          </w:tcPr>
          <w:p w14:paraId="10811A39" w14:textId="52C4B1CC" w:rsidR="00A25FAC" w:rsidRPr="00A25FAC" w:rsidRDefault="00A25FAC" w:rsidP="00A25FAC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J. </w:t>
            </w:r>
            <w:proofErr w:type="spellStart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Sieńczyło-Chlebowicz</w:t>
            </w:r>
            <w:proofErr w:type="spellEnd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(red.), Prawo własności intelektualnej. Teoria i praktyka, Warszawa 2021.</w:t>
            </w:r>
          </w:p>
          <w:p w14:paraId="43D7A731" w14:textId="1DBC0432" w:rsidR="00A25FAC" w:rsidRPr="00A25FAC" w:rsidRDefault="00A25FAC" w:rsidP="00A25FAC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K. Czub, Prawo własności intelektualnej, Warszawa 2021. </w:t>
            </w:r>
          </w:p>
          <w:p w14:paraId="4335DC44" w14:textId="52A8412E" w:rsidR="00A25FAC" w:rsidRPr="00A25FAC" w:rsidRDefault="00A25FAC" w:rsidP="00A25FAC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J. Barta, R. Markiewicz, Prawo autorskie i prawa pokrewne, Warszawa 2021.</w:t>
            </w:r>
          </w:p>
          <w:p w14:paraId="79BF0BE4" w14:textId="6DD2B733" w:rsidR="00A04577" w:rsidRPr="00A04577" w:rsidRDefault="00A25FAC" w:rsidP="00A25FAC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M. Poźniak-</w:t>
            </w:r>
            <w:proofErr w:type="spellStart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Niedzielska,J</w:t>
            </w:r>
            <w:proofErr w:type="spellEnd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. Szczotka, Prawo autorskie. Zarys problematyki, Warszawa 2020.</w:t>
            </w:r>
          </w:p>
        </w:tc>
      </w:tr>
      <w:tr w:rsidR="00A04577" w:rsidRPr="00A25FAC" w14:paraId="6B909073" w14:textId="77777777" w:rsidTr="00E472C0">
        <w:trPr>
          <w:trHeight w:val="285"/>
          <w:jc w:val="center"/>
        </w:trPr>
        <w:tc>
          <w:tcPr>
            <w:tcW w:w="3466" w:type="dxa"/>
          </w:tcPr>
          <w:p w14:paraId="4F16903E" w14:textId="77777777" w:rsidR="00A04577" w:rsidRPr="00A04577" w:rsidRDefault="00A04577" w:rsidP="00A04577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3.5.b.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Wykaz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literatury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uzupełniającej</w:t>
            </w:r>
            <w:proofErr w:type="spellEnd"/>
          </w:p>
        </w:tc>
        <w:tc>
          <w:tcPr>
            <w:tcW w:w="6279" w:type="dxa"/>
          </w:tcPr>
          <w:p w14:paraId="042F8513" w14:textId="119A8AA8" w:rsidR="00A25FAC" w:rsidRPr="00A25FAC" w:rsidRDefault="00A25FAC" w:rsidP="00A25FAC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Prawo własności przemysłowej. Komentarz. Tom </w:t>
            </w:r>
            <w:proofErr w:type="spellStart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VIIIb</w:t>
            </w:r>
            <w:proofErr w:type="spellEnd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, red. Ł. Żelechowski, Warszawa 2021</w:t>
            </w:r>
          </w:p>
          <w:p w14:paraId="2E10E65F" w14:textId="28C2C97C" w:rsidR="00A25FAC" w:rsidRPr="00A25FAC" w:rsidRDefault="00A25FAC" w:rsidP="00A25FAC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K. Szczepanowska-Kozłowska, U. </w:t>
            </w:r>
            <w:proofErr w:type="spellStart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Promińska</w:t>
            </w:r>
            <w:proofErr w:type="spellEnd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, E. Nowińska, Prawa własności przemysłowej. </w:t>
            </w:r>
            <w:proofErr w:type="spellStart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Przedmiot</w:t>
            </w:r>
            <w:proofErr w:type="spellEnd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, </w:t>
            </w:r>
            <w:proofErr w:type="spellStart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treść</w:t>
            </w:r>
            <w:proofErr w:type="spellEnd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i</w:t>
            </w:r>
            <w:proofErr w:type="spellEnd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naruszenie</w:t>
            </w:r>
            <w:proofErr w:type="spellEnd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, Warszawa 2023.</w:t>
            </w:r>
          </w:p>
          <w:p w14:paraId="59629464" w14:textId="2328B178" w:rsidR="00A25FAC" w:rsidRPr="00A25FAC" w:rsidRDefault="00A25FAC" w:rsidP="00A25FAC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The Paris Convention for the Protection of Industrial Property: A Commentary 1st Edition, Kindle Edition, p. 921 </w:t>
            </w:r>
          </w:p>
          <w:p w14:paraId="2FA86DFF" w14:textId="0AEAB866" w:rsidR="00A25FAC" w:rsidRPr="00A25FAC" w:rsidRDefault="00A25FAC" w:rsidP="00A25FAC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hyperlink r:id="rId5" w:history="1">
              <w:r w:rsidRPr="00686078">
                <w:rPr>
                  <w:rStyle w:val="Hipercze"/>
                  <w:rFonts w:ascii="Calibri" w:eastAsia="Times New Roman" w:hAnsi="Calibri" w:cs="Calibri"/>
                  <w:iCs/>
                  <w:sz w:val="21"/>
                  <w:szCs w:val="21"/>
                  <w:lang w:eastAsia="pl-PL" w:bidi="pl-PL"/>
                </w:rPr>
                <w:t>https://www.amazon.com/Paris-Convention-Protection-Industrial-Property-ebook</w:t>
              </w:r>
            </w:hyperlink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</w:t>
            </w:r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dpB015P7A5FW/</w:t>
            </w:r>
            <w:proofErr w:type="spellStart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dp</w:t>
            </w:r>
            <w:proofErr w:type="spellEnd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/B015P7A5FW/ref=</w:t>
            </w:r>
            <w:proofErr w:type="spellStart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mt_kindle?_encoding</w:t>
            </w:r>
            <w:proofErr w:type="spellEnd"/>
            <w:r w:rsidRPr="00A25F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=UTF8 &amp; me=&amp;qi</w:t>
            </w:r>
          </w:p>
        </w:tc>
      </w:tr>
    </w:tbl>
    <w:p w14:paraId="24026A30" w14:textId="77777777" w:rsidR="00A04577" w:rsidRPr="00A04577" w:rsidRDefault="00A04577" w:rsidP="00A04577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Cele, treści i efekty uczenia się</w:t>
      </w:r>
    </w:p>
    <w:p w14:paraId="0BB0882F" w14:textId="77777777" w:rsidR="00A04577" w:rsidRPr="00A04577" w:rsidRDefault="00A04577" w:rsidP="00A04577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Cele przedmiotu (zajęć) (z uwzględnieniem formy zajęć)</w:t>
      </w:r>
    </w:p>
    <w:p w14:paraId="4326D975" w14:textId="7B7ADBAC" w:rsidR="00C10DE8" w:rsidRDefault="00C10DE8" w:rsidP="00C10DE8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Wykłady</w:t>
      </w:r>
    </w:p>
    <w:p w14:paraId="669C658E" w14:textId="77777777" w:rsidR="00A25FAC" w:rsidRPr="00A25FAC" w:rsidRDefault="00A25FAC" w:rsidP="00A25FAC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25FA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C1. Poznanie problematyki ochrony własności intelektualnej.</w:t>
      </w:r>
    </w:p>
    <w:p w14:paraId="18F0D38D" w14:textId="77777777" w:rsidR="00A25FAC" w:rsidRPr="00A25FAC" w:rsidRDefault="00A25FAC" w:rsidP="00A25FAC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25FA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 xml:space="preserve">C2. Zwrócenie uwagi na znaczenie praw na dobrach niematerialnych. </w:t>
      </w:r>
    </w:p>
    <w:p w14:paraId="24B06FE1" w14:textId="69F08F54" w:rsidR="00EB6B49" w:rsidRPr="00A04577" w:rsidRDefault="00A25FAC" w:rsidP="00A25FAC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25FA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lastRenderedPageBreak/>
        <w:t>C3. Dostrzeganie konieczności ciągłego doskonalenia z zakresu własności intelektualnej.</w:t>
      </w:r>
    </w:p>
    <w:p w14:paraId="65F60192" w14:textId="77777777" w:rsidR="00A04577" w:rsidRPr="00A04577" w:rsidRDefault="00A04577" w:rsidP="00A04577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Treści programowe (z uwzględnieniem formy zajęć)</w:t>
      </w:r>
    </w:p>
    <w:p w14:paraId="1FD78388" w14:textId="21DFB948" w:rsidR="00A04577" w:rsidRDefault="00A04577" w:rsidP="0079417D">
      <w:pPr>
        <w:widowControl w:val="0"/>
        <w:autoSpaceDE w:val="0"/>
        <w:autoSpaceDN w:val="0"/>
        <w:spacing w:before="120" w:after="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Wykłady</w:t>
      </w:r>
    </w:p>
    <w:p w14:paraId="1C74301C" w14:textId="77777777" w:rsidR="00A043A9" w:rsidRPr="00A043A9" w:rsidRDefault="00A043A9" w:rsidP="00A043A9">
      <w:pPr>
        <w:widowControl w:val="0"/>
        <w:autoSpaceDE w:val="0"/>
        <w:autoSpaceDN w:val="0"/>
        <w:spacing w:before="120"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043A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1. Pojęcie utworu, prawa autorskie osobiste i majątkowe.</w:t>
      </w:r>
    </w:p>
    <w:p w14:paraId="306666A8" w14:textId="77777777" w:rsidR="00A043A9" w:rsidRPr="00A043A9" w:rsidRDefault="00A043A9" w:rsidP="00A043A9">
      <w:pPr>
        <w:widowControl w:val="0"/>
        <w:autoSpaceDE w:val="0"/>
        <w:autoSpaceDN w:val="0"/>
        <w:spacing w:before="120"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043A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2. Dozwolony użytek.</w:t>
      </w:r>
    </w:p>
    <w:p w14:paraId="637D159E" w14:textId="77777777" w:rsidR="00A043A9" w:rsidRPr="00A043A9" w:rsidRDefault="00A043A9" w:rsidP="00A043A9">
      <w:pPr>
        <w:widowControl w:val="0"/>
        <w:autoSpaceDE w:val="0"/>
        <w:autoSpaceDN w:val="0"/>
        <w:spacing w:before="120"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043A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3. Prawa pokrewne.</w:t>
      </w:r>
    </w:p>
    <w:p w14:paraId="50B33F64" w14:textId="77777777" w:rsidR="00A043A9" w:rsidRPr="00A043A9" w:rsidRDefault="00A043A9" w:rsidP="00A043A9">
      <w:pPr>
        <w:widowControl w:val="0"/>
        <w:autoSpaceDE w:val="0"/>
        <w:autoSpaceDN w:val="0"/>
        <w:spacing w:before="120"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043A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4. Wynalazek, wynalazek biotechnologiczny oraz patent.</w:t>
      </w:r>
    </w:p>
    <w:p w14:paraId="0793B5E0" w14:textId="77777777" w:rsidR="00A043A9" w:rsidRPr="00A043A9" w:rsidRDefault="00A043A9" w:rsidP="00A043A9">
      <w:pPr>
        <w:widowControl w:val="0"/>
        <w:autoSpaceDE w:val="0"/>
        <w:autoSpaceDN w:val="0"/>
        <w:spacing w:before="120"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043A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5. Znaki towarowe oraz prawa ochronne na znaki towarowe.</w:t>
      </w:r>
    </w:p>
    <w:p w14:paraId="0E4236F6" w14:textId="48B4FDFC" w:rsidR="0079417D" w:rsidRPr="00512936" w:rsidRDefault="00A043A9" w:rsidP="00A043A9">
      <w:pPr>
        <w:widowControl w:val="0"/>
        <w:autoSpaceDE w:val="0"/>
        <w:autoSpaceDN w:val="0"/>
        <w:spacing w:before="120"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043A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6. Wzory przemysłowe, wzory użytkowe.</w:t>
      </w:r>
    </w:p>
    <w:p w14:paraId="29DDB998" w14:textId="77777777" w:rsidR="00A04577" w:rsidRPr="00A04577" w:rsidRDefault="00A04577" w:rsidP="00A04577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A04577" w:rsidRPr="00A04577" w14:paraId="6083E142" w14:textId="77777777" w:rsidTr="00E472C0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3A25D71C" w14:textId="77777777" w:rsidR="00A04577" w:rsidRPr="00A04577" w:rsidRDefault="00A04577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Efekty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>przedmiotowe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 </w:t>
            </w:r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6826" w:type="dxa"/>
            <w:vAlign w:val="center"/>
          </w:tcPr>
          <w:p w14:paraId="58BA0D4F" w14:textId="77777777" w:rsidR="00A04577" w:rsidRPr="0069461A" w:rsidRDefault="00A04577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6946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 xml:space="preserve">Student, który zaliczył </w:t>
            </w:r>
            <w:r w:rsidRPr="0069461A">
              <w:rPr>
                <w:rFonts w:ascii="Calibri" w:eastAsia="Times New Roman" w:hAnsi="Calibri" w:cs="Calibri"/>
                <w:b/>
                <w:sz w:val="21"/>
                <w:szCs w:val="21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749D7C1E" w14:textId="77777777" w:rsidR="00A04577" w:rsidRPr="0069461A" w:rsidRDefault="00A04577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6946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Odniesienie do</w:t>
            </w:r>
          </w:p>
          <w:p w14:paraId="58AF84BB" w14:textId="77777777" w:rsidR="00A04577" w:rsidRPr="0069461A" w:rsidRDefault="00A04577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6946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kierunkowych efektów uczenia się</w:t>
            </w:r>
          </w:p>
        </w:tc>
      </w:tr>
    </w:tbl>
    <w:p w14:paraId="3E658D53" w14:textId="77777777" w:rsidR="00A04577" w:rsidRPr="00A04577" w:rsidRDefault="00A04577" w:rsidP="00A04577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wiedzy</w:t>
      </w:r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04577" w:rsidRPr="00A04577" w14:paraId="25677678" w14:textId="77777777" w:rsidTr="00E472C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8EB75A7" w14:textId="77777777" w:rsidR="00A04577" w:rsidRPr="00A04577" w:rsidRDefault="00A04577" w:rsidP="00A04577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6830" w:type="dxa"/>
          </w:tcPr>
          <w:p w14:paraId="5C0D72F7" w14:textId="4457854E" w:rsidR="00A04577" w:rsidRPr="00A04577" w:rsidRDefault="001F502F" w:rsidP="00A04577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F502F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Zna i wyjaśnia podstawowe przepisy prawa regulujące prawa na dobrach niematerialnych</w:t>
            </w:r>
          </w:p>
        </w:tc>
        <w:tc>
          <w:tcPr>
            <w:tcW w:w="1773" w:type="dxa"/>
          </w:tcPr>
          <w:p w14:paraId="0B004BC5" w14:textId="25F654F6" w:rsidR="00A04577" w:rsidRPr="00A04577" w:rsidRDefault="00781BF3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LOGA_W11</w:t>
            </w:r>
          </w:p>
        </w:tc>
      </w:tr>
    </w:tbl>
    <w:p w14:paraId="6C64AE27" w14:textId="77777777" w:rsidR="00A04577" w:rsidRPr="00A04577" w:rsidRDefault="00A04577" w:rsidP="00A04577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umiejętności</w:t>
      </w:r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04577" w:rsidRPr="00A04577" w14:paraId="139E9403" w14:textId="77777777" w:rsidTr="00E472C0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D79EE13" w14:textId="77777777" w:rsidR="00A04577" w:rsidRPr="00A04577" w:rsidRDefault="00A04577" w:rsidP="00A04577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6821" w:type="dxa"/>
          </w:tcPr>
          <w:p w14:paraId="79AF3BEB" w14:textId="459A3FB8" w:rsidR="00A04577" w:rsidRPr="00A04577" w:rsidRDefault="00C308BB" w:rsidP="00A04577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C308BB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Potrafi docierać do źródeł wiedzy z zakresu własności intelektualnej i je wykorzystywać</w:t>
            </w:r>
          </w:p>
        </w:tc>
        <w:tc>
          <w:tcPr>
            <w:tcW w:w="1773" w:type="dxa"/>
          </w:tcPr>
          <w:p w14:paraId="529AB1A9" w14:textId="412F0C87" w:rsidR="00A04577" w:rsidRPr="00A04577" w:rsidRDefault="00BF73D8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LOGA_U22</w:t>
            </w:r>
          </w:p>
        </w:tc>
      </w:tr>
    </w:tbl>
    <w:p w14:paraId="0309165F" w14:textId="77777777" w:rsidR="00A04577" w:rsidRPr="00A04577" w:rsidRDefault="00A04577" w:rsidP="00A04577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kompetencji społecznych</w:t>
      </w:r>
      <w:r w:rsidRPr="00A04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04577" w:rsidRPr="00A04577" w14:paraId="148F4026" w14:textId="77777777" w:rsidTr="00E472C0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9C0B7CF" w14:textId="74173EF5" w:rsidR="00A04577" w:rsidRPr="00A04577" w:rsidRDefault="006C7CCD" w:rsidP="00A04577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K02</w:t>
            </w:r>
          </w:p>
        </w:tc>
        <w:tc>
          <w:tcPr>
            <w:tcW w:w="6830" w:type="dxa"/>
          </w:tcPr>
          <w:p w14:paraId="31585911" w14:textId="5C0C38A9" w:rsidR="00A04577" w:rsidRPr="00A04577" w:rsidRDefault="001275A9" w:rsidP="00A04577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275A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Samodzielnie zdobywa wiedzę z zakresu własności intelektualnej oraz doskonali zdobyte umiejętności</w:t>
            </w:r>
          </w:p>
        </w:tc>
        <w:tc>
          <w:tcPr>
            <w:tcW w:w="1773" w:type="dxa"/>
          </w:tcPr>
          <w:p w14:paraId="255DA4FD" w14:textId="681B9CC6" w:rsidR="00A04577" w:rsidRPr="00A04577" w:rsidRDefault="006C7CCD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LOGA_K05</w:t>
            </w:r>
          </w:p>
        </w:tc>
      </w:tr>
    </w:tbl>
    <w:p w14:paraId="569CBB29" w14:textId="77777777" w:rsidR="00A04577" w:rsidRPr="00A04577" w:rsidRDefault="00A04577" w:rsidP="00A04577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Sposoby weryfikacji osiągnięcia efektów uczenia się realizowanych w ramach przedmiotu (zajęć)</w:t>
      </w:r>
    </w:p>
    <w:p w14:paraId="55C4E710" w14:textId="77777777" w:rsidR="00A04577" w:rsidRPr="00A04577" w:rsidRDefault="00A04577" w:rsidP="00A04577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Sposób weryfikacji (+/-)</w:t>
      </w:r>
    </w:p>
    <w:tbl>
      <w:tblPr>
        <w:tblStyle w:val="Tabela-Siatka"/>
        <w:tblW w:w="2474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</w:tblGrid>
      <w:tr w:rsidR="00767BAA" w:rsidRPr="00A04577" w14:paraId="73A4D536" w14:textId="77777777" w:rsidTr="00767BAA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7DE1427A" w14:textId="77777777" w:rsidR="00767BAA" w:rsidRPr="00A04577" w:rsidRDefault="00767BAA" w:rsidP="00A04577">
            <w:pPr>
              <w:spacing w:line="276" w:lineRule="auto"/>
              <w:ind w:left="-100" w:right="-11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Efekty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>przedmiotowe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 </w:t>
            </w:r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792CDE39" w14:textId="77777777" w:rsidR="00767BAA" w:rsidRPr="00A04577" w:rsidRDefault="00767BAA" w:rsidP="00A04577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Kolokwium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*</w:t>
            </w:r>
          </w:p>
        </w:tc>
      </w:tr>
    </w:tbl>
    <w:p w14:paraId="15946CFC" w14:textId="77777777" w:rsidR="00A04577" w:rsidRPr="00A04577" w:rsidRDefault="00A04577" w:rsidP="00A04577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</w:t>
      </w:r>
    </w:p>
    <w:tbl>
      <w:tblPr>
        <w:tblStyle w:val="Tabela-Siatka"/>
        <w:tblW w:w="2263" w:type="dxa"/>
        <w:jc w:val="center"/>
        <w:tblLook w:val="04A0" w:firstRow="1" w:lastRow="0" w:firstColumn="1" w:lastColumn="0" w:noHBand="0" w:noVBand="1"/>
      </w:tblPr>
      <w:tblGrid>
        <w:gridCol w:w="1237"/>
        <w:gridCol w:w="1026"/>
      </w:tblGrid>
      <w:tr w:rsidR="00767BAA" w:rsidRPr="00A04577" w14:paraId="748C1F0F" w14:textId="77777777" w:rsidTr="00767BAA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A25B677" w14:textId="77777777" w:rsidR="00767BAA" w:rsidRPr="00A04577" w:rsidRDefault="00767BAA" w:rsidP="00A04577">
            <w:pPr>
              <w:spacing w:line="276" w:lineRule="auto"/>
              <w:jc w:val="right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1:</w:t>
            </w:r>
          </w:p>
          <w:p w14:paraId="13D5F8E8" w14:textId="77777777" w:rsidR="00767BAA" w:rsidRPr="00A04577" w:rsidRDefault="00767BAA" w:rsidP="00A04577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2:</w:t>
            </w:r>
          </w:p>
        </w:tc>
        <w:tc>
          <w:tcPr>
            <w:tcW w:w="1026" w:type="dxa"/>
            <w:shd w:val="clear" w:color="auto" w:fill="F2F2F2"/>
          </w:tcPr>
          <w:p w14:paraId="582F1F41" w14:textId="77777777" w:rsidR="00767BAA" w:rsidRPr="00A04577" w:rsidRDefault="00767BAA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</w:tr>
      <w:tr w:rsidR="00767BAA" w:rsidRPr="00A04577" w14:paraId="6BAB4548" w14:textId="77777777" w:rsidTr="00767BAA">
        <w:trPr>
          <w:jc w:val="center"/>
        </w:trPr>
        <w:tc>
          <w:tcPr>
            <w:tcW w:w="1237" w:type="dxa"/>
            <w:shd w:val="clear" w:color="auto" w:fill="ECF1F8"/>
          </w:tcPr>
          <w:p w14:paraId="3E906BB9" w14:textId="77777777" w:rsidR="00767BAA" w:rsidRPr="00A04577" w:rsidRDefault="00767BAA" w:rsidP="00A04577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...W01</w:t>
            </w:r>
          </w:p>
        </w:tc>
        <w:tc>
          <w:tcPr>
            <w:tcW w:w="1026" w:type="dxa"/>
            <w:shd w:val="clear" w:color="auto" w:fill="F2F2F2"/>
          </w:tcPr>
          <w:p w14:paraId="404B0B54" w14:textId="1EA7BFCA" w:rsidR="00767BAA" w:rsidRPr="00A04577" w:rsidRDefault="00767BAA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</w:tr>
      <w:tr w:rsidR="00767BAA" w:rsidRPr="00A04577" w14:paraId="73F6FBCD" w14:textId="77777777" w:rsidTr="00767BAA">
        <w:trPr>
          <w:jc w:val="center"/>
        </w:trPr>
        <w:tc>
          <w:tcPr>
            <w:tcW w:w="1237" w:type="dxa"/>
            <w:shd w:val="clear" w:color="auto" w:fill="ECF1F8"/>
          </w:tcPr>
          <w:p w14:paraId="724852AA" w14:textId="77777777" w:rsidR="00767BAA" w:rsidRPr="00A04577" w:rsidRDefault="00767BAA" w:rsidP="00A04577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...U01</w:t>
            </w:r>
          </w:p>
        </w:tc>
        <w:tc>
          <w:tcPr>
            <w:tcW w:w="1026" w:type="dxa"/>
            <w:shd w:val="clear" w:color="auto" w:fill="F2F2F2"/>
          </w:tcPr>
          <w:p w14:paraId="6E774014" w14:textId="24755E42" w:rsidR="00767BAA" w:rsidRPr="00A04577" w:rsidRDefault="00767BAA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</w:tr>
      <w:tr w:rsidR="00767BAA" w:rsidRPr="00A04577" w14:paraId="74D77ADD" w14:textId="77777777" w:rsidTr="00767BAA">
        <w:trPr>
          <w:jc w:val="center"/>
        </w:trPr>
        <w:tc>
          <w:tcPr>
            <w:tcW w:w="1237" w:type="dxa"/>
            <w:shd w:val="clear" w:color="auto" w:fill="ECF1F8"/>
          </w:tcPr>
          <w:p w14:paraId="1A0F8DBE" w14:textId="77777777" w:rsidR="00767BAA" w:rsidRPr="00A04577" w:rsidRDefault="00767BAA" w:rsidP="00A04577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...K01</w:t>
            </w:r>
          </w:p>
        </w:tc>
        <w:tc>
          <w:tcPr>
            <w:tcW w:w="1026" w:type="dxa"/>
            <w:shd w:val="clear" w:color="auto" w:fill="F2F2F2"/>
          </w:tcPr>
          <w:p w14:paraId="6A71CF6E" w14:textId="45ADD475" w:rsidR="00767BAA" w:rsidRPr="00A04577" w:rsidRDefault="00767BAA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</w:tr>
      <w:tr w:rsidR="00767BAA" w:rsidRPr="00A04577" w14:paraId="3E013524" w14:textId="77777777" w:rsidTr="00767BAA">
        <w:trPr>
          <w:jc w:val="center"/>
        </w:trPr>
        <w:tc>
          <w:tcPr>
            <w:tcW w:w="1237" w:type="dxa"/>
            <w:shd w:val="clear" w:color="auto" w:fill="ECF1F8"/>
          </w:tcPr>
          <w:p w14:paraId="099154FE" w14:textId="3FB721A7" w:rsidR="00767BAA" w:rsidRPr="00A04577" w:rsidRDefault="00767BAA" w:rsidP="00A04577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K02</w:t>
            </w:r>
          </w:p>
        </w:tc>
        <w:tc>
          <w:tcPr>
            <w:tcW w:w="1026" w:type="dxa"/>
            <w:shd w:val="clear" w:color="auto" w:fill="F2F2F2"/>
          </w:tcPr>
          <w:p w14:paraId="79DEAF53" w14:textId="38BC551C" w:rsidR="00767BAA" w:rsidRPr="00A04577" w:rsidRDefault="00767BAA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</w:tr>
    </w:tbl>
    <w:p w14:paraId="4F606B16" w14:textId="77777777" w:rsidR="00A04577" w:rsidRPr="00A04577" w:rsidRDefault="00A04577" w:rsidP="00A04577">
      <w:pPr>
        <w:widowControl w:val="0"/>
        <w:autoSpaceDE w:val="0"/>
        <w:autoSpaceDN w:val="0"/>
        <w:spacing w:before="120" w:after="120" w:line="276" w:lineRule="auto"/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  <w:t>Adnotacja. 1: forma zajęć; 2: efekty uczenia się</w:t>
      </w:r>
    </w:p>
    <w:p w14:paraId="40F90FFF" w14:textId="77777777" w:rsidR="00A04577" w:rsidRPr="00A04577" w:rsidRDefault="00A04577" w:rsidP="00A04577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iCs/>
          <w:kern w:val="0"/>
          <w:lang w:eastAsia="pl-PL" w:bidi="pl-PL"/>
          <w14:ligatures w14:val="none"/>
        </w:rPr>
        <w:br w:type="page"/>
      </w:r>
    </w:p>
    <w:p w14:paraId="2DE77DC8" w14:textId="77777777" w:rsidR="00A04577" w:rsidRPr="00A04577" w:rsidRDefault="00A04577" w:rsidP="00A04577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Kryteria oceny stopnia osiągnięcia efektów uczenia się</w:t>
      </w:r>
    </w:p>
    <w:p w14:paraId="24D13AD3" w14:textId="77777777" w:rsidR="00A04577" w:rsidRPr="00A04577" w:rsidRDefault="00A04577" w:rsidP="00A04577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zajęć:</w:t>
      </w:r>
    </w:p>
    <w:p w14:paraId="09CA69FA" w14:textId="77777777" w:rsidR="00A04577" w:rsidRPr="00A04577" w:rsidRDefault="00A04577" w:rsidP="00A04577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WYKŁAD (W) </w:t>
      </w:r>
      <w:r w:rsidRPr="00A04577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A04577" w:rsidRPr="00A04577" w14:paraId="39CE6810" w14:textId="77777777" w:rsidTr="00E472C0">
        <w:trPr>
          <w:jc w:val="center"/>
        </w:trPr>
        <w:tc>
          <w:tcPr>
            <w:tcW w:w="961" w:type="dxa"/>
          </w:tcPr>
          <w:p w14:paraId="35504D93" w14:textId="77777777" w:rsidR="00A04577" w:rsidRPr="00A04577" w:rsidRDefault="00A04577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  <w:proofErr w:type="spellEnd"/>
          </w:p>
        </w:tc>
        <w:tc>
          <w:tcPr>
            <w:tcW w:w="8878" w:type="dxa"/>
          </w:tcPr>
          <w:p w14:paraId="64BCCB41" w14:textId="77777777" w:rsidR="00A04577" w:rsidRPr="00A04577" w:rsidRDefault="00A04577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oceny</w:t>
            </w:r>
            <w:proofErr w:type="spellEnd"/>
          </w:p>
        </w:tc>
      </w:tr>
      <w:tr w:rsidR="00A04577" w:rsidRPr="00A04577" w14:paraId="63692B84" w14:textId="77777777" w:rsidTr="00E472C0">
        <w:trPr>
          <w:jc w:val="center"/>
        </w:trPr>
        <w:tc>
          <w:tcPr>
            <w:tcW w:w="961" w:type="dxa"/>
          </w:tcPr>
          <w:p w14:paraId="3E7AF36C" w14:textId="77777777" w:rsidR="00A04577" w:rsidRPr="00A04577" w:rsidRDefault="00A04577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8" w:type="dxa"/>
          </w:tcPr>
          <w:p w14:paraId="0DD94643" w14:textId="20D14C85" w:rsidR="00A04577" w:rsidRPr="00A04577" w:rsidRDefault="008F47B3" w:rsidP="00A04577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zaliczone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w </w:t>
            </w: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przedziale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: 51–60%.</w:t>
            </w:r>
          </w:p>
        </w:tc>
      </w:tr>
      <w:tr w:rsidR="00A04577" w:rsidRPr="00A04577" w14:paraId="4D881DDF" w14:textId="77777777" w:rsidTr="00E472C0">
        <w:trPr>
          <w:jc w:val="center"/>
        </w:trPr>
        <w:tc>
          <w:tcPr>
            <w:tcW w:w="961" w:type="dxa"/>
          </w:tcPr>
          <w:p w14:paraId="54B7431D" w14:textId="77777777" w:rsidR="00A04577" w:rsidRPr="00A04577" w:rsidRDefault="00A04577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8" w:type="dxa"/>
          </w:tcPr>
          <w:p w14:paraId="15969969" w14:textId="2DD285DE" w:rsidR="00A04577" w:rsidRPr="00A04577" w:rsidRDefault="008F47B3" w:rsidP="00A04577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zaliczone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w </w:t>
            </w: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przedziale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: 61–70%.</w:t>
            </w:r>
          </w:p>
        </w:tc>
      </w:tr>
      <w:tr w:rsidR="00A04577" w:rsidRPr="00A04577" w14:paraId="37F41F30" w14:textId="77777777" w:rsidTr="00E472C0">
        <w:trPr>
          <w:jc w:val="center"/>
        </w:trPr>
        <w:tc>
          <w:tcPr>
            <w:tcW w:w="961" w:type="dxa"/>
          </w:tcPr>
          <w:p w14:paraId="79EECDD9" w14:textId="77777777" w:rsidR="00A04577" w:rsidRPr="00A04577" w:rsidRDefault="00A04577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8" w:type="dxa"/>
          </w:tcPr>
          <w:p w14:paraId="595BF5DE" w14:textId="1C6E4B1A" w:rsidR="00A04577" w:rsidRPr="00A04577" w:rsidRDefault="008F47B3" w:rsidP="00A04577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zaliczone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w </w:t>
            </w: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przedziale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: </w:t>
            </w:r>
            <w:r w:rsidR="006079FB"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7</w:t>
            </w:r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1–</w:t>
            </w:r>
            <w:r w:rsidR="006079FB"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8</w:t>
            </w:r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0%.</w:t>
            </w:r>
          </w:p>
        </w:tc>
      </w:tr>
      <w:tr w:rsidR="00A04577" w:rsidRPr="00A04577" w14:paraId="6961403A" w14:textId="77777777" w:rsidTr="00E472C0">
        <w:trPr>
          <w:jc w:val="center"/>
        </w:trPr>
        <w:tc>
          <w:tcPr>
            <w:tcW w:w="961" w:type="dxa"/>
          </w:tcPr>
          <w:p w14:paraId="2B5D509A" w14:textId="77777777" w:rsidR="00A04577" w:rsidRPr="00A04577" w:rsidRDefault="00A04577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8" w:type="dxa"/>
          </w:tcPr>
          <w:p w14:paraId="35E9E775" w14:textId="735B1343" w:rsidR="00A04577" w:rsidRPr="00A04577" w:rsidRDefault="008F47B3" w:rsidP="00A04577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zaliczone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w </w:t>
            </w: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przedziale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: </w:t>
            </w:r>
            <w:r w:rsidR="006079FB"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8</w:t>
            </w:r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1–</w:t>
            </w:r>
            <w:r w:rsidR="006079FB"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9</w:t>
            </w:r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0%.</w:t>
            </w:r>
          </w:p>
        </w:tc>
      </w:tr>
      <w:tr w:rsidR="00A04577" w:rsidRPr="00A04577" w14:paraId="07DDAAD7" w14:textId="77777777" w:rsidTr="00E472C0">
        <w:trPr>
          <w:jc w:val="center"/>
        </w:trPr>
        <w:tc>
          <w:tcPr>
            <w:tcW w:w="961" w:type="dxa"/>
          </w:tcPr>
          <w:p w14:paraId="52E9F146" w14:textId="77777777" w:rsidR="00A04577" w:rsidRPr="00A04577" w:rsidRDefault="00A04577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8" w:type="dxa"/>
          </w:tcPr>
          <w:p w14:paraId="73D9DC19" w14:textId="0F154518" w:rsidR="00A04577" w:rsidRPr="00A04577" w:rsidRDefault="008F47B3" w:rsidP="00A04577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zaliczone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w </w:t>
            </w:r>
            <w:proofErr w:type="spellStart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przedziale</w:t>
            </w:r>
            <w:proofErr w:type="spellEnd"/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: </w:t>
            </w:r>
            <w:r w:rsidR="006079FB"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9</w:t>
            </w:r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1–</w:t>
            </w:r>
            <w:r w:rsidR="006079FB"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100</w:t>
            </w:r>
            <w:r w:rsidRPr="006079F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%.</w:t>
            </w:r>
          </w:p>
        </w:tc>
      </w:tr>
    </w:tbl>
    <w:p w14:paraId="2976F133" w14:textId="77777777" w:rsidR="00A04577" w:rsidRPr="00A04577" w:rsidRDefault="00A04577" w:rsidP="00A04577">
      <w:pPr>
        <w:keepNext/>
        <w:keepLines/>
        <w:widowControl w:val="0"/>
        <w:autoSpaceDE w:val="0"/>
        <w:autoSpaceDN w:val="0"/>
        <w:spacing w:before="240" w:after="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347633" w:rsidRPr="00A04577" w14:paraId="5D5ABE55" w14:textId="77777777" w:rsidTr="00E472C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0333" w14:textId="77777777" w:rsidR="00347633" w:rsidRPr="00A04577" w:rsidRDefault="00347633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285794EB" w14:textId="77777777" w:rsidR="00347633" w:rsidRPr="00A04577" w:rsidRDefault="00347633" w:rsidP="00A04577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studenta</w:t>
            </w:r>
            <w:proofErr w:type="spellEnd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: studia </w:t>
            </w:r>
            <w:proofErr w:type="spellStart"/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stacjonarne</w:t>
            </w:r>
            <w:proofErr w:type="spellEnd"/>
          </w:p>
        </w:tc>
      </w:tr>
      <w:tr w:rsidR="00347633" w:rsidRPr="00A04577" w14:paraId="65195D5E" w14:textId="77777777" w:rsidTr="00A04577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14:paraId="7D44B537" w14:textId="77777777" w:rsidR="00347633" w:rsidRPr="0069461A" w:rsidRDefault="00347633" w:rsidP="00A04577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69461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4FE9063A" w14:textId="7479CBD0" w:rsidR="00347633" w:rsidRPr="00A04577" w:rsidRDefault="00347633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15</w:t>
            </w:r>
          </w:p>
        </w:tc>
      </w:tr>
      <w:tr w:rsidR="00347633" w:rsidRPr="00A04577" w14:paraId="4A59F556" w14:textId="77777777" w:rsidTr="00E472C0">
        <w:trPr>
          <w:trHeight w:val="285"/>
          <w:jc w:val="center"/>
        </w:trPr>
        <w:tc>
          <w:tcPr>
            <w:tcW w:w="5499" w:type="dxa"/>
          </w:tcPr>
          <w:p w14:paraId="191FCC79" w14:textId="77777777" w:rsidR="00347633" w:rsidRPr="00A04577" w:rsidRDefault="00347633" w:rsidP="00A04577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Udział</w:t>
            </w:r>
            <w:proofErr w:type="spellEnd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w </w:t>
            </w:r>
            <w:proofErr w:type="spellStart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wykładach</w:t>
            </w:r>
            <w:proofErr w:type="spellEnd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*</w:t>
            </w:r>
          </w:p>
        </w:tc>
        <w:tc>
          <w:tcPr>
            <w:tcW w:w="2172" w:type="dxa"/>
            <w:vAlign w:val="center"/>
          </w:tcPr>
          <w:p w14:paraId="73F3F1F4" w14:textId="5AF7BFE2" w:rsidR="00347633" w:rsidRPr="00A04577" w:rsidRDefault="00347633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15</w:t>
            </w:r>
          </w:p>
        </w:tc>
      </w:tr>
      <w:tr w:rsidR="00347633" w:rsidRPr="00A04577" w14:paraId="32618383" w14:textId="77777777" w:rsidTr="00A04577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6E9C4AD9" w14:textId="77777777" w:rsidR="00347633" w:rsidRPr="0069461A" w:rsidRDefault="00347633" w:rsidP="00A04577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69461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7CF06A07" w14:textId="3F5CE6EA" w:rsidR="00347633" w:rsidRPr="00A04577" w:rsidRDefault="00347633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347633" w:rsidRPr="00A04577" w14:paraId="70F68893" w14:textId="77777777" w:rsidTr="00E472C0">
        <w:trPr>
          <w:trHeight w:val="282"/>
          <w:jc w:val="center"/>
        </w:trPr>
        <w:tc>
          <w:tcPr>
            <w:tcW w:w="5499" w:type="dxa"/>
          </w:tcPr>
          <w:p w14:paraId="61FF18A5" w14:textId="77777777" w:rsidR="00347633" w:rsidRPr="00A04577" w:rsidRDefault="00347633" w:rsidP="00A04577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</w:t>
            </w:r>
            <w:proofErr w:type="spellEnd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do </w:t>
            </w:r>
            <w:proofErr w:type="spellStart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wykładu</w:t>
            </w:r>
            <w:proofErr w:type="spellEnd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*</w:t>
            </w:r>
          </w:p>
        </w:tc>
        <w:tc>
          <w:tcPr>
            <w:tcW w:w="2172" w:type="dxa"/>
            <w:vAlign w:val="center"/>
          </w:tcPr>
          <w:p w14:paraId="12616CE7" w14:textId="6A136E0E" w:rsidR="00347633" w:rsidRPr="00A04577" w:rsidRDefault="00347633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347633" w:rsidRPr="00A04577" w14:paraId="5D0E44C3" w14:textId="77777777" w:rsidTr="00E472C0">
        <w:trPr>
          <w:trHeight w:val="282"/>
          <w:jc w:val="center"/>
        </w:trPr>
        <w:tc>
          <w:tcPr>
            <w:tcW w:w="5499" w:type="dxa"/>
          </w:tcPr>
          <w:p w14:paraId="6DF74D3A" w14:textId="77777777" w:rsidR="00347633" w:rsidRPr="00A04577" w:rsidRDefault="00347633" w:rsidP="00A04577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</w:t>
            </w:r>
            <w:proofErr w:type="spellEnd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do </w:t>
            </w:r>
            <w:proofErr w:type="spellStart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egzaminu</w:t>
            </w:r>
            <w:proofErr w:type="spellEnd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/</w:t>
            </w:r>
            <w:proofErr w:type="spellStart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</w:t>
            </w:r>
            <w:proofErr w:type="spellEnd"/>
            <w:r w:rsidRPr="00A04577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*</w:t>
            </w:r>
          </w:p>
        </w:tc>
        <w:tc>
          <w:tcPr>
            <w:tcW w:w="2172" w:type="dxa"/>
            <w:vAlign w:val="center"/>
          </w:tcPr>
          <w:p w14:paraId="435A9E95" w14:textId="06720121" w:rsidR="00347633" w:rsidRPr="00A04577" w:rsidRDefault="00347633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347633" w:rsidRPr="00A04577" w14:paraId="413CCC90" w14:textId="77777777" w:rsidTr="00A04577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14:paraId="51E7FF13" w14:textId="77777777" w:rsidR="00347633" w:rsidRPr="00A04577" w:rsidRDefault="00347633" w:rsidP="00A04577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A0457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4C316686" w14:textId="0AE602A5" w:rsidR="00347633" w:rsidRPr="00A04577" w:rsidRDefault="00347633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25</w:t>
            </w:r>
          </w:p>
        </w:tc>
      </w:tr>
      <w:tr w:rsidR="00347633" w:rsidRPr="00A04577" w14:paraId="582CEA66" w14:textId="77777777" w:rsidTr="00A04577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548085BB" w14:textId="77777777" w:rsidR="00347633" w:rsidRPr="0069461A" w:rsidRDefault="00347633" w:rsidP="00A04577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6946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61973378" w14:textId="350021B9" w:rsidR="00347633" w:rsidRPr="00A04577" w:rsidRDefault="00347633" w:rsidP="00A04577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1</w:t>
            </w:r>
          </w:p>
        </w:tc>
      </w:tr>
    </w:tbl>
    <w:p w14:paraId="4E2926C4" w14:textId="77777777" w:rsidR="00A04577" w:rsidRPr="00A04577" w:rsidRDefault="00A04577" w:rsidP="00A04577">
      <w:pPr>
        <w:widowControl w:val="0"/>
        <w:autoSpaceDE w:val="0"/>
        <w:autoSpaceDN w:val="0"/>
        <w:spacing w:before="360" w:after="120" w:line="276" w:lineRule="auto"/>
        <w:ind w:left="255"/>
        <w:rPr>
          <w:rFonts w:ascii="Calibri" w:eastAsia="Times New Roman" w:hAnsi="Calibri" w:cs="Calibri"/>
          <w:b/>
          <w:iCs/>
          <w:kern w:val="0"/>
          <w:sz w:val="20"/>
          <w:szCs w:val="20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iCs/>
          <w:kern w:val="0"/>
          <w:sz w:val="20"/>
          <w:szCs w:val="20"/>
          <w:lang w:eastAsia="pl-PL" w:bidi="pl-PL"/>
          <w14:ligatures w14:val="none"/>
        </w:rPr>
        <w:t>*niepotrzebne usunąć</w:t>
      </w:r>
    </w:p>
    <w:p w14:paraId="1BC11F19" w14:textId="77777777" w:rsidR="00A04577" w:rsidRPr="00A04577" w:rsidRDefault="00A04577" w:rsidP="00A04577">
      <w:pPr>
        <w:widowControl w:val="0"/>
        <w:autoSpaceDE w:val="0"/>
        <w:autoSpaceDN w:val="0"/>
        <w:spacing w:before="480" w:after="360" w:line="276" w:lineRule="auto"/>
        <w:jc w:val="center"/>
        <w:rPr>
          <w:rFonts w:ascii="Calibri" w:eastAsia="Times New Roman" w:hAnsi="Calibri" w:cs="Calibri"/>
          <w:iCs/>
          <w:kern w:val="0"/>
          <w:sz w:val="21"/>
          <w:szCs w:val="21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Przyjmuję do realizacji </w:t>
      </w:r>
      <w:r w:rsidRPr="00A04577">
        <w:rPr>
          <w:rFonts w:ascii="Calibri" w:eastAsia="Times New Roman" w:hAnsi="Calibri" w:cs="Calibri"/>
          <w:iCs/>
          <w:kern w:val="0"/>
          <w:sz w:val="21"/>
          <w:szCs w:val="21"/>
          <w:lang w:eastAsia="pl-PL" w:bidi="pl-PL"/>
          <w14:ligatures w14:val="none"/>
        </w:rPr>
        <w:t>(data i czytelne podpisy osób prowadzących przedmiot (zajęcia) w danym roku akademickim)</w:t>
      </w:r>
    </w:p>
    <w:p w14:paraId="5AD2B927" w14:textId="77777777" w:rsidR="00A04577" w:rsidRPr="00A04577" w:rsidRDefault="00A04577" w:rsidP="00A04577">
      <w:pPr>
        <w:widowControl w:val="0"/>
        <w:tabs>
          <w:tab w:val="left" w:leader="dot" w:pos="10206"/>
        </w:tabs>
        <w:autoSpaceDE w:val="0"/>
        <w:autoSpaceDN w:val="0"/>
        <w:snapToGrid w:val="0"/>
        <w:spacing w:before="600" w:after="480" w:line="276" w:lineRule="auto"/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A04577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ab/>
      </w:r>
    </w:p>
    <w:p w14:paraId="27CB7C13" w14:textId="77777777" w:rsidR="00D20AC3" w:rsidRDefault="00D20AC3"/>
    <w:sectPr w:rsidR="00D20AC3" w:rsidSect="00A04577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A8727C3"/>
    <w:multiLevelType w:val="hybridMultilevel"/>
    <w:tmpl w:val="0AA84038"/>
    <w:lvl w:ilvl="0" w:tplc="88CC8A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531845998">
    <w:abstractNumId w:val="6"/>
  </w:num>
  <w:num w:numId="2" w16cid:durableId="1486630185">
    <w:abstractNumId w:val="7"/>
  </w:num>
  <w:num w:numId="3" w16cid:durableId="175316875">
    <w:abstractNumId w:val="11"/>
  </w:num>
  <w:num w:numId="4" w16cid:durableId="762923137">
    <w:abstractNumId w:val="3"/>
  </w:num>
  <w:num w:numId="5" w16cid:durableId="1923493275">
    <w:abstractNumId w:val="8"/>
  </w:num>
  <w:num w:numId="6" w16cid:durableId="55444796">
    <w:abstractNumId w:val="10"/>
  </w:num>
  <w:num w:numId="7" w16cid:durableId="1121222211">
    <w:abstractNumId w:val="9"/>
  </w:num>
  <w:num w:numId="8" w16cid:durableId="1065450246">
    <w:abstractNumId w:val="5"/>
  </w:num>
  <w:num w:numId="9" w16cid:durableId="953942545">
    <w:abstractNumId w:val="2"/>
  </w:num>
  <w:num w:numId="10" w16cid:durableId="653266344">
    <w:abstractNumId w:val="4"/>
  </w:num>
  <w:num w:numId="11" w16cid:durableId="2143496244">
    <w:abstractNumId w:val="0"/>
  </w:num>
  <w:num w:numId="12" w16cid:durableId="150871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577"/>
    <w:rsid w:val="00014FB0"/>
    <w:rsid w:val="001275A9"/>
    <w:rsid w:val="00183366"/>
    <w:rsid w:val="001F502F"/>
    <w:rsid w:val="00286A42"/>
    <w:rsid w:val="00347633"/>
    <w:rsid w:val="004E67C3"/>
    <w:rsid w:val="00512936"/>
    <w:rsid w:val="006079FB"/>
    <w:rsid w:val="0069461A"/>
    <w:rsid w:val="006C7CCD"/>
    <w:rsid w:val="00761087"/>
    <w:rsid w:val="00767BAA"/>
    <w:rsid w:val="00781BF3"/>
    <w:rsid w:val="0079417D"/>
    <w:rsid w:val="007F40F8"/>
    <w:rsid w:val="00883D74"/>
    <w:rsid w:val="00897942"/>
    <w:rsid w:val="008C10EA"/>
    <w:rsid w:val="008F47B3"/>
    <w:rsid w:val="00912FA7"/>
    <w:rsid w:val="00957660"/>
    <w:rsid w:val="009D284E"/>
    <w:rsid w:val="00A043A9"/>
    <w:rsid w:val="00A04577"/>
    <w:rsid w:val="00A25FAC"/>
    <w:rsid w:val="00A33ED8"/>
    <w:rsid w:val="00AB5D1E"/>
    <w:rsid w:val="00B031A7"/>
    <w:rsid w:val="00BF73D8"/>
    <w:rsid w:val="00C10DE8"/>
    <w:rsid w:val="00C308BB"/>
    <w:rsid w:val="00C87973"/>
    <w:rsid w:val="00D20AC3"/>
    <w:rsid w:val="00D41313"/>
    <w:rsid w:val="00D7412F"/>
    <w:rsid w:val="00DD70ED"/>
    <w:rsid w:val="00E24B86"/>
    <w:rsid w:val="00EB6B49"/>
    <w:rsid w:val="00F27CAA"/>
    <w:rsid w:val="00F30054"/>
    <w:rsid w:val="00F55204"/>
    <w:rsid w:val="00FC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5EE2E"/>
  <w15:chartTrackingRefBased/>
  <w15:docId w15:val="{26446BB1-9018-437F-8722-2B33192D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4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4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45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4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45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4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4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4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4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45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45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45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45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45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45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45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45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45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4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4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4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4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4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45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45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45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45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45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4577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0457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0457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25FA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5F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mazon.com/Paris-Convention-Protection-Industrial-Property-eboo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3651</Characters>
  <Application>Microsoft Office Word</Application>
  <DocSecurity>0</DocSecurity>
  <Lines>243</Lines>
  <Paragraphs>155</Paragraphs>
  <ScaleCrop>false</ScaleCrop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Boksa</dc:creator>
  <cp:keywords/>
  <dc:description/>
  <cp:lastModifiedBy>Ewa Boksa</cp:lastModifiedBy>
  <cp:revision>2</cp:revision>
  <dcterms:created xsi:type="dcterms:W3CDTF">2026-01-10T18:15:00Z</dcterms:created>
  <dcterms:modified xsi:type="dcterms:W3CDTF">2026-01-10T18:15:00Z</dcterms:modified>
</cp:coreProperties>
</file>