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7569B" w14:textId="77777777" w:rsidR="00780E36" w:rsidRPr="00780E36" w:rsidRDefault="00780E36" w:rsidP="00780E36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Times New Roma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  <w:t>KARTA PRZEDMIOTU (ZAJĘĆ)</w:t>
      </w:r>
    </w:p>
    <w:p w14:paraId="34824CAE" w14:textId="77777777" w:rsidR="00780E36" w:rsidRPr="00780E36" w:rsidRDefault="00780E36" w:rsidP="00780E36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Kod przedmiotu (zajęć): </w:t>
      </w:r>
      <w:r w:rsidRPr="00780E36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0232.5.LOG.E.SM</w:t>
      </w:r>
    </w:p>
    <w:p w14:paraId="05C476EC" w14:textId="77777777" w:rsidR="00780E36" w:rsidRPr="00780E36" w:rsidRDefault="00780E36" w:rsidP="00780E36">
      <w:pPr>
        <w:widowControl w:val="0"/>
        <w:tabs>
          <w:tab w:val="left" w:leader="dot" w:pos="10065"/>
        </w:tabs>
        <w:autoSpaceDE w:val="0"/>
        <w:autoSpaceDN w:val="0"/>
        <w:spacing w:after="0" w:line="240" w:lineRule="auto"/>
        <w:ind w:left="425"/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</w:t>
      </w:r>
      <w:bookmarkStart w:id="0" w:name="_Hlk210305669"/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(zajęć) </w:t>
      </w:r>
      <w:bookmarkEnd w:id="0"/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języku polskim: </w:t>
      </w:r>
      <w:r w:rsidRPr="00780E36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Seminarium magisterskie</w:t>
      </w:r>
    </w:p>
    <w:p w14:paraId="5D12E8B1" w14:textId="77777777" w:rsidR="00780E36" w:rsidRPr="00780E36" w:rsidRDefault="00780E36" w:rsidP="00780E36">
      <w:pPr>
        <w:widowControl w:val="0"/>
        <w:tabs>
          <w:tab w:val="left" w:leader="dot" w:pos="10065"/>
        </w:tabs>
        <w:autoSpaceDE w:val="0"/>
        <w:autoSpaceDN w:val="0"/>
        <w:spacing w:after="0" w:line="276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</w:p>
    <w:p w14:paraId="3975A78B" w14:textId="77777777" w:rsidR="00780E36" w:rsidRPr="00780E36" w:rsidRDefault="00780E36" w:rsidP="00780E36">
      <w:pPr>
        <w:widowControl w:val="0"/>
        <w:tabs>
          <w:tab w:val="left" w:leader="dot" w:pos="10065"/>
        </w:tabs>
        <w:autoSpaceDE w:val="0"/>
        <w:autoSpaceDN w:val="0"/>
        <w:spacing w:after="240" w:line="276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(zajęć) w języku angielskim: </w:t>
      </w:r>
      <w:r w:rsidRPr="00780E36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 xml:space="preserve">MA </w:t>
      </w:r>
      <w:proofErr w:type="spellStart"/>
      <w:r w:rsidRPr="00780E36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Graduate</w:t>
      </w:r>
      <w:proofErr w:type="spellEnd"/>
      <w:r w:rsidRPr="00780E36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 xml:space="preserve"> </w:t>
      </w:r>
      <w:proofErr w:type="spellStart"/>
      <w:r w:rsidRPr="00780E36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seminar</w:t>
      </w:r>
      <w:proofErr w:type="spellEnd"/>
    </w:p>
    <w:p w14:paraId="71A93FC8" w14:textId="77777777" w:rsidR="00780E36" w:rsidRPr="00780E36" w:rsidRDefault="00780E36" w:rsidP="00780E36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780E36" w:rsidRPr="00780E36" w14:paraId="21853502" w14:textId="77777777" w:rsidTr="00A764D8">
        <w:trPr>
          <w:trHeight w:val="282"/>
          <w:jc w:val="center"/>
        </w:trPr>
        <w:tc>
          <w:tcPr>
            <w:tcW w:w="4742" w:type="dxa"/>
          </w:tcPr>
          <w:p w14:paraId="0500D605" w14:textId="77777777" w:rsidR="00780E36" w:rsidRPr="00780E36" w:rsidRDefault="00780E36" w:rsidP="00780E36">
            <w:pPr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Kierunek studiów</w:t>
            </w:r>
          </w:p>
        </w:tc>
        <w:tc>
          <w:tcPr>
            <w:tcW w:w="5005" w:type="dxa"/>
          </w:tcPr>
          <w:p w14:paraId="0C1F22C2" w14:textId="77777777" w:rsidR="00780E36" w:rsidRPr="00780E36" w:rsidRDefault="00780E36" w:rsidP="00780E3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Logopedia</w:t>
            </w:r>
          </w:p>
        </w:tc>
      </w:tr>
      <w:tr w:rsidR="00780E36" w:rsidRPr="00780E36" w14:paraId="639D8457" w14:textId="77777777" w:rsidTr="00A764D8">
        <w:trPr>
          <w:trHeight w:val="285"/>
          <w:jc w:val="center"/>
        </w:trPr>
        <w:tc>
          <w:tcPr>
            <w:tcW w:w="4742" w:type="dxa"/>
          </w:tcPr>
          <w:p w14:paraId="0E4F60FA" w14:textId="77777777" w:rsidR="00780E36" w:rsidRPr="00780E36" w:rsidRDefault="00780E36" w:rsidP="00780E36">
            <w:pPr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studiów</w:t>
            </w:r>
          </w:p>
        </w:tc>
        <w:tc>
          <w:tcPr>
            <w:tcW w:w="5005" w:type="dxa"/>
          </w:tcPr>
          <w:p w14:paraId="164802BB" w14:textId="77777777" w:rsidR="00780E36" w:rsidRPr="00780E36" w:rsidRDefault="00780E36" w:rsidP="00780E3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Stacjonarne</w:t>
            </w:r>
          </w:p>
        </w:tc>
      </w:tr>
      <w:tr w:rsidR="00780E36" w:rsidRPr="00780E36" w14:paraId="3F54527A" w14:textId="77777777" w:rsidTr="00A764D8">
        <w:trPr>
          <w:trHeight w:val="285"/>
          <w:jc w:val="center"/>
        </w:trPr>
        <w:tc>
          <w:tcPr>
            <w:tcW w:w="4742" w:type="dxa"/>
          </w:tcPr>
          <w:p w14:paraId="2CEAF797" w14:textId="77777777" w:rsidR="00780E36" w:rsidRPr="00780E36" w:rsidRDefault="00780E36" w:rsidP="00780E36">
            <w:pPr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Poziom studiów</w:t>
            </w:r>
          </w:p>
        </w:tc>
        <w:tc>
          <w:tcPr>
            <w:tcW w:w="5005" w:type="dxa"/>
          </w:tcPr>
          <w:p w14:paraId="4D292A9B" w14:textId="77777777" w:rsidR="00780E36" w:rsidRPr="00780E36" w:rsidRDefault="00780E36" w:rsidP="00780E3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Jednolite magisterskie</w:t>
            </w:r>
          </w:p>
        </w:tc>
      </w:tr>
      <w:tr w:rsidR="00780E36" w:rsidRPr="00780E36" w14:paraId="1DD74069" w14:textId="77777777" w:rsidTr="00A764D8">
        <w:trPr>
          <w:trHeight w:val="285"/>
          <w:jc w:val="center"/>
        </w:trPr>
        <w:tc>
          <w:tcPr>
            <w:tcW w:w="4742" w:type="dxa"/>
          </w:tcPr>
          <w:p w14:paraId="20ECE7D1" w14:textId="77777777" w:rsidR="00780E36" w:rsidRPr="00780E36" w:rsidRDefault="00780E36" w:rsidP="00780E36">
            <w:pPr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Profil studiów</w:t>
            </w:r>
          </w:p>
        </w:tc>
        <w:tc>
          <w:tcPr>
            <w:tcW w:w="5005" w:type="dxa"/>
          </w:tcPr>
          <w:p w14:paraId="3B85FA11" w14:textId="77777777" w:rsidR="00780E36" w:rsidRPr="00780E36" w:rsidRDefault="00780E36" w:rsidP="00780E3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Ogólnoakademicki</w:t>
            </w:r>
            <w:proofErr w:type="spellEnd"/>
          </w:p>
        </w:tc>
      </w:tr>
      <w:tr w:rsidR="00780E36" w:rsidRPr="00780E36" w14:paraId="5D70DF4A" w14:textId="77777777" w:rsidTr="00A764D8">
        <w:trPr>
          <w:trHeight w:val="282"/>
          <w:jc w:val="center"/>
        </w:trPr>
        <w:tc>
          <w:tcPr>
            <w:tcW w:w="4742" w:type="dxa"/>
          </w:tcPr>
          <w:p w14:paraId="65CEB4A3" w14:textId="77777777" w:rsidR="00780E36" w:rsidRPr="0071257B" w:rsidRDefault="00780E36" w:rsidP="00780E36">
            <w:pPr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1257B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5BD38A63" w14:textId="68FF15A2" w:rsidR="00780E36" w:rsidRPr="00780E36" w:rsidRDefault="00780E36" w:rsidP="00780E3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dr hab. </w:t>
            </w: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Ewa Boksa</w:t>
            </w:r>
          </w:p>
        </w:tc>
      </w:tr>
      <w:tr w:rsidR="00780E36" w:rsidRPr="008063D9" w14:paraId="67B0E84B" w14:textId="77777777" w:rsidTr="00A764D8">
        <w:trPr>
          <w:trHeight w:val="285"/>
          <w:jc w:val="center"/>
        </w:trPr>
        <w:tc>
          <w:tcPr>
            <w:tcW w:w="4742" w:type="dxa"/>
          </w:tcPr>
          <w:p w14:paraId="4E33063B" w14:textId="77777777" w:rsidR="00780E36" w:rsidRPr="00780E36" w:rsidRDefault="00780E36" w:rsidP="00780E36">
            <w:pPr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Kontakt</w:t>
            </w:r>
          </w:p>
        </w:tc>
        <w:tc>
          <w:tcPr>
            <w:tcW w:w="5005" w:type="dxa"/>
          </w:tcPr>
          <w:p w14:paraId="33BCA91F" w14:textId="3BE8FD75" w:rsidR="00780E36" w:rsidRPr="00780E36" w:rsidRDefault="00780E36" w:rsidP="00780E36">
            <w:pPr>
              <w:spacing w:line="276" w:lineRule="auto"/>
              <w:ind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Times New Roman" w:eastAsia="Times New Roman" w:hAnsi="Times New Roman" w:cs="Times New Roman"/>
                <w:lang w:eastAsia="pl-PL" w:bidi="pl-PL"/>
              </w:rPr>
              <w:t>ewa.boksa@ujk.edu.pl</w:t>
            </w:r>
          </w:p>
        </w:tc>
      </w:tr>
    </w:tbl>
    <w:p w14:paraId="08CC83E1" w14:textId="77777777" w:rsidR="00780E36" w:rsidRPr="00780E36" w:rsidRDefault="00780E36" w:rsidP="00780E36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780E36" w:rsidRPr="00780E36" w14:paraId="66F41A96" w14:textId="77777777" w:rsidTr="00A764D8">
        <w:trPr>
          <w:trHeight w:val="285"/>
          <w:jc w:val="center"/>
        </w:trPr>
        <w:tc>
          <w:tcPr>
            <w:tcW w:w="3467" w:type="dxa"/>
          </w:tcPr>
          <w:p w14:paraId="28EC012B" w14:textId="77777777" w:rsidR="00780E36" w:rsidRPr="00780E36" w:rsidRDefault="00780E36" w:rsidP="00780E36">
            <w:pPr>
              <w:numPr>
                <w:ilvl w:val="0"/>
                <w:numId w:val="4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Język wykładowy</w:t>
            </w:r>
          </w:p>
        </w:tc>
        <w:tc>
          <w:tcPr>
            <w:tcW w:w="6280" w:type="dxa"/>
          </w:tcPr>
          <w:p w14:paraId="00F58B78" w14:textId="77777777" w:rsidR="00780E36" w:rsidRPr="00780E36" w:rsidRDefault="00780E36" w:rsidP="00780E3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j. polski</w:t>
            </w:r>
          </w:p>
        </w:tc>
      </w:tr>
      <w:tr w:rsidR="00780E36" w:rsidRPr="00780E36" w14:paraId="15FC8973" w14:textId="77777777" w:rsidTr="00A764D8">
        <w:trPr>
          <w:trHeight w:val="282"/>
          <w:jc w:val="center"/>
        </w:trPr>
        <w:tc>
          <w:tcPr>
            <w:tcW w:w="3467" w:type="dxa"/>
          </w:tcPr>
          <w:p w14:paraId="3DACDBD6" w14:textId="77777777" w:rsidR="00780E36" w:rsidRPr="00780E36" w:rsidRDefault="00780E36" w:rsidP="00780E36">
            <w:pPr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Wymagania wstępne</w:t>
            </w:r>
          </w:p>
        </w:tc>
        <w:tc>
          <w:tcPr>
            <w:tcW w:w="6280" w:type="dxa"/>
          </w:tcPr>
          <w:p w14:paraId="2B7A82E6" w14:textId="1C4AA355" w:rsidR="00780E36" w:rsidRPr="00780E36" w:rsidRDefault="00D26AF6" w:rsidP="00780E3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</w:t>
            </w:r>
            <w:r w:rsidR="00780E36"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rak</w:t>
            </w:r>
            <w:proofErr w:type="spellEnd"/>
          </w:p>
        </w:tc>
      </w:tr>
    </w:tbl>
    <w:p w14:paraId="1431B6BB" w14:textId="77777777" w:rsidR="00780E36" w:rsidRPr="00780E36" w:rsidRDefault="00780E36" w:rsidP="00780E36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780E36" w:rsidRPr="00780E36" w14:paraId="1A61DF90" w14:textId="77777777" w:rsidTr="00A764D8">
        <w:trPr>
          <w:trHeight w:val="285"/>
          <w:jc w:val="center"/>
        </w:trPr>
        <w:tc>
          <w:tcPr>
            <w:tcW w:w="3466" w:type="dxa"/>
          </w:tcPr>
          <w:p w14:paraId="523BCF04" w14:textId="77777777" w:rsidR="00780E36" w:rsidRPr="00780E36" w:rsidRDefault="00780E36" w:rsidP="00780E36">
            <w:pPr>
              <w:numPr>
                <w:ilvl w:val="0"/>
                <w:numId w:val="5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zajęć</w:t>
            </w:r>
          </w:p>
        </w:tc>
        <w:tc>
          <w:tcPr>
            <w:tcW w:w="6279" w:type="dxa"/>
          </w:tcPr>
          <w:p w14:paraId="5B81B74D" w14:textId="77777777" w:rsidR="00780E36" w:rsidRPr="00780E36" w:rsidRDefault="00780E36" w:rsidP="00780E36">
            <w:pPr>
              <w:spacing w:line="276" w:lineRule="auto"/>
              <w:ind w:left="106" w:right="31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seminarium 120 godzin</w:t>
            </w:r>
          </w:p>
        </w:tc>
      </w:tr>
      <w:tr w:rsidR="00780E36" w:rsidRPr="00780E36" w14:paraId="569437B0" w14:textId="77777777" w:rsidTr="00A764D8">
        <w:trPr>
          <w:trHeight w:val="282"/>
          <w:jc w:val="center"/>
        </w:trPr>
        <w:tc>
          <w:tcPr>
            <w:tcW w:w="3466" w:type="dxa"/>
          </w:tcPr>
          <w:p w14:paraId="37CA61F1" w14:textId="77777777" w:rsidR="00780E36" w:rsidRPr="00780E36" w:rsidRDefault="00780E36" w:rsidP="00780E36">
            <w:pPr>
              <w:numPr>
                <w:ilvl w:val="0"/>
                <w:numId w:val="5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Miejsce realizacji zajęć</w:t>
            </w:r>
          </w:p>
        </w:tc>
        <w:tc>
          <w:tcPr>
            <w:tcW w:w="6279" w:type="dxa"/>
          </w:tcPr>
          <w:p w14:paraId="6A1C3117" w14:textId="77777777" w:rsidR="00780E36" w:rsidRPr="0071257B" w:rsidRDefault="00780E36" w:rsidP="00780E36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1257B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zajęcia tradycyjne w pomieszczeniu dydaktycznym UJK</w:t>
            </w:r>
          </w:p>
        </w:tc>
      </w:tr>
      <w:tr w:rsidR="00780E36" w:rsidRPr="00780E36" w14:paraId="154A4C1B" w14:textId="77777777" w:rsidTr="00A764D8">
        <w:trPr>
          <w:trHeight w:val="285"/>
          <w:jc w:val="center"/>
        </w:trPr>
        <w:tc>
          <w:tcPr>
            <w:tcW w:w="3466" w:type="dxa"/>
          </w:tcPr>
          <w:p w14:paraId="0F295034" w14:textId="77777777" w:rsidR="00780E36" w:rsidRPr="00780E36" w:rsidRDefault="00780E36" w:rsidP="00780E36">
            <w:pPr>
              <w:numPr>
                <w:ilvl w:val="0"/>
                <w:numId w:val="5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zaliczenia zajęć</w:t>
            </w:r>
          </w:p>
        </w:tc>
        <w:tc>
          <w:tcPr>
            <w:tcW w:w="6279" w:type="dxa"/>
          </w:tcPr>
          <w:p w14:paraId="3EF698A2" w14:textId="77777777" w:rsidR="00780E36" w:rsidRPr="00780E36" w:rsidRDefault="00780E36" w:rsidP="00780E36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zaliczenie z oceną</w:t>
            </w:r>
          </w:p>
        </w:tc>
      </w:tr>
      <w:tr w:rsidR="00780E36" w:rsidRPr="00780E36" w14:paraId="11B99CFF" w14:textId="77777777" w:rsidTr="00A764D8">
        <w:trPr>
          <w:trHeight w:val="282"/>
          <w:jc w:val="center"/>
        </w:trPr>
        <w:tc>
          <w:tcPr>
            <w:tcW w:w="3466" w:type="dxa"/>
          </w:tcPr>
          <w:p w14:paraId="5E5665B3" w14:textId="77777777" w:rsidR="00780E36" w:rsidRPr="00780E36" w:rsidRDefault="00780E36" w:rsidP="00780E36">
            <w:pPr>
              <w:numPr>
                <w:ilvl w:val="0"/>
                <w:numId w:val="5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Metody dydaktyczne</w:t>
            </w:r>
          </w:p>
        </w:tc>
        <w:tc>
          <w:tcPr>
            <w:tcW w:w="6279" w:type="dxa"/>
          </w:tcPr>
          <w:p w14:paraId="33885F37" w14:textId="77777777" w:rsidR="00780E36" w:rsidRPr="00780E36" w:rsidRDefault="00780E36" w:rsidP="00780E36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podająca, praktyczna, problemowa</w:t>
            </w:r>
          </w:p>
        </w:tc>
      </w:tr>
      <w:tr w:rsidR="00780E36" w:rsidRPr="00780E36" w14:paraId="799E97D7" w14:textId="77777777" w:rsidTr="00A764D8">
        <w:trPr>
          <w:trHeight w:val="285"/>
          <w:jc w:val="center"/>
        </w:trPr>
        <w:tc>
          <w:tcPr>
            <w:tcW w:w="3466" w:type="dxa"/>
          </w:tcPr>
          <w:p w14:paraId="18C89837" w14:textId="77777777" w:rsidR="00780E36" w:rsidRPr="00780E36" w:rsidRDefault="00780E36" w:rsidP="00780E36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3.5.a. Wykaz literatury podstawowej</w:t>
            </w:r>
          </w:p>
        </w:tc>
        <w:tc>
          <w:tcPr>
            <w:tcW w:w="6279" w:type="dxa"/>
          </w:tcPr>
          <w:p w14:paraId="51E3F564" w14:textId="77777777" w:rsidR="00780E36" w:rsidRPr="008063D9" w:rsidRDefault="00FB6956" w:rsidP="00FB6956">
            <w:pPr>
              <w:ind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8063D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R. </w:t>
            </w:r>
            <w:proofErr w:type="spellStart"/>
            <w:r w:rsidRPr="008063D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Zenderowski</w:t>
            </w:r>
            <w:proofErr w:type="spellEnd"/>
            <w:r w:rsidRPr="008063D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, Technika pisania prac </w:t>
            </w:r>
            <w:proofErr w:type="spellStart"/>
            <w:r w:rsidRPr="008063D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magisterskiech</w:t>
            </w:r>
            <w:proofErr w:type="spellEnd"/>
            <w:r w:rsidRPr="008063D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i licencjackich, Warszawa 2023. </w:t>
            </w:r>
          </w:p>
          <w:p w14:paraId="027C6796" w14:textId="450D52B6" w:rsidR="00FB6956" w:rsidRPr="00780E36" w:rsidRDefault="00FB6956" w:rsidP="00FB6956">
            <w:pPr>
              <w:ind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8063D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R. </w:t>
            </w:r>
            <w:proofErr w:type="spellStart"/>
            <w:r w:rsidRPr="008063D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Zenderowski</w:t>
            </w:r>
            <w:proofErr w:type="spellEnd"/>
            <w:r w:rsidRPr="008063D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, Praca magisterska jak pisać i obronić: wskazówki metodologiczne, Warszawa: </w:t>
            </w:r>
            <w:proofErr w:type="spellStart"/>
            <w:r w:rsidRPr="008063D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CeDeWu</w:t>
            </w:r>
            <w:proofErr w:type="spellEnd"/>
            <w:r w:rsidRPr="008063D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, 2008.</w:t>
            </w:r>
          </w:p>
        </w:tc>
      </w:tr>
      <w:tr w:rsidR="00780E36" w:rsidRPr="00780E36" w14:paraId="705F5710" w14:textId="77777777" w:rsidTr="00A764D8">
        <w:trPr>
          <w:trHeight w:val="285"/>
          <w:jc w:val="center"/>
        </w:trPr>
        <w:tc>
          <w:tcPr>
            <w:tcW w:w="3466" w:type="dxa"/>
          </w:tcPr>
          <w:p w14:paraId="543415B5" w14:textId="77777777" w:rsidR="00780E36" w:rsidRPr="00780E36" w:rsidRDefault="00780E36" w:rsidP="00780E36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3.5.b. Wykaz literatury uzupełniającej</w:t>
            </w:r>
          </w:p>
        </w:tc>
        <w:tc>
          <w:tcPr>
            <w:tcW w:w="6279" w:type="dxa"/>
          </w:tcPr>
          <w:p w14:paraId="6D31A23C" w14:textId="77777777" w:rsidR="00780E36" w:rsidRPr="008063D9" w:rsidRDefault="00780E36" w:rsidP="00780E36">
            <w:pPr>
              <w:spacing w:line="276" w:lineRule="auto"/>
              <w:ind w:left="128" w:hanging="128"/>
              <w:rPr>
                <w:rFonts w:ascii="Calibri" w:eastAsia="Times New Roman" w:hAnsi="Calibri" w:cs="Times New Roman"/>
                <w:sz w:val="21"/>
                <w:szCs w:val="21"/>
                <w:lang w:val="pl-PL" w:bidi="pl-PL"/>
              </w:rPr>
            </w:pPr>
            <w:r w:rsidRPr="008063D9">
              <w:rPr>
                <w:rFonts w:ascii="Times New Roman" w:eastAsia="Times New Roman" w:hAnsi="Times New Roman" w:cs="Times New Roman"/>
                <w:sz w:val="20"/>
                <w:szCs w:val="20"/>
                <w:lang w:val="pl-PL" w:bidi="pl-PL"/>
              </w:rPr>
              <w:t xml:space="preserve">  </w:t>
            </w:r>
            <w:r w:rsidRPr="008063D9">
              <w:rPr>
                <w:rFonts w:ascii="Calibri" w:eastAsia="Times New Roman" w:hAnsi="Calibri" w:cs="Times New Roman"/>
                <w:sz w:val="21"/>
                <w:szCs w:val="21"/>
                <w:lang w:val="pl-PL" w:bidi="pl-PL"/>
              </w:rPr>
              <w:t>-  E. Bielec, J. Bielec, Podręcznik pisania prac albo technika pisania po polsku, Kraków 2000.</w:t>
            </w:r>
          </w:p>
          <w:p w14:paraId="2429BDB4" w14:textId="77777777" w:rsidR="00780E36" w:rsidRPr="0071257B" w:rsidRDefault="00780E36" w:rsidP="00780E36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8063D9">
              <w:rPr>
                <w:rFonts w:ascii="Calibri" w:eastAsia="Times New Roman" w:hAnsi="Calibri" w:cs="Times New Roman"/>
                <w:sz w:val="21"/>
                <w:szCs w:val="21"/>
                <w:lang w:val="pl-PL" w:bidi="pl-PL"/>
              </w:rPr>
              <w:t>-  J. Maćkiewicz, Jak pisać teksty naukowe, Gdańsk 1995.</w:t>
            </w:r>
          </w:p>
        </w:tc>
      </w:tr>
    </w:tbl>
    <w:p w14:paraId="149BF541" w14:textId="77777777" w:rsidR="00780E36" w:rsidRPr="00780E36" w:rsidRDefault="00780E36" w:rsidP="00780E36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Cele, treści i efekty uczenia się</w:t>
      </w:r>
    </w:p>
    <w:p w14:paraId="3E1C7C94" w14:textId="7E9384A4" w:rsidR="00780E36" w:rsidRPr="00780E36" w:rsidRDefault="00780E36" w:rsidP="00780E36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Cele przedmiotu (zajęć) (z uwzględnieniem formy za</w:t>
      </w:r>
      <w:r w:rsidR="00FB695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liczenia</w:t>
      </w:r>
    </w:p>
    <w:p w14:paraId="65E41BEB" w14:textId="77777777" w:rsidR="00780E36" w:rsidRPr="00780E36" w:rsidRDefault="00780E36" w:rsidP="00780E36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993" w:hanging="284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C1. </w:t>
      </w:r>
      <w:r w:rsidRPr="00780E36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poszerzenie umiejętności krytycznej analizy źródeł i oceny bazy źródłowej do pracy magisterskiej</w:t>
      </w:r>
    </w:p>
    <w:p w14:paraId="7B10049F" w14:textId="77777777" w:rsidR="00780E36" w:rsidRPr="00780E36" w:rsidRDefault="00780E36" w:rsidP="00780E36">
      <w:pPr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ind w:left="993" w:hanging="284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C2. </w:t>
      </w:r>
      <w:r w:rsidRPr="00780E36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wyrobienie umiejętności planowania, przygotowania oraz wykonania pracy magisterskiej z zakresu logopedii.</w:t>
      </w:r>
    </w:p>
    <w:p w14:paraId="308E4A70" w14:textId="77777777" w:rsidR="00780E36" w:rsidRPr="00780E36" w:rsidRDefault="00780E36" w:rsidP="00780E36">
      <w:pPr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ind w:left="993" w:hanging="284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C3. </w:t>
      </w:r>
      <w:r w:rsidRPr="00780E36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zapoznanie</w:t>
      </w: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780E36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z warsztatem naukowym niezbędnym do przygotowania pracy magisterskiej.</w:t>
      </w:r>
    </w:p>
    <w:p w14:paraId="3C090F33" w14:textId="485E1E8F" w:rsidR="00780E36" w:rsidRPr="00485218" w:rsidRDefault="00780E36" w:rsidP="00485218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993" w:hanging="284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C4. </w:t>
      </w:r>
      <w:r w:rsidRPr="00780E36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poszerzenie umiejętności posługiwania się podstawowymi bibliografiami specjalistycznymi oraz literaturą przedmiotu.</w:t>
      </w: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 </w:t>
      </w:r>
    </w:p>
    <w:p w14:paraId="4298F21E" w14:textId="77777777" w:rsidR="00780E36" w:rsidRPr="00780E36" w:rsidRDefault="00780E36" w:rsidP="00780E36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Treści programowe (z uwzględnieniem formy zajęć)</w:t>
      </w:r>
    </w:p>
    <w:p w14:paraId="05A820A1" w14:textId="314417A3" w:rsidR="0005424E" w:rsidRPr="0005424E" w:rsidRDefault="00780E36" w:rsidP="0005424E">
      <w:pPr>
        <w:widowControl w:val="0"/>
        <w:autoSpaceDE w:val="0"/>
        <w:autoSpaceDN w:val="0"/>
        <w:snapToGrid w:val="0"/>
        <w:spacing w:after="0" w:line="276" w:lineRule="auto"/>
        <w:ind w:left="1134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Seminarium:</w:t>
      </w:r>
    </w:p>
    <w:p w14:paraId="1DF868BA" w14:textId="5502A8B0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1. Zebranie i krytyczna analiza piśmiennictwa naukowego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z zakresu logopedii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i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nauk medycznych, zgodnie z zasadami </w:t>
      </w:r>
      <w:proofErr w:type="spellStart"/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Evidence-Based</w:t>
      </w:r>
      <w:proofErr w:type="spellEnd"/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proofErr w:type="spellStart"/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Practice</w:t>
      </w:r>
      <w:proofErr w:type="spellEnd"/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(EBP).</w:t>
      </w:r>
    </w:p>
    <w:p w14:paraId="068BE936" w14:textId="19EC9326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Analiza aktualnych badań empirycznych, wytycznych klinicznych oraz publikacji indeksowanych w bazach medycznych (m.in. </w:t>
      </w:r>
      <w:proofErr w:type="spellStart"/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PubMed</w:t>
      </w:r>
      <w:proofErr w:type="spellEnd"/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, </w:t>
      </w:r>
      <w:proofErr w:type="spellStart"/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Scopus</w:t>
      </w:r>
      <w:proofErr w:type="spellEnd"/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).</w:t>
      </w:r>
    </w:p>
    <w:p w14:paraId="4EF52B00" w14:textId="362B69FA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2. Uzupełnianie i systematyczne wyszukiwanie dodatkowych opracowań naukowych związanych z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lastRenderedPageBreak/>
        <w:t>tematyką pracy (neurologopedia, zaburzenia mowy i komunikacji, zaburzenia połykania, ASD, afazja, dyzartria itp.), z uwzględnieniem badań oryginalnych i przeglądowych.</w:t>
      </w:r>
    </w:p>
    <w:p w14:paraId="6C797432" w14:textId="4227AF9A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3. Planowanie struktury pracy magisterskiej oraz etapów jej realizacji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zgodnie z wymogami prac empirycznych w naukach medycznych (wstęp, cel pracy, materiał i metody, wyniki, dyskusja, wnioski).</w:t>
      </w:r>
    </w:p>
    <w:p w14:paraId="5C94753D" w14:textId="1DF8BC3F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4. Kwerendy biblioteczne, archiwalne i internetowe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z wykorzystaniem medycznych baz danych; bieżące omawianie stopnia zaawansowania poszczególnych prac, w tym etapu przygotowania badań klinicznych.</w:t>
      </w:r>
    </w:p>
    <w:p w14:paraId="31DF0BB5" w14:textId="617F3583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5. Opracowanie koncepcji i konspektu pracy magisterskiej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obejmującego: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sformułowanie problemu badawczego i celu pracy,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dobór materiału badawczego (grupa pacjentów, dokumentacja kliniczna),</w:t>
      </w:r>
    </w:p>
    <w:p w14:paraId="6EE95BE1" w14:textId="2A72C536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określenie metod diagnostycznych i/lub terapeutycznych.</w:t>
      </w:r>
    </w:p>
    <w:p w14:paraId="5E8CE86D" w14:textId="425DB541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6. Omówienie warsztatu metodologicznego pracy magisterskiej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w logopedii: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metody badań klinicznych, narzędzia diagnostyczne, dokumentacja medyczna, zasady rzetelności i powtarzalności badań, podstawy statystyki medycznej.</w:t>
      </w:r>
    </w:p>
    <w:p w14:paraId="5EBD82AD" w14:textId="3DB61585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7.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Prezentacja i analiza kolejnych rozdziałów prac magisterskich, ze szczególnym uwzględnieniem:</w:t>
      </w:r>
    </w:p>
    <w:p w14:paraId="4084FBA9" w14:textId="37F383A2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poprawności merytorycznej w odniesieniu do wiedzy medycznej,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adekwatności zastosowanych metod badawczych,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logicznej struktury i spójności treści.</w:t>
      </w:r>
    </w:p>
    <w:p w14:paraId="7EF68C20" w14:textId="660F018D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8. Weryfikacja rozdziałów prac oraz aparatu naukowego, w </w:t>
      </w:r>
      <w:proofErr w:type="spellStart"/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tym:poprawności</w:t>
      </w:r>
      <w:proofErr w:type="spellEnd"/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opisu materiału i metod,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zgodności </w:t>
      </w:r>
      <w:proofErr w:type="spellStart"/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cytowań</w:t>
      </w:r>
      <w:proofErr w:type="spellEnd"/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i bibliografii z normami medycznymi,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przygotowania pracy do oceny merytorycznej i formalnej.</w:t>
      </w:r>
    </w:p>
    <w:p w14:paraId="3D0320B6" w14:textId="42E20FA9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9. Doskonalenie języka naukowego, stylu i kompozycji tekstu z uwzględnieniem terminologii medycznej i logopedycznej, precyzji opisu procesów diagnostyczno-terapeutycznych oraz interpretacji wyników badań.</w:t>
      </w:r>
    </w:p>
    <w:p w14:paraId="0011B29B" w14:textId="6FD49944" w:rsidR="0005424E" w:rsidRPr="0005424E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10. Korekta techniczna i edytorska pracy magisterskiej, obejmująca dostosowanie jej do wymogów uczelni oraz standardów prac naukowych w naukach o zdrowiu (tabele, ryciny, opisy wyników, załączniki).</w:t>
      </w:r>
    </w:p>
    <w:p w14:paraId="37485C2D" w14:textId="1C4B85A9" w:rsidR="0005424E" w:rsidRPr="00780E36" w:rsidRDefault="0005424E" w:rsidP="0005424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11. Końcowa analiza pracy magisterskiej, obejmująca ocenę strony: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merytorycznej (zgodność z aktualnym stanem wiedzy klinicznej),metodologicznej,</w:t>
      </w:r>
      <w: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5424E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językowej i technicznej,</w:t>
      </w:r>
    </w:p>
    <w:p w14:paraId="083548F1" w14:textId="77777777" w:rsidR="00780E36" w:rsidRPr="00780E36" w:rsidRDefault="00780E36" w:rsidP="00780E36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780E36" w:rsidRPr="00780E36" w14:paraId="5A12D450" w14:textId="77777777" w:rsidTr="00A764D8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7F3BFA72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Efekty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>przedmiotowe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 </w:t>
            </w: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14:paraId="3B03F0C2" w14:textId="77777777" w:rsidR="00780E36" w:rsidRPr="0071257B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1257B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 xml:space="preserve">Student, który zaliczył </w:t>
            </w:r>
            <w:r w:rsidRPr="0071257B">
              <w:rPr>
                <w:rFonts w:ascii="Calibri" w:eastAsia="Times New Roman" w:hAnsi="Calibri" w:cs="Calibri"/>
                <w:b/>
                <w:sz w:val="21"/>
                <w:szCs w:val="21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21381A5F" w14:textId="77777777" w:rsidR="00780E36" w:rsidRPr="0071257B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1257B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Odniesienie do</w:t>
            </w:r>
          </w:p>
          <w:p w14:paraId="00586477" w14:textId="77777777" w:rsidR="00780E36" w:rsidRPr="0071257B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1257B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kierunkowych efektów uczenia się</w:t>
            </w:r>
          </w:p>
        </w:tc>
      </w:tr>
    </w:tbl>
    <w:p w14:paraId="1F67EBEA" w14:textId="77777777" w:rsidR="00780E36" w:rsidRPr="00780E36" w:rsidRDefault="00780E36" w:rsidP="00780E36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wiedzy</w:t>
      </w: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780E36" w:rsidRPr="00780E36" w14:paraId="50941B9E" w14:textId="77777777" w:rsidTr="00A764D8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0D2329E" w14:textId="77777777" w:rsidR="00780E36" w:rsidRPr="00780E36" w:rsidRDefault="00780E36" w:rsidP="00780E3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6830" w:type="dxa"/>
          </w:tcPr>
          <w:p w14:paraId="4AECC398" w14:textId="77777777" w:rsidR="00780E36" w:rsidRPr="0071257B" w:rsidRDefault="00780E36" w:rsidP="00780E3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1257B">
              <w:rPr>
                <w:rFonts w:ascii="Calibri" w:eastAsia="Times New Roman" w:hAnsi="Calibri" w:cs="Aptos"/>
                <w:sz w:val="21"/>
                <w:szCs w:val="21"/>
                <w:lang w:val="pl-PL" w:eastAsia="ar-SA" w:bidi="pl-PL"/>
              </w:rPr>
              <w:t>Zna zasady funkcjonowania języka na poziomie fonologicznym, morfologicznym, składniowym i semantycznym, w tym procesy nabywania i rozwoju języka</w:t>
            </w:r>
          </w:p>
        </w:tc>
        <w:tc>
          <w:tcPr>
            <w:tcW w:w="1773" w:type="dxa"/>
          </w:tcPr>
          <w:p w14:paraId="78188325" w14:textId="77777777" w:rsidR="00780E36" w:rsidRPr="00780E36" w:rsidRDefault="00780E36" w:rsidP="00780E36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LOGA_W03</w:t>
            </w:r>
          </w:p>
          <w:p w14:paraId="5F6C15FB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780E36" w:rsidRPr="00780E36" w14:paraId="50CEB74F" w14:textId="77777777" w:rsidTr="00A764D8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CF469A4" w14:textId="77777777" w:rsidR="00780E36" w:rsidRPr="00780E36" w:rsidRDefault="00780E36" w:rsidP="00780E3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W02</w:t>
            </w:r>
          </w:p>
        </w:tc>
        <w:tc>
          <w:tcPr>
            <w:tcW w:w="6830" w:type="dxa"/>
          </w:tcPr>
          <w:p w14:paraId="2785B257" w14:textId="77777777" w:rsidR="00780E36" w:rsidRPr="0071257B" w:rsidRDefault="00780E36" w:rsidP="00780E3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1257B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Posiada wiedzę na temat anatomii i fizjologii układu wzrokowego, słuchowego, nerwowego, oddechowego i artykulacyjnego; zna mechanizmy związane z zaburzeniami komunikacji i ich wpływ na funkcjonowanie człowieka</w:t>
            </w:r>
          </w:p>
        </w:tc>
        <w:tc>
          <w:tcPr>
            <w:tcW w:w="1773" w:type="dxa"/>
          </w:tcPr>
          <w:p w14:paraId="4F176D73" w14:textId="77777777" w:rsidR="00780E36" w:rsidRPr="00780E36" w:rsidRDefault="00780E36" w:rsidP="00780E36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LOGA_W06</w:t>
            </w:r>
          </w:p>
        </w:tc>
      </w:tr>
    </w:tbl>
    <w:p w14:paraId="255B2612" w14:textId="77777777" w:rsidR="00780E36" w:rsidRPr="00780E36" w:rsidRDefault="00780E36" w:rsidP="00780E36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umiejętności</w:t>
      </w: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780E36" w:rsidRPr="00780E36" w14:paraId="635F8797" w14:textId="77777777" w:rsidTr="00A764D8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34D0483F" w14:textId="77777777" w:rsidR="00780E36" w:rsidRPr="00780E36" w:rsidRDefault="00780E36" w:rsidP="00780E3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6821" w:type="dxa"/>
          </w:tcPr>
          <w:p w14:paraId="35706C35" w14:textId="1E827726" w:rsidR="00780E36" w:rsidRPr="00780E36" w:rsidRDefault="00142FDD" w:rsidP="00780E36">
            <w:pPr>
              <w:spacing w:line="276" w:lineRule="auto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Potrafi </w:t>
            </w:r>
            <w:r w:rsidRPr="00142FDD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analizować medyczne, biologiczne i neurologiczne podstawy mowy i myślenia; określać ich patomechanizm, etiologię i przyczyny oraz przystosować procedury logopedyczne zgodne ze standardami postępowania logopedycznego</w:t>
            </w:r>
          </w:p>
        </w:tc>
        <w:tc>
          <w:tcPr>
            <w:tcW w:w="1773" w:type="dxa"/>
          </w:tcPr>
          <w:p w14:paraId="34F4067F" w14:textId="2A0F5690" w:rsidR="00780E36" w:rsidRPr="00780E36" w:rsidRDefault="00780E36" w:rsidP="00780E36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LOGA_U0</w:t>
            </w:r>
            <w:r w:rsidR="00142FDD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</w:t>
            </w:r>
          </w:p>
          <w:p w14:paraId="10A9F66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780E36" w:rsidRPr="00780E36" w14:paraId="143D385B" w14:textId="77777777" w:rsidTr="00A764D8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2E19D72" w14:textId="77777777" w:rsidR="00780E36" w:rsidRPr="00780E36" w:rsidRDefault="00780E36" w:rsidP="00780E3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U02</w:t>
            </w:r>
          </w:p>
        </w:tc>
        <w:tc>
          <w:tcPr>
            <w:tcW w:w="6821" w:type="dxa"/>
          </w:tcPr>
          <w:p w14:paraId="04620658" w14:textId="77777777" w:rsidR="00780E36" w:rsidRPr="0071257B" w:rsidRDefault="00780E36" w:rsidP="00780E36">
            <w:pPr>
              <w:spacing w:line="276" w:lineRule="auto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1257B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Potrafi testować, dobierać metody i narzędzia diagnostyczno-terapeutyczne do różnych zaburzeń komunikacji językowej o różnym podłożu oraz dokonywać ich weryfikacji, także opracowywać nowe metody i narzędzia diagnostyczno-terapeutyczne</w:t>
            </w:r>
          </w:p>
        </w:tc>
        <w:tc>
          <w:tcPr>
            <w:tcW w:w="1773" w:type="dxa"/>
          </w:tcPr>
          <w:p w14:paraId="3F9A0EF9" w14:textId="77777777" w:rsidR="00780E36" w:rsidRPr="00780E36" w:rsidRDefault="00780E36" w:rsidP="00780E36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LOGA_U06</w:t>
            </w:r>
          </w:p>
        </w:tc>
      </w:tr>
    </w:tbl>
    <w:p w14:paraId="0BA7C2FE" w14:textId="77777777" w:rsidR="00780E36" w:rsidRPr="00780E36" w:rsidRDefault="00780E36" w:rsidP="00780E36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kompetencji społecznych</w:t>
      </w: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780E36" w:rsidRPr="00780E36" w14:paraId="1A989749" w14:textId="77777777" w:rsidTr="00A764D8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DF04C23" w14:textId="77777777" w:rsidR="00780E36" w:rsidRPr="00780E36" w:rsidRDefault="00780E36" w:rsidP="00780E3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6830" w:type="dxa"/>
          </w:tcPr>
          <w:p w14:paraId="46A5A797" w14:textId="77777777" w:rsidR="00780E36" w:rsidRPr="0071257B" w:rsidRDefault="00780E36" w:rsidP="00780E36">
            <w:pPr>
              <w:spacing w:line="276" w:lineRule="auto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1257B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Jest gotów do autorefleksji oraz krytycznej oceny posiadanej wiedzy, jej wzbogacania; wykorzystania wiedzy i kompetencji w rozwiązywaniu problemów naukowych, zawodowych oraz analizy zdarzeń logopedycznych; </w:t>
            </w:r>
          </w:p>
        </w:tc>
        <w:tc>
          <w:tcPr>
            <w:tcW w:w="1773" w:type="dxa"/>
          </w:tcPr>
          <w:p w14:paraId="5C1B33A1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LOGA_K01</w:t>
            </w:r>
          </w:p>
        </w:tc>
      </w:tr>
      <w:tr w:rsidR="00780E36" w:rsidRPr="00780E36" w14:paraId="7D7AEF21" w14:textId="77777777" w:rsidTr="00A764D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AF07F4B" w14:textId="77777777" w:rsidR="00780E36" w:rsidRPr="00780E36" w:rsidRDefault="00780E36" w:rsidP="00780E3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KO2</w:t>
            </w:r>
          </w:p>
        </w:tc>
        <w:tc>
          <w:tcPr>
            <w:tcW w:w="6830" w:type="dxa"/>
          </w:tcPr>
          <w:p w14:paraId="27504DCB" w14:textId="77777777" w:rsidR="00780E36" w:rsidRPr="0071257B" w:rsidRDefault="00780E36" w:rsidP="00780E3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1257B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Potrafi współdziałać i pracować w grupie przy podejmowaniu badań logopedycznych, przygotowywaniu publikacji, promowaniu wyników pracy.</w:t>
            </w:r>
          </w:p>
        </w:tc>
        <w:tc>
          <w:tcPr>
            <w:tcW w:w="1773" w:type="dxa"/>
          </w:tcPr>
          <w:p w14:paraId="4EC52DCD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LOGA_K06</w:t>
            </w:r>
          </w:p>
        </w:tc>
      </w:tr>
    </w:tbl>
    <w:p w14:paraId="7034C723" w14:textId="77777777" w:rsidR="00780E36" w:rsidRPr="00780E36" w:rsidRDefault="00780E36" w:rsidP="00780E36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Sposoby weryfikacji osiągnięcia efektów uczenia się realizowanych w ramach przedmiotu (zajęć)</w:t>
      </w:r>
    </w:p>
    <w:p w14:paraId="33C87730" w14:textId="77777777" w:rsidR="00780E36" w:rsidRPr="00780E36" w:rsidRDefault="00780E36" w:rsidP="00780E36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780E36" w:rsidRPr="00780E36" w14:paraId="41D953FA" w14:textId="77777777" w:rsidTr="00780E36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2C912E73" w14:textId="77777777" w:rsidR="00780E36" w:rsidRPr="00780E36" w:rsidRDefault="00780E36" w:rsidP="00780E36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Efekty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>przedmiotowe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 </w:t>
            </w: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1227" w:type="dxa"/>
            <w:vAlign w:val="center"/>
          </w:tcPr>
          <w:p w14:paraId="58AFCC97" w14:textId="77777777" w:rsidR="00780E36" w:rsidRPr="0071257B" w:rsidRDefault="00780E36" w:rsidP="00780E3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1257B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Egzamin ustny/</w:t>
            </w:r>
            <w:r w:rsidRPr="0071257B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br/>
              <w:t>pisemny/</w:t>
            </w:r>
            <w:r w:rsidRPr="0071257B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br/>
              <w:t>praktyczny/</w:t>
            </w:r>
            <w:r w:rsidRPr="0071257B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br/>
              <w:t xml:space="preserve">inny </w:t>
            </w:r>
            <w:r w:rsidRPr="0071257B">
              <w:rPr>
                <w:rFonts w:ascii="Calibri" w:eastAsia="Times New Roman" w:hAnsi="Calibri" w:cs="Calibri"/>
                <w:b/>
                <w:iCs/>
                <w:sz w:val="20"/>
                <w:szCs w:val="20"/>
                <w:lang w:val="pl-PL" w:eastAsia="pl-PL" w:bidi="pl-PL"/>
              </w:rPr>
              <w:t>(jaki?)</w:t>
            </w:r>
            <w:r w:rsidRPr="0071257B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6B489C63" w14:textId="77777777" w:rsidR="00780E36" w:rsidRPr="00780E36" w:rsidRDefault="00780E36" w:rsidP="00780E3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Kolokwium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*</w:t>
            </w:r>
          </w:p>
        </w:tc>
        <w:tc>
          <w:tcPr>
            <w:tcW w:w="1228" w:type="dxa"/>
            <w:vAlign w:val="center"/>
          </w:tcPr>
          <w:p w14:paraId="5BA47281" w14:textId="77777777" w:rsidR="00780E36" w:rsidRPr="00780E36" w:rsidRDefault="00780E36" w:rsidP="00780E3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Projekt*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4EC9B879" w14:textId="77777777" w:rsidR="00780E36" w:rsidRPr="00780E36" w:rsidRDefault="00780E36" w:rsidP="00780E3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Aktywność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na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zajęciach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*</w:t>
            </w:r>
          </w:p>
        </w:tc>
        <w:tc>
          <w:tcPr>
            <w:tcW w:w="1228" w:type="dxa"/>
            <w:vAlign w:val="center"/>
          </w:tcPr>
          <w:p w14:paraId="2BB6CC3B" w14:textId="77777777" w:rsidR="00780E36" w:rsidRPr="00780E36" w:rsidRDefault="00780E36" w:rsidP="00780E3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Praca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własna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1EC5B7D8" w14:textId="77777777" w:rsidR="00780E36" w:rsidRPr="00780E36" w:rsidRDefault="00780E36" w:rsidP="00780E3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Praca</w:t>
            </w:r>
            <w:proofErr w:type="spellEnd"/>
          </w:p>
          <w:p w14:paraId="222AAD17" w14:textId="77777777" w:rsidR="00780E36" w:rsidRPr="00780E36" w:rsidRDefault="00780E36" w:rsidP="00780E3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w </w:t>
            </w: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grupie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*</w:t>
            </w:r>
          </w:p>
        </w:tc>
        <w:tc>
          <w:tcPr>
            <w:tcW w:w="1228" w:type="dxa"/>
            <w:vAlign w:val="center"/>
          </w:tcPr>
          <w:p w14:paraId="5A3F1A1B" w14:textId="77777777" w:rsidR="00780E36" w:rsidRPr="00780E36" w:rsidRDefault="00780E36" w:rsidP="00780E3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Inne </w:t>
            </w:r>
            <w:r w:rsidRPr="00780E36"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pl-PL" w:bidi="pl-PL"/>
              </w:rPr>
              <w:t>(</w:t>
            </w: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pl-PL" w:bidi="pl-PL"/>
              </w:rPr>
              <w:t>jakie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pl-PL" w:bidi="pl-PL"/>
              </w:rPr>
              <w:t>?)</w:t>
            </w: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*</w:t>
            </w:r>
          </w:p>
        </w:tc>
      </w:tr>
    </w:tbl>
    <w:p w14:paraId="49777350" w14:textId="77777777" w:rsidR="00780E36" w:rsidRPr="00780E36" w:rsidRDefault="00780E36" w:rsidP="00780E36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780E36" w:rsidRPr="00780E36" w14:paraId="2F3EF392" w14:textId="77777777" w:rsidTr="00780E3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068FA792" w14:textId="77777777" w:rsidR="00780E36" w:rsidRPr="00780E36" w:rsidRDefault="00780E36" w:rsidP="00780E36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1:</w:t>
            </w:r>
          </w:p>
          <w:p w14:paraId="501C47E8" w14:textId="77777777" w:rsidR="00780E36" w:rsidRPr="00780E36" w:rsidRDefault="00780E36" w:rsidP="00780E36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2:</w:t>
            </w:r>
          </w:p>
        </w:tc>
        <w:tc>
          <w:tcPr>
            <w:tcW w:w="408" w:type="dxa"/>
          </w:tcPr>
          <w:p w14:paraId="67FF6E2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4D313345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7388AFE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5DD07ECA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  <w:shd w:val="clear" w:color="auto" w:fill="F2F2F2"/>
          </w:tcPr>
          <w:p w14:paraId="229CF7C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7ADB6D4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4EFD308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623AF01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0A18E49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78074176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8" w:type="dxa"/>
            <w:shd w:val="clear" w:color="auto" w:fill="F2F2F2"/>
          </w:tcPr>
          <w:p w14:paraId="49673152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16DBEE88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0E5AA5C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4696C358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20D0F112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0ABCFAD0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  <w:shd w:val="clear" w:color="auto" w:fill="F2F2F2"/>
          </w:tcPr>
          <w:p w14:paraId="0EEEA4A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743053A4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7D05AFC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5E34CF56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2B030E0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</w:tr>
      <w:tr w:rsidR="00780E36" w:rsidRPr="00780E36" w14:paraId="5207B17A" w14:textId="77777777" w:rsidTr="00780E36">
        <w:trPr>
          <w:jc w:val="center"/>
        </w:trPr>
        <w:tc>
          <w:tcPr>
            <w:tcW w:w="1237" w:type="dxa"/>
            <w:shd w:val="clear" w:color="auto" w:fill="ECF1F8"/>
          </w:tcPr>
          <w:p w14:paraId="1D1302A1" w14:textId="77777777" w:rsidR="00780E36" w:rsidRPr="00780E36" w:rsidRDefault="00780E36" w:rsidP="00780E3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408" w:type="dxa"/>
          </w:tcPr>
          <w:p w14:paraId="7D58A51D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CC34671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A722F18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985A7F4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788F56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C3B98B6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55E303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96DA837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EDB4330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CAD4FEC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0FDFCF27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181ACA6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6D3DD4F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8DDFE4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17700CA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0A26B56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1FCA812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4C88E9C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D13C8D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B0DD074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C02C9E2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780E36" w:rsidRPr="00780E36" w14:paraId="2E66E10F" w14:textId="77777777" w:rsidTr="00780E36">
        <w:trPr>
          <w:jc w:val="center"/>
        </w:trPr>
        <w:tc>
          <w:tcPr>
            <w:tcW w:w="1237" w:type="dxa"/>
            <w:shd w:val="clear" w:color="auto" w:fill="ECF1F8"/>
          </w:tcPr>
          <w:p w14:paraId="0C306F03" w14:textId="77777777" w:rsidR="00780E36" w:rsidRPr="00780E36" w:rsidRDefault="00780E36" w:rsidP="00780E3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W02</w:t>
            </w:r>
          </w:p>
        </w:tc>
        <w:tc>
          <w:tcPr>
            <w:tcW w:w="408" w:type="dxa"/>
          </w:tcPr>
          <w:p w14:paraId="391F89D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9F7454A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E29CEF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4F6DF6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DE6743A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D0592D0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9DE02D0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51EC9D1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931321C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F5C5E8D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35A3FCCC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6F25F31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DEB1F5C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01EBED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168C6E0A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4663BF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1184842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B98BC4F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D7CDC3F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A1A2F0C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98BAC8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780E36" w:rsidRPr="00780E36" w14:paraId="5834FF05" w14:textId="77777777" w:rsidTr="00780E36">
        <w:trPr>
          <w:jc w:val="center"/>
        </w:trPr>
        <w:tc>
          <w:tcPr>
            <w:tcW w:w="1237" w:type="dxa"/>
            <w:shd w:val="clear" w:color="auto" w:fill="ECF1F8"/>
          </w:tcPr>
          <w:p w14:paraId="3BD4B565" w14:textId="77777777" w:rsidR="00780E36" w:rsidRPr="00780E36" w:rsidRDefault="00780E36" w:rsidP="00780E3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408" w:type="dxa"/>
          </w:tcPr>
          <w:p w14:paraId="6A3FBF54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A9BD8FA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7DFB208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BBDB420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7B3F395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D9491AB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7A50E3C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21FE7B7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D09421B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739CB7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5F4077C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473F6F9F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7AA034C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04D60F7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338D9BDA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AA0D5E8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73B1A18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164EB60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7A6A7D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F82383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1B2ECD8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780E36" w:rsidRPr="00780E36" w14:paraId="47FC382B" w14:textId="77777777" w:rsidTr="00780E36">
        <w:trPr>
          <w:jc w:val="center"/>
        </w:trPr>
        <w:tc>
          <w:tcPr>
            <w:tcW w:w="1237" w:type="dxa"/>
            <w:shd w:val="clear" w:color="auto" w:fill="ECF1F8"/>
          </w:tcPr>
          <w:p w14:paraId="042859E2" w14:textId="77777777" w:rsidR="00780E36" w:rsidRPr="00780E36" w:rsidRDefault="00780E36" w:rsidP="00780E3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U02</w:t>
            </w:r>
          </w:p>
        </w:tc>
        <w:tc>
          <w:tcPr>
            <w:tcW w:w="408" w:type="dxa"/>
          </w:tcPr>
          <w:p w14:paraId="1B0CD845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6D1862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F13D9F6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79D85C2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1216A0C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9EE30E4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1D66F46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A779F1C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A1F9E02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9FD8C58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2EFDC8BD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590ABA0C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B9051D4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A9FE1F8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22ACCA87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9E251F1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A6E6D88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96CD23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EC9AA0D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98D8A4A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5FF235C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780E36" w:rsidRPr="00780E36" w14:paraId="2DEAD71A" w14:textId="77777777" w:rsidTr="00780E36">
        <w:trPr>
          <w:jc w:val="center"/>
        </w:trPr>
        <w:tc>
          <w:tcPr>
            <w:tcW w:w="1237" w:type="dxa"/>
            <w:shd w:val="clear" w:color="auto" w:fill="ECF1F8"/>
          </w:tcPr>
          <w:p w14:paraId="3203A8DB" w14:textId="77777777" w:rsidR="00780E36" w:rsidRPr="00780E36" w:rsidRDefault="00780E36" w:rsidP="00780E3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408" w:type="dxa"/>
          </w:tcPr>
          <w:p w14:paraId="5171AE3A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135CAA7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7AC2B81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30DCE9B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3BBC28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521E9E5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116B98D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FD93B60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BC7B3F4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74F8F01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022DDA7B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34234E3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97D64C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A904FB4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3D4EA0AE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C770975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DB2839A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46F8A54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61A9B1F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5BDCF9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DD20A87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780E36" w:rsidRPr="00780E36" w14:paraId="3B66110F" w14:textId="77777777" w:rsidTr="00780E36">
        <w:trPr>
          <w:jc w:val="center"/>
        </w:trPr>
        <w:tc>
          <w:tcPr>
            <w:tcW w:w="1237" w:type="dxa"/>
            <w:shd w:val="clear" w:color="auto" w:fill="ECF1F8"/>
          </w:tcPr>
          <w:p w14:paraId="254AD63D" w14:textId="77777777" w:rsidR="00780E36" w:rsidRPr="00780E36" w:rsidRDefault="00780E36" w:rsidP="00780E3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K02</w:t>
            </w:r>
          </w:p>
        </w:tc>
        <w:tc>
          <w:tcPr>
            <w:tcW w:w="408" w:type="dxa"/>
          </w:tcPr>
          <w:p w14:paraId="4309BB2D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75E7F18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F3E9C14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FF6755F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D0189A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F0A210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2A222A0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1170B20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C128A8B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E59BEA7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13F3E370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0E690034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D398D6D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3F373D3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3DAF4EC7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96DFC11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B6BCE7F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1DDD26D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5DE75D7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25B9592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E85BB10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</w:tbl>
    <w:p w14:paraId="55A9386D" w14:textId="77777777" w:rsidR="00780E36" w:rsidRPr="00780E36" w:rsidRDefault="00780E36" w:rsidP="00780E36">
      <w:pPr>
        <w:widowControl w:val="0"/>
        <w:autoSpaceDE w:val="0"/>
        <w:autoSpaceDN w:val="0"/>
        <w:spacing w:before="120" w:after="120" w:line="276" w:lineRule="auto"/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  <w:t>Adnotacja. 1: forma zajęć; 2: efekty uczenia się</w:t>
      </w:r>
    </w:p>
    <w:p w14:paraId="57E68E7B" w14:textId="77777777" w:rsidR="00780E36" w:rsidRPr="00780E36" w:rsidRDefault="00780E36" w:rsidP="00780E3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iCs/>
          <w:kern w:val="0"/>
          <w:lang w:eastAsia="pl-PL" w:bidi="pl-PL"/>
          <w14:ligatures w14:val="none"/>
        </w:rPr>
        <w:br w:type="page"/>
      </w:r>
    </w:p>
    <w:p w14:paraId="42F4D934" w14:textId="77777777" w:rsidR="00780E36" w:rsidRPr="00780E36" w:rsidRDefault="00780E36" w:rsidP="00780E36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Kryteria oceny stopnia osiągnięcia efektów uczenia się</w:t>
      </w:r>
    </w:p>
    <w:p w14:paraId="463D7589" w14:textId="77777777" w:rsidR="00780E36" w:rsidRPr="00780E36" w:rsidRDefault="00780E36" w:rsidP="00780E36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</w:p>
    <w:p w14:paraId="3ED2D3D9" w14:textId="77777777" w:rsidR="00780E36" w:rsidRPr="00780E36" w:rsidRDefault="00780E36" w:rsidP="00780E36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ĆWICZENIA (C) </w:t>
      </w:r>
      <w:r w:rsidRPr="00780E36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780E36" w:rsidRPr="00780E36" w14:paraId="5E2FD0B3" w14:textId="77777777" w:rsidTr="00A764D8">
        <w:trPr>
          <w:jc w:val="center"/>
        </w:trPr>
        <w:tc>
          <w:tcPr>
            <w:tcW w:w="953" w:type="dxa"/>
          </w:tcPr>
          <w:p w14:paraId="391605D2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780E3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  <w:proofErr w:type="spellEnd"/>
          </w:p>
        </w:tc>
        <w:tc>
          <w:tcPr>
            <w:tcW w:w="8870" w:type="dxa"/>
          </w:tcPr>
          <w:p w14:paraId="1CEA28E6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780E3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780E3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oceny</w:t>
            </w:r>
            <w:proofErr w:type="spellEnd"/>
          </w:p>
        </w:tc>
      </w:tr>
      <w:tr w:rsidR="00780E36" w:rsidRPr="00780E36" w14:paraId="7A9E0B20" w14:textId="77777777" w:rsidTr="00A764D8">
        <w:trPr>
          <w:jc w:val="center"/>
        </w:trPr>
        <w:tc>
          <w:tcPr>
            <w:tcW w:w="953" w:type="dxa"/>
          </w:tcPr>
          <w:p w14:paraId="6B66585D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</w:tcPr>
          <w:p w14:paraId="5058D2DB" w14:textId="77777777" w:rsidR="00780E36" w:rsidRPr="00780E36" w:rsidRDefault="00780E36" w:rsidP="00780E3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bidi="pl-PL"/>
              </w:rPr>
            </w:pPr>
            <w:r w:rsidRPr="00780E36">
              <w:rPr>
                <w:rFonts w:ascii="Times New Roman" w:eastAsia="Times New Roman" w:hAnsi="Times New Roman" w:cs="Times New Roman"/>
                <w:sz w:val="20"/>
                <w:szCs w:val="20"/>
                <w:lang w:val="pl-PL" w:bidi="pl-PL"/>
              </w:rPr>
              <w:t>51-60 % powierzonych studentowi prawidłowo wykonanych zadań</w:t>
            </w:r>
          </w:p>
        </w:tc>
      </w:tr>
      <w:tr w:rsidR="00780E36" w:rsidRPr="00780E36" w14:paraId="6A7F9164" w14:textId="77777777" w:rsidTr="00A764D8">
        <w:trPr>
          <w:jc w:val="center"/>
        </w:trPr>
        <w:tc>
          <w:tcPr>
            <w:tcW w:w="953" w:type="dxa"/>
          </w:tcPr>
          <w:p w14:paraId="1C1DB63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</w:tcPr>
          <w:p w14:paraId="3AE47C41" w14:textId="77777777" w:rsidR="00780E36" w:rsidRPr="00780E36" w:rsidRDefault="00780E36" w:rsidP="00780E3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bidi="pl-PL"/>
              </w:rPr>
            </w:pPr>
            <w:r w:rsidRPr="00780E36">
              <w:rPr>
                <w:rFonts w:ascii="Times New Roman" w:eastAsia="Times New Roman" w:hAnsi="Times New Roman" w:cs="Times New Roman"/>
                <w:sz w:val="20"/>
                <w:szCs w:val="20"/>
                <w:lang w:val="pl-PL" w:bidi="pl-PL"/>
              </w:rPr>
              <w:t>61-70 % powierzonych studentowi prawidłowo wykonanych zadań</w:t>
            </w:r>
          </w:p>
        </w:tc>
      </w:tr>
      <w:tr w:rsidR="00780E36" w:rsidRPr="00780E36" w14:paraId="30228C00" w14:textId="77777777" w:rsidTr="00A764D8">
        <w:trPr>
          <w:jc w:val="center"/>
        </w:trPr>
        <w:tc>
          <w:tcPr>
            <w:tcW w:w="953" w:type="dxa"/>
          </w:tcPr>
          <w:p w14:paraId="3AF9A9FB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</w:tcPr>
          <w:p w14:paraId="16FAD74E" w14:textId="77777777" w:rsidR="00780E36" w:rsidRPr="00780E36" w:rsidRDefault="00780E36" w:rsidP="00780E3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bidi="pl-PL"/>
              </w:rPr>
            </w:pPr>
            <w:r w:rsidRPr="00780E36">
              <w:rPr>
                <w:rFonts w:ascii="Times New Roman" w:eastAsia="Times New Roman" w:hAnsi="Times New Roman" w:cs="Times New Roman"/>
                <w:sz w:val="20"/>
                <w:szCs w:val="20"/>
                <w:lang w:val="pl-PL" w:bidi="pl-PL"/>
              </w:rPr>
              <w:t>71-80% powierzonych studentowi prawidłowo wykonanych zadań</w:t>
            </w:r>
          </w:p>
        </w:tc>
      </w:tr>
      <w:tr w:rsidR="00780E36" w:rsidRPr="00780E36" w14:paraId="43D3595A" w14:textId="77777777" w:rsidTr="00A764D8">
        <w:trPr>
          <w:jc w:val="center"/>
        </w:trPr>
        <w:tc>
          <w:tcPr>
            <w:tcW w:w="953" w:type="dxa"/>
          </w:tcPr>
          <w:p w14:paraId="3861AC79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</w:tcPr>
          <w:p w14:paraId="16227AF2" w14:textId="77777777" w:rsidR="00780E36" w:rsidRPr="00780E36" w:rsidRDefault="00780E36" w:rsidP="00780E3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bidi="pl-PL"/>
              </w:rPr>
            </w:pPr>
            <w:r w:rsidRPr="00780E36">
              <w:rPr>
                <w:rFonts w:ascii="Times New Roman" w:eastAsia="Times New Roman" w:hAnsi="Times New Roman" w:cs="Times New Roman"/>
                <w:sz w:val="20"/>
                <w:szCs w:val="20"/>
                <w:lang w:val="pl-PL" w:bidi="pl-PL"/>
              </w:rPr>
              <w:t>81-90 % powierzonych studentowi prawidłowo wykonanych zadań</w:t>
            </w:r>
          </w:p>
        </w:tc>
      </w:tr>
      <w:tr w:rsidR="00780E36" w:rsidRPr="00780E36" w14:paraId="268E85BF" w14:textId="77777777" w:rsidTr="00A764D8">
        <w:trPr>
          <w:jc w:val="center"/>
        </w:trPr>
        <w:tc>
          <w:tcPr>
            <w:tcW w:w="953" w:type="dxa"/>
          </w:tcPr>
          <w:p w14:paraId="1E179775" w14:textId="77777777" w:rsidR="00780E36" w:rsidRPr="00780E36" w:rsidRDefault="00780E36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</w:tcPr>
          <w:p w14:paraId="0A1A1B1B" w14:textId="77777777" w:rsidR="00780E36" w:rsidRPr="00780E36" w:rsidRDefault="00780E36" w:rsidP="00780E36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bidi="pl-PL"/>
              </w:rPr>
            </w:pPr>
            <w:r w:rsidRPr="00780E36">
              <w:rPr>
                <w:rFonts w:ascii="Times New Roman" w:eastAsia="Times New Roman" w:hAnsi="Times New Roman" w:cs="Times New Roman"/>
                <w:sz w:val="20"/>
                <w:szCs w:val="20"/>
                <w:lang w:val="pl-PL" w:bidi="pl-PL"/>
              </w:rPr>
              <w:t>91-100 % powierzonych studentowi prawidłowo wykonanych zadań</w:t>
            </w:r>
          </w:p>
        </w:tc>
      </w:tr>
    </w:tbl>
    <w:p w14:paraId="44ADA6EF" w14:textId="77777777" w:rsidR="00780E36" w:rsidRPr="00780E36" w:rsidRDefault="00780E36" w:rsidP="00780E36">
      <w:pPr>
        <w:keepNext/>
        <w:keepLines/>
        <w:widowControl w:val="0"/>
        <w:autoSpaceDE w:val="0"/>
        <w:autoSpaceDN w:val="0"/>
        <w:spacing w:before="240" w:after="0" w:line="276" w:lineRule="auto"/>
        <w:ind w:left="850" w:right="544" w:hanging="360"/>
        <w:outlineLvl w:val="1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485218" w:rsidRPr="00780E36" w14:paraId="40E77F41" w14:textId="77777777" w:rsidTr="00A764D8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A01A7" w14:textId="77777777" w:rsidR="00485218" w:rsidRPr="00780E36" w:rsidRDefault="00485218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304E53E9" w14:textId="77777777" w:rsidR="00485218" w:rsidRPr="00780E36" w:rsidRDefault="00485218" w:rsidP="00780E36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 </w:t>
            </w: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studenta</w:t>
            </w:r>
            <w:proofErr w:type="spellEnd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: studia </w:t>
            </w:r>
            <w:proofErr w:type="spellStart"/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stacjonarne</w:t>
            </w:r>
            <w:proofErr w:type="spellEnd"/>
          </w:p>
        </w:tc>
      </w:tr>
      <w:tr w:rsidR="00485218" w:rsidRPr="00780E36" w14:paraId="43371820" w14:textId="77777777" w:rsidTr="00780E36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14:paraId="0C09ABC5" w14:textId="77777777" w:rsidR="00485218" w:rsidRPr="00780E36" w:rsidRDefault="00485218" w:rsidP="00780E36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6A0F5F28" w14:textId="77777777" w:rsidR="00485218" w:rsidRPr="00780E36" w:rsidRDefault="00485218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120</w:t>
            </w:r>
          </w:p>
        </w:tc>
      </w:tr>
      <w:tr w:rsidR="00485218" w:rsidRPr="00780E36" w14:paraId="37D74373" w14:textId="77777777" w:rsidTr="00A764D8">
        <w:trPr>
          <w:trHeight w:val="282"/>
          <w:jc w:val="center"/>
        </w:trPr>
        <w:tc>
          <w:tcPr>
            <w:tcW w:w="5499" w:type="dxa"/>
          </w:tcPr>
          <w:p w14:paraId="6E266EDC" w14:textId="5F08E777" w:rsidR="00485218" w:rsidRPr="00780E36" w:rsidRDefault="00485218" w:rsidP="00780E36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Inne - </w:t>
            </w:r>
            <w:proofErr w:type="spellStart"/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seminarium</w:t>
            </w:r>
            <w:proofErr w:type="spellEnd"/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14:paraId="5377E4E8" w14:textId="77777777" w:rsidR="00485218" w:rsidRPr="00780E36" w:rsidRDefault="00485218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120</w:t>
            </w:r>
          </w:p>
        </w:tc>
      </w:tr>
      <w:tr w:rsidR="00485218" w:rsidRPr="00780E36" w14:paraId="57AAF65F" w14:textId="77777777" w:rsidTr="00780E36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58435949" w14:textId="77777777" w:rsidR="00485218" w:rsidRPr="00780E36" w:rsidRDefault="00485218" w:rsidP="00780E36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2AC51C70" w14:textId="77777777" w:rsidR="00485218" w:rsidRPr="00780E36" w:rsidRDefault="00485218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630</w:t>
            </w:r>
          </w:p>
        </w:tc>
      </w:tr>
      <w:tr w:rsidR="00485218" w:rsidRPr="00780E36" w14:paraId="6CC83937" w14:textId="77777777" w:rsidTr="00A764D8">
        <w:trPr>
          <w:trHeight w:val="282"/>
          <w:jc w:val="center"/>
        </w:trPr>
        <w:tc>
          <w:tcPr>
            <w:tcW w:w="5499" w:type="dxa"/>
          </w:tcPr>
          <w:p w14:paraId="4D902C38" w14:textId="3DBFB31A" w:rsidR="00485218" w:rsidRPr="00780E36" w:rsidRDefault="00485218" w:rsidP="00780E36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proofErr w:type="spellStart"/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</w:t>
            </w:r>
            <w:proofErr w:type="spellEnd"/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do </w:t>
            </w:r>
            <w:proofErr w:type="spellStart"/>
            <w:r w:rsidR="008063D9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seminarium</w:t>
            </w:r>
            <w:proofErr w:type="spellEnd"/>
          </w:p>
        </w:tc>
        <w:tc>
          <w:tcPr>
            <w:tcW w:w="2172" w:type="dxa"/>
            <w:vAlign w:val="center"/>
          </w:tcPr>
          <w:p w14:paraId="2EFD437A" w14:textId="77777777" w:rsidR="00485218" w:rsidRPr="00780E36" w:rsidRDefault="00485218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220</w:t>
            </w:r>
          </w:p>
        </w:tc>
      </w:tr>
      <w:tr w:rsidR="00485218" w:rsidRPr="00780E36" w14:paraId="4E4BF9FD" w14:textId="77777777" w:rsidTr="00A764D8">
        <w:trPr>
          <w:trHeight w:val="285"/>
          <w:jc w:val="center"/>
        </w:trPr>
        <w:tc>
          <w:tcPr>
            <w:tcW w:w="5499" w:type="dxa"/>
          </w:tcPr>
          <w:p w14:paraId="5847EFA9" w14:textId="7E46CA8D" w:rsidR="00485218" w:rsidRPr="00780E36" w:rsidRDefault="00485218" w:rsidP="00780E36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5AC209D3" w14:textId="77777777" w:rsidR="00485218" w:rsidRPr="00780E36" w:rsidRDefault="00485218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200</w:t>
            </w:r>
          </w:p>
        </w:tc>
      </w:tr>
      <w:tr w:rsidR="00485218" w:rsidRPr="00780E36" w14:paraId="6107286F" w14:textId="77777777" w:rsidTr="00A764D8">
        <w:trPr>
          <w:trHeight w:val="285"/>
          <w:jc w:val="center"/>
        </w:trPr>
        <w:tc>
          <w:tcPr>
            <w:tcW w:w="5499" w:type="dxa"/>
          </w:tcPr>
          <w:p w14:paraId="6BC32C8F" w14:textId="3B1A9BBB" w:rsidR="00485218" w:rsidRPr="00780E36" w:rsidRDefault="00485218" w:rsidP="00780E36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Inne </w:t>
            </w:r>
            <w:r w:rsidRPr="00780E36">
              <w:rPr>
                <w:rFonts w:ascii="Calibri" w:eastAsia="Times New Roman" w:hAnsi="Calibri" w:cs="Calibri"/>
                <w:iCs/>
                <w:sz w:val="20"/>
                <w:szCs w:val="20"/>
                <w:lang w:val="pl-PL" w:eastAsia="pl-PL" w:bidi="pl-PL"/>
              </w:rPr>
              <w:t>(jakie?)</w:t>
            </w:r>
            <w:r w:rsidR="008063D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</w:t>
            </w: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prz</w:t>
            </w:r>
            <w:r w:rsidR="0097799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egląd </w:t>
            </w:r>
            <w:r w:rsidR="008063D9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literatury</w:t>
            </w:r>
          </w:p>
        </w:tc>
        <w:tc>
          <w:tcPr>
            <w:tcW w:w="2172" w:type="dxa"/>
            <w:vAlign w:val="center"/>
          </w:tcPr>
          <w:p w14:paraId="39915027" w14:textId="77777777" w:rsidR="00485218" w:rsidRPr="00780E36" w:rsidRDefault="00485218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210</w:t>
            </w:r>
          </w:p>
        </w:tc>
      </w:tr>
      <w:tr w:rsidR="00485218" w:rsidRPr="00780E36" w14:paraId="5668A075" w14:textId="77777777" w:rsidTr="00780E36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14:paraId="6AA71000" w14:textId="77777777" w:rsidR="00485218" w:rsidRPr="00780E36" w:rsidRDefault="00485218" w:rsidP="00780E36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261DBC80" w14:textId="77777777" w:rsidR="00485218" w:rsidRPr="00780E36" w:rsidRDefault="00485218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750</w:t>
            </w:r>
          </w:p>
        </w:tc>
      </w:tr>
      <w:tr w:rsidR="00485218" w:rsidRPr="00780E36" w14:paraId="469934C7" w14:textId="77777777" w:rsidTr="00780E36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06E0874B" w14:textId="77777777" w:rsidR="00485218" w:rsidRPr="00780E36" w:rsidRDefault="00485218" w:rsidP="00780E36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6EB2F31A" w14:textId="77777777" w:rsidR="00485218" w:rsidRPr="00780E36" w:rsidRDefault="00485218" w:rsidP="00780E3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780E3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</w:tr>
    </w:tbl>
    <w:p w14:paraId="7E8A86C3" w14:textId="77777777" w:rsidR="00780E36" w:rsidRPr="00780E36" w:rsidRDefault="00780E36" w:rsidP="00780E36">
      <w:pPr>
        <w:widowControl w:val="0"/>
        <w:autoSpaceDE w:val="0"/>
        <w:autoSpaceDN w:val="0"/>
        <w:spacing w:before="360" w:after="120" w:line="276" w:lineRule="auto"/>
        <w:ind w:left="255"/>
        <w:rPr>
          <w:rFonts w:ascii="Calibri" w:eastAsia="Times New Roman" w:hAnsi="Calibri" w:cs="Calibri"/>
          <w:b/>
          <w:iCs/>
          <w:kern w:val="0"/>
          <w:sz w:val="20"/>
          <w:szCs w:val="20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0"/>
          <w:szCs w:val="20"/>
          <w:lang w:eastAsia="pl-PL" w:bidi="pl-PL"/>
          <w14:ligatures w14:val="none"/>
        </w:rPr>
        <w:t>*niepotrzebne usunąć</w:t>
      </w:r>
    </w:p>
    <w:p w14:paraId="58051D4F" w14:textId="77C3233E" w:rsidR="00780E36" w:rsidRPr="008063D9" w:rsidRDefault="00780E36" w:rsidP="008063D9">
      <w:pPr>
        <w:widowControl w:val="0"/>
        <w:autoSpaceDE w:val="0"/>
        <w:autoSpaceDN w:val="0"/>
        <w:spacing w:before="480" w:after="360" w:line="276" w:lineRule="auto"/>
        <w:jc w:val="center"/>
        <w:rPr>
          <w:rFonts w:ascii="Calibri" w:eastAsia="Times New Roman" w:hAnsi="Calibri" w:cs="Calibri"/>
          <w:iCs/>
          <w:kern w:val="0"/>
          <w:sz w:val="21"/>
          <w:szCs w:val="21"/>
          <w:lang w:eastAsia="pl-PL" w:bidi="pl-PL"/>
          <w14:ligatures w14:val="none"/>
        </w:rPr>
      </w:pPr>
      <w:r w:rsidRPr="00780E3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Przyjmuję do realizacji </w:t>
      </w:r>
      <w:r w:rsidRPr="00780E36">
        <w:rPr>
          <w:rFonts w:ascii="Calibri" w:eastAsia="Times New Roman" w:hAnsi="Calibri" w:cs="Calibri"/>
          <w:iCs/>
          <w:kern w:val="0"/>
          <w:sz w:val="21"/>
          <w:szCs w:val="21"/>
          <w:lang w:eastAsia="pl-PL" w:bidi="pl-PL"/>
          <w14:ligatures w14:val="none"/>
        </w:rPr>
        <w:t>(data i czytelne podpisy osób prowadzących przedmiot (zajęcia) w danym roku akademickim)</w:t>
      </w:r>
    </w:p>
    <w:p w14:paraId="55EC7790" w14:textId="77777777" w:rsidR="00D20AC3" w:rsidRDefault="00D20AC3"/>
    <w:sectPr w:rsidR="00D20AC3" w:rsidSect="00780E36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599219507">
    <w:abstractNumId w:val="3"/>
  </w:num>
  <w:num w:numId="2" w16cid:durableId="1573655837">
    <w:abstractNumId w:val="4"/>
  </w:num>
  <w:num w:numId="3" w16cid:durableId="837230956">
    <w:abstractNumId w:val="5"/>
  </w:num>
  <w:num w:numId="4" w16cid:durableId="1333026634">
    <w:abstractNumId w:val="1"/>
  </w:num>
  <w:num w:numId="5" w16cid:durableId="197159835">
    <w:abstractNumId w:val="2"/>
  </w:num>
  <w:num w:numId="6" w16cid:durableId="75629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E36"/>
    <w:rsid w:val="0005424E"/>
    <w:rsid w:val="00077E8E"/>
    <w:rsid w:val="00142FDD"/>
    <w:rsid w:val="00485218"/>
    <w:rsid w:val="006C5FC5"/>
    <w:rsid w:val="0071257B"/>
    <w:rsid w:val="00780E36"/>
    <w:rsid w:val="008063D9"/>
    <w:rsid w:val="00897942"/>
    <w:rsid w:val="008E1C98"/>
    <w:rsid w:val="00977995"/>
    <w:rsid w:val="00B51EC4"/>
    <w:rsid w:val="00D20AC3"/>
    <w:rsid w:val="00D26AF6"/>
    <w:rsid w:val="00DD70ED"/>
    <w:rsid w:val="00FB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E7252"/>
  <w15:chartTrackingRefBased/>
  <w15:docId w15:val="{B0A3797F-9474-44C9-97E0-86F465514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0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0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0E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0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0E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0E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0E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0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0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0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0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0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0E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0E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0E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0E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0E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0E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0E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0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0E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0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0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0E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0E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0E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0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0E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0E3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80E3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780E3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926</Words>
  <Characters>6510</Characters>
  <Application>Microsoft Office Word</Application>
  <DocSecurity>0</DocSecurity>
  <Lines>342</Lines>
  <Paragraphs>195</Paragraphs>
  <ScaleCrop>false</ScaleCrop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Boksa</dc:creator>
  <cp:keywords/>
  <dc:description/>
  <cp:lastModifiedBy>Ewa Boksa</cp:lastModifiedBy>
  <cp:revision>12</cp:revision>
  <dcterms:created xsi:type="dcterms:W3CDTF">2025-12-27T10:05:00Z</dcterms:created>
  <dcterms:modified xsi:type="dcterms:W3CDTF">2026-01-11T14:00:00Z</dcterms:modified>
</cp:coreProperties>
</file>