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1C1F2" w14:textId="77777777" w:rsidR="006A5F09" w:rsidRDefault="006A5F09" w:rsidP="006A5F09">
      <w:pPr>
        <w:jc w:val="right"/>
        <w:rPr>
          <w:rFonts w:ascii="Times New Roman" w:hAnsi="Times New Roman" w:cs="Times New Roman"/>
          <w:color w:val="auto"/>
        </w:rPr>
      </w:pPr>
    </w:p>
    <w:p w14:paraId="0F42CBB3" w14:textId="0F97D70D" w:rsidR="00573885" w:rsidRDefault="00573885" w:rsidP="00573885">
      <w:pPr>
        <w:jc w:val="center"/>
        <w:rPr>
          <w:rFonts w:ascii="Times New Roman" w:hAnsi="Times New Roman" w:cs="Times New Roman"/>
          <w:color w:val="auto"/>
        </w:rPr>
      </w:pPr>
      <w:r w:rsidRPr="00E9216D">
        <w:rPr>
          <w:rFonts w:ascii="Times New Roman" w:hAnsi="Times New Roman" w:cs="Times New Roman"/>
          <w:color w:val="auto"/>
        </w:rPr>
        <w:t>KARTA PRZEDMIOTU</w:t>
      </w:r>
    </w:p>
    <w:p w14:paraId="18AF13D0" w14:textId="77777777" w:rsidR="006A5F09" w:rsidRPr="00E9216D" w:rsidRDefault="006A5F09" w:rsidP="00573885">
      <w:pPr>
        <w:jc w:val="center"/>
        <w:rPr>
          <w:rFonts w:ascii="Times New Roman" w:hAnsi="Times New Roman" w:cs="Times New Roman"/>
          <w:color w:val="auto"/>
        </w:rPr>
      </w:pPr>
    </w:p>
    <w:p w14:paraId="108D595D" w14:textId="77777777" w:rsidR="00573885" w:rsidRPr="00E9216D" w:rsidRDefault="00573885" w:rsidP="00573885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9216D" w:rsidRPr="00E9216D" w14:paraId="5FBFE4CC" w14:textId="77777777" w:rsidTr="00C5194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544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E64DA" w14:textId="08AC98BB" w:rsidR="00573885" w:rsidRPr="006A5F09" w:rsidRDefault="00085D33" w:rsidP="00085D33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085D33">
              <w:rPr>
                <w:rFonts w:ascii="Calibri" w:hAnsi="Calibri"/>
                <w:sz w:val="22"/>
                <w:szCs w:val="22"/>
              </w:rPr>
              <w:t>0232.5.LO1.C.RMD</w:t>
            </w:r>
          </w:p>
        </w:tc>
      </w:tr>
      <w:tr w:rsidR="00E9216D" w:rsidRPr="00E9216D" w14:paraId="192F86A7" w14:textId="77777777" w:rsidTr="00C5194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BA3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AC6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3B09C" w14:textId="77777777" w:rsidR="00573885" w:rsidRPr="00E9216D" w:rsidRDefault="00644498" w:rsidP="00085D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mowy dziecka</w:t>
            </w:r>
          </w:p>
          <w:p w14:paraId="0A8B32FB" w14:textId="1390F04B" w:rsidR="00644498" w:rsidRPr="00E9216D" w:rsidRDefault="00644498" w:rsidP="00085D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9216D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>Child`s</w:t>
            </w:r>
            <w:proofErr w:type="spellEnd"/>
            <w:r w:rsidRPr="00E9216D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D184C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E9216D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peech </w:t>
            </w:r>
            <w:r w:rsidR="004D184C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E9216D">
              <w:rPr>
                <w:rStyle w:val="hps"/>
                <w:rFonts w:ascii="Times New Roman" w:hAnsi="Times New Roman" w:cs="Times New Roman"/>
                <w:color w:val="auto"/>
                <w:sz w:val="20"/>
                <w:szCs w:val="20"/>
              </w:rPr>
              <w:t>evelopment</w:t>
            </w:r>
          </w:p>
        </w:tc>
      </w:tr>
      <w:tr w:rsidR="00573885" w:rsidRPr="00E9216D" w14:paraId="70980CB5" w14:textId="77777777" w:rsidTr="00C5194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260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F12" w14:textId="44E49741" w:rsidR="00573885" w:rsidRPr="00E9216D" w:rsidRDefault="00CB2B9B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573885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959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2C707F" w14:textId="77777777" w:rsidR="00573885" w:rsidRPr="00E9216D" w:rsidRDefault="00573885" w:rsidP="00573885">
      <w:pPr>
        <w:rPr>
          <w:rFonts w:ascii="Times New Roman" w:hAnsi="Times New Roman" w:cs="Times New Roman"/>
          <w:color w:val="auto"/>
        </w:rPr>
      </w:pPr>
    </w:p>
    <w:p w14:paraId="07E47701" w14:textId="77777777" w:rsidR="00573885" w:rsidRPr="00E9216D" w:rsidRDefault="00573885" w:rsidP="00573885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9216D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9216D" w:rsidRPr="00E9216D" w14:paraId="756C9C7C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40C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387" w14:textId="6FF769B3" w:rsidR="00573885" w:rsidRPr="003A3C01" w:rsidRDefault="00C76FDF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</w:t>
            </w:r>
            <w:r w:rsidR="00573885"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ogopedia ogólna</w:t>
            </w:r>
          </w:p>
        </w:tc>
      </w:tr>
      <w:tr w:rsidR="00E9216D" w:rsidRPr="00E9216D" w14:paraId="2331BE03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4F6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6BE" w14:textId="2B92F6A3" w:rsidR="00573885" w:rsidRPr="003A3C01" w:rsidRDefault="00C76FDF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573885"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stacjonarne</w:t>
            </w:r>
            <w:r w:rsidR="00CD545E"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E9216D" w:rsidRPr="00E9216D" w14:paraId="40EEE6CB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DA6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ADE" w14:textId="3EA3AD16" w:rsidR="00573885" w:rsidRPr="003A3C01" w:rsidRDefault="00C76FDF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573885"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pierwszego stopnia</w:t>
            </w:r>
          </w:p>
        </w:tc>
      </w:tr>
      <w:tr w:rsidR="00E9216D" w:rsidRPr="00E9216D" w14:paraId="272AC236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0AB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F36" w14:textId="741D2370" w:rsidR="00573885" w:rsidRPr="003A3C01" w:rsidRDefault="003A3C0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573885" w:rsidRPr="003A3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E9216D" w:rsidRPr="004D184C" w14:paraId="08FC13CE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20F" w14:textId="77777777" w:rsidR="00573885" w:rsidRPr="00E9216D" w:rsidRDefault="00573885" w:rsidP="00C5194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505" w14:textId="3DA71F92" w:rsidR="00573885" w:rsidRPr="003A3C01" w:rsidRDefault="006A5F09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</w:pPr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>d</w:t>
            </w:r>
            <w:r w:rsidR="00573885" w:rsidRPr="003A3C01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 xml:space="preserve">r </w:t>
            </w:r>
            <w:r w:rsidRPr="003A3C01">
              <w:rPr>
                <w:rFonts w:ascii="Times New Roman" w:hAnsi="Times New Roman" w:cs="Times New Roman"/>
                <w:color w:val="auto"/>
                <w:sz w:val="20"/>
                <w:szCs w:val="20"/>
                <w:lang w:val="sv-SE"/>
              </w:rPr>
              <w:t>hab. Joanna Senderska, prof. UJK</w:t>
            </w:r>
          </w:p>
        </w:tc>
      </w:tr>
      <w:tr w:rsidR="00573885" w:rsidRPr="00E9216D" w14:paraId="1EF9C30A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826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A21" w14:textId="4A440594" w:rsidR="00573885" w:rsidRPr="003A3C01" w:rsidRDefault="006A5F09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A3C01">
              <w:rPr>
                <w:rFonts w:ascii="Times New Roman" w:hAnsi="Times New Roman" w:cs="Times New Roman"/>
                <w:sz w:val="20"/>
                <w:szCs w:val="20"/>
              </w:rPr>
              <w:t>jsenderska@ujk.edu.pl</w:t>
            </w:r>
          </w:p>
        </w:tc>
      </w:tr>
    </w:tbl>
    <w:p w14:paraId="6EBC224F" w14:textId="77777777" w:rsidR="00573885" w:rsidRPr="00E9216D" w:rsidRDefault="00573885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27D1C12" w14:textId="77777777" w:rsidR="00573885" w:rsidRPr="006A5F09" w:rsidRDefault="00573885" w:rsidP="00573885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A5F09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E9216D" w:rsidRPr="00E9216D" w14:paraId="6C9FF9A2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39E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6B6855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F83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Język polski</w:t>
            </w:r>
          </w:p>
        </w:tc>
      </w:tr>
      <w:tr w:rsidR="00573885" w:rsidRPr="00E9216D" w14:paraId="7DAED682" w14:textId="77777777" w:rsidTr="00C5194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BE9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6B6855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E64" w14:textId="22896B31" w:rsidR="00573885" w:rsidRPr="00E9216D" w:rsidRDefault="008533B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</w:t>
            </w:r>
            <w:r w:rsidR="00640E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rak</w:t>
            </w:r>
          </w:p>
        </w:tc>
      </w:tr>
    </w:tbl>
    <w:p w14:paraId="376844AB" w14:textId="77777777" w:rsidR="00573885" w:rsidRPr="00E9216D" w:rsidRDefault="00573885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61F2F4F" w14:textId="77777777" w:rsidR="00573885" w:rsidRPr="00E9216D" w:rsidRDefault="00573885" w:rsidP="00573885">
      <w:pPr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9216D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E9216D" w:rsidRPr="009B3E92" w14:paraId="65D0F50D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5B6" w14:textId="77777777" w:rsidR="00573885" w:rsidRPr="009B3E92" w:rsidRDefault="00573885" w:rsidP="00C5194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30E" w14:textId="2A5A579C" w:rsidR="00573885" w:rsidRPr="009B3E92" w:rsidRDefault="004D184C" w:rsidP="00C5194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wy</w:t>
            </w:r>
            <w:r w:rsidR="006A5F09" w:rsidRPr="009B3E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 w:rsidR="006A5F09" w:rsidRPr="009B3E92">
              <w:rPr>
                <w:rFonts w:ascii="Times New Roman" w:eastAsia="Times New Roman" w:hAnsi="Times New Roman" w:cs="Times New Roman"/>
                <w:sz w:val="18"/>
                <w:szCs w:val="18"/>
              </w:rPr>
              <w:t>ła</w:t>
            </w:r>
            <w:r w:rsidR="006A5F09" w:rsidRPr="009B3E9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d</w:t>
            </w:r>
            <w:r w:rsidR="006A5F09" w:rsidRPr="009B3E9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(15)</w:t>
            </w:r>
            <w:r w:rsidR="006A5F09" w:rsidRPr="009B3E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6A5F09" w:rsidRPr="009B3E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ć</w:t>
            </w:r>
            <w:r w:rsidR="006A5F09" w:rsidRPr="009B3E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="006A5F09" w:rsidRPr="009B3E92"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 w:rsidR="006A5F09" w:rsidRPr="009B3E9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ze</w:t>
            </w:r>
            <w:r w:rsidR="006A5F09" w:rsidRPr="009B3E9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6A5F09" w:rsidRPr="009B3E92"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r w:rsidR="006A5F09" w:rsidRPr="009B3E92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="006A5F09" w:rsidRPr="009B3E9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15</w:t>
            </w:r>
            <w:r w:rsidR="006A5F09" w:rsidRPr="009B3E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9216D" w:rsidRPr="009B3E92" w14:paraId="5A79E80C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32E" w14:textId="77777777" w:rsidR="00573885" w:rsidRPr="009B3E92" w:rsidRDefault="00573885" w:rsidP="00C5194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E11" w14:textId="4AF5C5A2" w:rsidR="00573885" w:rsidRPr="009B3E92" w:rsidRDefault="009B3E92" w:rsidP="00C5194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  <w:lang w:val="pl" w:eastAsia="pl-PL"/>
              </w:rPr>
            </w:pPr>
            <w:r>
              <w:rPr>
                <w:sz w:val="18"/>
                <w:szCs w:val="18"/>
                <w:lang w:val="pl" w:eastAsia="pl-PL"/>
              </w:rPr>
              <w:t>pomieszczenia UJK</w:t>
            </w:r>
          </w:p>
        </w:tc>
      </w:tr>
      <w:tr w:rsidR="00E9216D" w:rsidRPr="009B3E92" w14:paraId="5C283659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534" w14:textId="77777777" w:rsidR="00573885" w:rsidRPr="009B3E92" w:rsidRDefault="00573885" w:rsidP="00C5194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47F" w14:textId="23A7C51B" w:rsidR="00573885" w:rsidRPr="009B3E92" w:rsidRDefault="004A4EBF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</w:t>
            </w:r>
            <w:r w:rsidR="00573885"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gzamin, zaliczenie z oceną</w:t>
            </w:r>
          </w:p>
        </w:tc>
      </w:tr>
      <w:tr w:rsidR="00E9216D" w:rsidRPr="009B3E92" w14:paraId="52AD2A7F" w14:textId="77777777" w:rsidTr="00C5194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8D9" w14:textId="77777777" w:rsidR="00573885" w:rsidRPr="009B3E92" w:rsidRDefault="00573885" w:rsidP="00C5194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19E" w14:textId="77777777" w:rsidR="00573885" w:rsidRPr="009B3E92" w:rsidRDefault="00573885" w:rsidP="00C5194B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B3E92">
              <w:rPr>
                <w:sz w:val="18"/>
                <w:szCs w:val="18"/>
              </w:rPr>
              <w:t>podająca, problemowa, praktyczna</w:t>
            </w:r>
          </w:p>
        </w:tc>
      </w:tr>
      <w:tr w:rsidR="00E9216D" w:rsidRPr="009B3E92" w14:paraId="38563520" w14:textId="77777777" w:rsidTr="00C5194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AA5" w14:textId="77777777" w:rsidR="00573885" w:rsidRPr="009B3E92" w:rsidRDefault="00573885" w:rsidP="00C5194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0" w:name="_Hlk53520927"/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3FB" w14:textId="77777777" w:rsidR="00573885" w:rsidRPr="009B3E92" w:rsidRDefault="00573885" w:rsidP="00C5194B">
            <w:pPr>
              <w:ind w:left="426" w:hanging="39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713DA" w14:textId="737AFE57" w:rsidR="003B7FF8" w:rsidRPr="003B7FF8" w:rsidRDefault="004614AA" w:rsidP="00833D34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 </w:t>
            </w:r>
            <w:r w:rsidR="003B7FF8" w:rsidRPr="003B7FF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Cieszyńska J., </w:t>
            </w:r>
            <w:proofErr w:type="spellStart"/>
            <w:r w:rsidR="003B7FF8" w:rsidRPr="003B7FF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Korendo</w:t>
            </w:r>
            <w:proofErr w:type="spellEnd"/>
            <w:r w:rsidR="003B7FF8" w:rsidRPr="003B7FF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M., </w:t>
            </w:r>
            <w:r w:rsidR="003B7FF8" w:rsidRPr="003B7FF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  <w:lang w:val="pl-PL"/>
              </w:rPr>
              <w:t>Wczesna interwencja terapeutyczna. Stymulacja rozwoju dziecka od noworodka do 6 roku życia</w:t>
            </w:r>
            <w:r w:rsidR="003B7FF8" w:rsidRPr="003B7FF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, Kraków 2008</w:t>
            </w:r>
            <w:r w:rsidR="003B7FF8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.</w:t>
            </w:r>
          </w:p>
          <w:p w14:paraId="02A98EAF" w14:textId="58C71F7B" w:rsidR="00EE4DCF" w:rsidRPr="003B7FF8" w:rsidRDefault="003B7FF8" w:rsidP="00833D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 </w:t>
            </w:r>
            <w:r w:rsidR="00377974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Cywińska M., </w:t>
            </w:r>
            <w:r w:rsidR="00377974" w:rsidRPr="003B7FF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Opanowywanie języka i mowy przez dziecko</w:t>
            </w:r>
            <w:r w:rsidR="00377974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[w:] </w:t>
            </w:r>
            <w:r w:rsidR="00833D34" w:rsidRPr="003B7FF8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Rozwijanie umiejętności językowych i komunikacyjnych dziecka. Wybrane aspekty</w:t>
            </w:r>
            <w:r w:rsidR="00833D34"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, red. M. Cywińska, Poznań 2017, s. 13–30</w:t>
            </w:r>
            <w:r w:rsidR="00EE4DCF"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</w:p>
          <w:p w14:paraId="2E07BA39" w14:textId="367D8251" w:rsidR="00833D34" w:rsidRPr="003B7FF8" w:rsidRDefault="00833D34" w:rsidP="00833D3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(online:</w:t>
            </w:r>
          </w:p>
          <w:p w14:paraId="29B8A834" w14:textId="2B683B90" w:rsidR="00377974" w:rsidRPr="003B7FF8" w:rsidRDefault="004614AA" w:rsidP="00833D34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https://repozytorium.amu.edu.pl/bitstream/10593/21611/1/Cywinska_red_Rozwijanie_umiejetnosci_broszura_20_12_2017_ES.pdf</w:t>
            </w:r>
            <w:r w:rsidR="00833D34"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)</w:t>
            </w:r>
          </w:p>
          <w:p w14:paraId="0F4065B4" w14:textId="5B2FD45F" w:rsidR="004614AA" w:rsidRPr="003B7FF8" w:rsidRDefault="003B7FF8" w:rsidP="004614A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  <w:r w:rsidR="004614AA" w:rsidRP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 xml:space="preserve">. 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Kielar-Turska M., </w:t>
            </w:r>
            <w:r w:rsidR="004614AA" w:rsidRPr="003B7FF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Rozwój sprawności językowych i komunikacyjnych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[w:] </w:t>
            </w:r>
            <w:r w:rsidR="004614AA" w:rsidRPr="003B7FF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Diagnoza logopedyczna. Podręcznik akademicki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red. E. </w:t>
            </w:r>
            <w:proofErr w:type="spellStart"/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Czaplewska</w:t>
            </w:r>
            <w:proofErr w:type="spellEnd"/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S. Milewski, Sopot 2015, s. 15-63.</w:t>
            </w:r>
          </w:p>
          <w:p w14:paraId="4AC0274E" w14:textId="0D5ADF77" w:rsidR="004614AA" w:rsidRPr="003B7FF8" w:rsidRDefault="003B7FF8" w:rsidP="004614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Kuszak</w:t>
            </w:r>
            <w:proofErr w:type="spellEnd"/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K., </w:t>
            </w:r>
            <w:r w:rsidR="004614AA" w:rsidRPr="003B7FF8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Kompetencje językowe małego dziecka – zarys problematyki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„Studia Edukacyjne” 33, 2014, s. 45-67 (online: </w:t>
            </w:r>
          </w:p>
          <w:p w14:paraId="4B9DC868" w14:textId="47C0269E" w:rsidR="008533B1" w:rsidRPr="003B7FF8" w:rsidRDefault="003B7FF8" w:rsidP="004614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https://repozytorium.amu.edu.pl/bitstream/10593/13614/1/SE%2033_2014_Kinga_Kuszak.pdf</w:t>
            </w:r>
            <w:r w:rsidR="004614AA" w:rsidRPr="003B7FF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).</w:t>
            </w:r>
          </w:p>
          <w:p w14:paraId="549A23A4" w14:textId="28093107" w:rsidR="003B7FF8" w:rsidRPr="003B7FF8" w:rsidRDefault="003B7FF8" w:rsidP="004614A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73885" w:rsidRPr="009B3E92" w14:paraId="79E1143E" w14:textId="77777777" w:rsidTr="00C5194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1B4" w14:textId="77777777" w:rsidR="00573885" w:rsidRPr="009B3E92" w:rsidRDefault="00573885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6180" w14:textId="77777777" w:rsidR="00573885" w:rsidRPr="009B3E92" w:rsidRDefault="00573885" w:rsidP="00C5194B">
            <w:pPr>
              <w:ind w:left="426" w:hanging="39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3E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C21" w14:textId="77777777" w:rsidR="00405027" w:rsidRDefault="009B3E92" w:rsidP="0040502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1. </w:t>
            </w:r>
            <w:r w:rsidR="004050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Cywińska M., </w:t>
            </w:r>
            <w:r w:rsidR="00405027" w:rsidRPr="00373396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Rozwijanie sprawności językowych dziecka</w:t>
            </w:r>
            <w:r w:rsidR="0040502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[w:] </w:t>
            </w:r>
            <w:r w:rsidR="00405027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Rozwijanie umiejętności językowych i komunikacyjnych dziecka. Wybrane aspekty</w:t>
            </w:r>
            <w:r w:rsidR="00405027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, red. M. Cywińska, Poznań 2017</w:t>
            </w:r>
            <w:r w:rsidR="00405027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, s. 95–117.</w:t>
            </w:r>
          </w:p>
          <w:p w14:paraId="30D5E862" w14:textId="77777777" w:rsidR="004614AA" w:rsidRDefault="009B3E92" w:rsidP="009B3E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2. </w:t>
            </w:r>
            <w:r w:rsidR="004614AA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Język w biegu życia</w:t>
            </w:r>
            <w:r w:rsidR="004614AA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, red. M. Kielar-Turska, S. Milewski, Gdańsk 2019.</w:t>
            </w:r>
          </w:p>
          <w:p w14:paraId="23FA66E9" w14:textId="723B94C5" w:rsidR="00996198" w:rsidRPr="00377974" w:rsidRDefault="004614AA" w:rsidP="009B3E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3.</w:t>
            </w:r>
            <w:r w:rsid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 w:rsidR="00996198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Kaczmarek L., </w:t>
            </w:r>
            <w:r w:rsidR="00996198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Nasze dziecko uczy się mowy</w:t>
            </w:r>
            <w:r w:rsidR="00996198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Lublin 1977.</w:t>
            </w:r>
          </w:p>
          <w:p w14:paraId="584AB26A" w14:textId="72C740C6" w:rsidR="00996198" w:rsidRPr="00377974" w:rsidRDefault="004614AA" w:rsidP="009B3E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4.</w:t>
            </w:r>
            <w:r w:rsidR="003B7FF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 </w:t>
            </w:r>
            <w:r w:rsidR="00996198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Kaczmarek L., </w:t>
            </w:r>
            <w:r w:rsidR="00996198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Kształtowanie się mowy dziecka</w:t>
            </w:r>
            <w:r w:rsidR="00996198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Poznań 1953.</w:t>
            </w:r>
          </w:p>
          <w:p w14:paraId="1C31F7A3" w14:textId="0BD2E079" w:rsidR="005120FE" w:rsidRPr="00377974" w:rsidRDefault="004614AA" w:rsidP="009B3E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5. </w:t>
            </w:r>
            <w:r w:rsidR="005120FE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Logopedia międzykulturowa</w:t>
            </w:r>
            <w:r w:rsidR="005120FE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, red. E. </w:t>
            </w:r>
            <w:proofErr w:type="spellStart"/>
            <w:r w:rsidR="005120FE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Czaplewska</w:t>
            </w:r>
            <w:proofErr w:type="spellEnd"/>
            <w:r w:rsidR="005120FE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Gdańsk 2018.</w:t>
            </w:r>
          </w:p>
          <w:p w14:paraId="6444E15E" w14:textId="37F1B05C" w:rsidR="005B53E3" w:rsidRPr="00377974" w:rsidRDefault="004614AA" w:rsidP="009B3E9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6. </w:t>
            </w:r>
            <w:r w:rsidR="005B53E3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Metodologia badań logopedycznych z perspektywy teorii i praktyki</w:t>
            </w:r>
            <w:r w:rsidR="005B53E3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red. S. Milewski, K. Kaczorowska-</w:t>
            </w:r>
            <w:proofErr w:type="spellStart"/>
            <w:r w:rsidR="005B53E3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Bray</w:t>
            </w:r>
            <w:proofErr w:type="spellEnd"/>
            <w:r w:rsidR="005B53E3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Gdańsk 2019 (lub poprzednie wydania).</w:t>
            </w:r>
          </w:p>
          <w:p w14:paraId="4B274AB1" w14:textId="1DC1D859" w:rsidR="00405027" w:rsidRPr="00377974" w:rsidRDefault="004614AA" w:rsidP="00405027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7. </w:t>
            </w:r>
            <w:r w:rsidR="00405027"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Porayski-Pomsta J., </w:t>
            </w:r>
            <w:r w:rsidR="00405027" w:rsidRPr="00377974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O rozwoju mowy dziecka. Dwa studia</w:t>
            </w:r>
            <w:r w:rsidR="00405027"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, Warszawa 2015.</w:t>
            </w:r>
          </w:p>
          <w:p w14:paraId="342C8E3E" w14:textId="5DDBDBEB" w:rsidR="00373396" w:rsidRPr="00377974" w:rsidRDefault="00373396" w:rsidP="003733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8.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Shugar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 G.W., </w:t>
            </w:r>
            <w:r w:rsidRPr="00373396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Dyskurs dziecięcy</w:t>
            </w: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Warszawa 1995.</w:t>
            </w:r>
          </w:p>
          <w:p w14:paraId="2C59AD67" w14:textId="66DBA4F6" w:rsidR="00373396" w:rsidRPr="00377974" w:rsidRDefault="00373396" w:rsidP="0037339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9. </w:t>
            </w: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Szwed I., </w:t>
            </w:r>
            <w:r w:rsidRPr="00377974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Ocena rozwoju sprawności językowej w wieku szkolnym</w:t>
            </w: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, [w:]  </w:t>
            </w:r>
            <w:r w:rsidRPr="00377974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/>
              </w:rPr>
              <w:t>Diagnoza psychologiczna dzieci w wieku szkolnym</w:t>
            </w: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 xml:space="preserve">, t. 1, red. Z. Dołęga, Katowice 2010, s. 127-139 (online: </w:t>
            </w:r>
          </w:p>
          <w:p w14:paraId="075E09D6" w14:textId="77777777" w:rsidR="00373396" w:rsidRPr="00377974" w:rsidRDefault="00373396" w:rsidP="0037339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7797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https://rebus.us.edu.pl/bitstream/20.500.12128/3690/1/Szwed_Ocena_rozwoju_sprawnosci_jezykowej_w_wieku_szkolnym.pdf).</w:t>
            </w:r>
          </w:p>
          <w:p w14:paraId="0E8405D9" w14:textId="1EE551FE" w:rsidR="008533B1" w:rsidRPr="00377974" w:rsidRDefault="00373396" w:rsidP="00373396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10. </w:t>
            </w:r>
            <w:r w:rsidR="00C4361B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 xml:space="preserve">Zarębina M, </w:t>
            </w:r>
            <w:r w:rsidR="00C4361B" w:rsidRPr="00377974">
              <w:rPr>
                <w:rFonts w:ascii="Times New Roman" w:eastAsia="Calibri" w:hAnsi="Times New Roman" w:cs="Times New Roman"/>
                <w:i/>
                <w:iCs/>
                <w:color w:val="auto"/>
                <w:sz w:val="18"/>
                <w:szCs w:val="18"/>
                <w:lang w:val="pl-PL" w:eastAsia="en-US"/>
              </w:rPr>
              <w:t>Kształtowanie się systemu językowego dziecka</w:t>
            </w:r>
            <w:r w:rsidR="00C4361B" w:rsidRPr="0037797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pl-PL" w:eastAsia="en-US"/>
              </w:rPr>
              <w:t>, Wrocław 1994.</w:t>
            </w:r>
          </w:p>
        </w:tc>
      </w:tr>
      <w:bookmarkEnd w:id="0"/>
    </w:tbl>
    <w:p w14:paraId="4AD29A7D" w14:textId="67D194F3" w:rsidR="00573885" w:rsidRDefault="00573885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6E4C1035" w14:textId="7716AA9A" w:rsidR="00373396" w:rsidRDefault="00373396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B9BBEC5" w14:textId="60F269E6" w:rsidR="00373396" w:rsidRDefault="00373396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ED590B1" w14:textId="77777777" w:rsidR="00373396" w:rsidRPr="00E9216D" w:rsidRDefault="00373396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0C7D92F1" w14:textId="6ADD149F" w:rsidR="00573885" w:rsidRPr="006A5F09" w:rsidRDefault="00573885" w:rsidP="00573885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6A5F0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CELE, TREŚCI I EFEKTY </w:t>
      </w:r>
      <w:r w:rsidR="006A5F09" w:rsidRPr="006A5F09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6A5F09" w:rsidRPr="006A5F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="006A5F09" w:rsidRPr="006A5F0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Z</w:t>
      </w:r>
      <w:r w:rsidR="006A5F09" w:rsidRPr="006A5F09">
        <w:rPr>
          <w:rFonts w:ascii="Times New Roman" w:eastAsia="Times New Roman" w:hAnsi="Times New Roman" w:cs="Times New Roman"/>
          <w:b/>
          <w:bCs/>
          <w:sz w:val="20"/>
          <w:szCs w:val="20"/>
        </w:rPr>
        <w:t>ENIA</w:t>
      </w:r>
      <w:r w:rsidR="006A5F09" w:rsidRPr="006A5F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="006A5F09" w:rsidRPr="006A5F09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6A5F09" w:rsidRPr="006A5F0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6A5F09" w:rsidRPr="006A5F09"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9216D" w:rsidRPr="00E9216D" w14:paraId="50F6DC23" w14:textId="77777777" w:rsidTr="00C5194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ADFBF" w14:textId="77777777" w:rsidR="00573885" w:rsidRPr="00E9216D" w:rsidRDefault="00573885" w:rsidP="00C5194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Cele przedmiotu </w:t>
            </w: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2CE68512" w14:textId="77777777" w:rsidR="00573885" w:rsidRPr="00E9216D" w:rsidRDefault="00573885" w:rsidP="00110D47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E22BF99" w14:textId="71DA9686" w:rsidR="00DA6538" w:rsidRPr="00DA6538" w:rsidRDefault="00DA6538" w:rsidP="00085D33">
            <w:pPr>
              <w:contextualSpacing/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val="pl-PL" w:eastAsia="en-US"/>
              </w:rPr>
            </w:pPr>
            <w:r w:rsidRPr="00DA6538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val="pl-PL" w:eastAsia="en-US"/>
              </w:rPr>
              <w:t xml:space="preserve">Wykłady </w:t>
            </w:r>
          </w:p>
          <w:p w14:paraId="228BBF7C" w14:textId="089574CF" w:rsidR="00110D47" w:rsidRDefault="00110D47" w:rsidP="00085D33">
            <w:pPr>
              <w:contextualSpacing/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</w:pPr>
            <w:r w:rsidRPr="00E9216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C1–</w:t>
            </w:r>
            <w:r w:rsidR="00DA6538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Pr="00E9216D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>zdobycie wiedzy w zakresie etapów rozwoju mowy dziecka</w:t>
            </w:r>
          </w:p>
          <w:p w14:paraId="0AABE657" w14:textId="1A82020D" w:rsidR="00DA6538" w:rsidRPr="00DA6538" w:rsidRDefault="00DA6538" w:rsidP="00085D33">
            <w:pPr>
              <w:contextualSpacing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pl-PL" w:eastAsia="en-US"/>
              </w:rPr>
            </w:pPr>
            <w:r w:rsidRPr="00DA6538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val="pl-PL" w:eastAsia="en-US"/>
              </w:rPr>
              <w:t>Ćwiczenia</w:t>
            </w:r>
          </w:p>
          <w:p w14:paraId="663DB782" w14:textId="1D74D19E" w:rsidR="00110D47" w:rsidRPr="00E9216D" w:rsidRDefault="00110D47" w:rsidP="00085D33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E9216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C2 –</w:t>
            </w:r>
            <w:r w:rsidRPr="00E9216D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 xml:space="preserve">zdobycie umiejętności oceny rozwoju mowy i języka dziecka w diagnozie </w:t>
            </w:r>
            <w:r w:rsidR="00DA6538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>i terapii zaburzeń mowy</w:t>
            </w:r>
          </w:p>
          <w:p w14:paraId="3A8665A9" w14:textId="77777777" w:rsidR="00573885" w:rsidRPr="00E9216D" w:rsidRDefault="00573885" w:rsidP="00C5194B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9216D" w:rsidRPr="00E9216D" w14:paraId="16CA7F47" w14:textId="77777777" w:rsidTr="00C5194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917" w14:textId="77777777" w:rsidR="00573885" w:rsidRPr="00E9216D" w:rsidRDefault="00573885" w:rsidP="00C5194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Hlk53520995"/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Treści programowe </w:t>
            </w: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(z uwzględnieniem formy zajęć)</w:t>
            </w:r>
          </w:p>
          <w:p w14:paraId="50562563" w14:textId="77777777" w:rsidR="00C4361B" w:rsidRDefault="00573885" w:rsidP="00C4361B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6A5F0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59325359" w14:textId="34A16F98" w:rsidR="00110D47" w:rsidRPr="00E9216D" w:rsidRDefault="00110D47" w:rsidP="00110D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E9216D">
              <w:rPr>
                <w:rFonts w:ascii="Times New Roman" w:hAnsi="Times New Roman" w:cs="Times New Roman"/>
                <w:sz w:val="20"/>
                <w:lang w:eastAsia="ar-SA"/>
              </w:rPr>
              <w:t xml:space="preserve">Rozwój </w:t>
            </w:r>
            <w:r w:rsidR="003A4C6E">
              <w:rPr>
                <w:rFonts w:ascii="Times New Roman" w:hAnsi="Times New Roman" w:cs="Times New Roman"/>
                <w:sz w:val="20"/>
                <w:lang w:eastAsia="ar-SA"/>
              </w:rPr>
              <w:t>poszczególnych pod</w:t>
            </w:r>
            <w:r w:rsidRPr="00E9216D">
              <w:rPr>
                <w:rFonts w:ascii="Times New Roman" w:hAnsi="Times New Roman" w:cs="Times New Roman"/>
                <w:sz w:val="20"/>
                <w:lang w:eastAsia="ar-SA"/>
              </w:rPr>
              <w:t xml:space="preserve">systemów języka w mowie dziecka. </w:t>
            </w:r>
          </w:p>
          <w:p w14:paraId="7AB4712B" w14:textId="77777777" w:rsidR="00110D47" w:rsidRPr="00E9216D" w:rsidRDefault="00110D47" w:rsidP="00110D4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E9216D">
              <w:rPr>
                <w:rFonts w:ascii="Times New Roman" w:hAnsi="Times New Roman" w:cs="Times New Roman"/>
                <w:sz w:val="20"/>
                <w:lang w:eastAsia="ar-SA"/>
              </w:rPr>
              <w:t>Koncepcje nabywania systemu językowego.</w:t>
            </w:r>
          </w:p>
          <w:p w14:paraId="776677C7" w14:textId="13E096E5" w:rsidR="00110D47" w:rsidRDefault="00110D47" w:rsidP="006B685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E9216D">
              <w:rPr>
                <w:rFonts w:ascii="Times New Roman" w:hAnsi="Times New Roman" w:cs="Times New Roman"/>
                <w:sz w:val="20"/>
                <w:lang w:eastAsia="ar-SA"/>
              </w:rPr>
              <w:t xml:space="preserve">Rozwój kompetencji komunikacyjnej dziecka. </w:t>
            </w:r>
          </w:p>
          <w:p w14:paraId="2A0997E0" w14:textId="6FCC84A1" w:rsidR="007E4E45" w:rsidRPr="00E9216D" w:rsidRDefault="00373396" w:rsidP="006B685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lang w:eastAsia="ar-SA"/>
              </w:rPr>
              <w:t>Rozwój mowy dziecka w kontekście w</w:t>
            </w:r>
            <w:r w:rsidR="007E4E45">
              <w:rPr>
                <w:rFonts w:ascii="Times New Roman" w:hAnsi="Times New Roman" w:cs="Times New Roman"/>
                <w:sz w:val="20"/>
                <w:lang w:eastAsia="ar-SA"/>
              </w:rPr>
              <w:t>ielojęzycznoś</w:t>
            </w:r>
            <w:r>
              <w:rPr>
                <w:rFonts w:ascii="Times New Roman" w:hAnsi="Times New Roman" w:cs="Times New Roman"/>
                <w:sz w:val="20"/>
                <w:lang w:eastAsia="ar-SA"/>
              </w:rPr>
              <w:t>ci</w:t>
            </w:r>
            <w:r w:rsidR="005120FE">
              <w:rPr>
                <w:rFonts w:ascii="Times New Roman" w:hAnsi="Times New Roman" w:cs="Times New Roman"/>
                <w:sz w:val="20"/>
                <w:lang w:eastAsia="ar-SA"/>
              </w:rPr>
              <w:t>.</w:t>
            </w:r>
          </w:p>
          <w:p w14:paraId="310E028F" w14:textId="77777777" w:rsidR="00110D47" w:rsidRPr="00E9216D" w:rsidRDefault="00573885" w:rsidP="006B6855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35BB209A" w14:textId="51C3EEDB" w:rsidR="00DA7660" w:rsidRDefault="00DA7660" w:rsidP="00110D4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t>Czynniki rozwoju mowy i języka.</w:t>
            </w:r>
          </w:p>
          <w:p w14:paraId="0184E5C5" w14:textId="433079BD" w:rsidR="00110D47" w:rsidRPr="00E9216D" w:rsidRDefault="00110D47" w:rsidP="00110D47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</w:pPr>
            <w:r w:rsidRPr="00E9216D"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t xml:space="preserve">Dyskurs dziecięcy. </w:t>
            </w:r>
          </w:p>
          <w:p w14:paraId="4B4A1CA7" w14:textId="7507FAAF" w:rsidR="005120FE" w:rsidRDefault="008E121E" w:rsidP="00F31159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softHyphen/>
              <w:t>Badanie i k</w:t>
            </w:r>
            <w:r w:rsidR="00110D47" w:rsidRPr="005120FE"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t xml:space="preserve">ształcenie sprawności językowej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t xml:space="preserve">i komunikacyjnej </w:t>
            </w:r>
            <w:r w:rsidR="00110D47" w:rsidRPr="005120FE"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  <w:t xml:space="preserve">dziecka. </w:t>
            </w:r>
          </w:p>
          <w:p w14:paraId="42A032D2" w14:textId="0830FD6C" w:rsidR="00DA7660" w:rsidRPr="008E121E" w:rsidRDefault="00110D47" w:rsidP="008E121E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val="pl-PL" w:eastAsia="ar-SA"/>
              </w:rPr>
            </w:pPr>
            <w:r w:rsidRPr="005120F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ar-SA"/>
              </w:rPr>
              <w:t>Opóźniony rozwój mowy.</w:t>
            </w:r>
            <w:bookmarkEnd w:id="1"/>
          </w:p>
        </w:tc>
      </w:tr>
    </w:tbl>
    <w:p w14:paraId="71818A3A" w14:textId="77777777" w:rsidR="00573885" w:rsidRPr="00E9216D" w:rsidRDefault="00573885" w:rsidP="00573885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1A0BF32" w14:textId="568A6F68" w:rsidR="00573885" w:rsidRPr="00E9216D" w:rsidRDefault="006A5F09" w:rsidP="00573885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ioto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E9216D" w:rsidRPr="00E9216D" w14:paraId="684CCE3B" w14:textId="77777777" w:rsidTr="00C5194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309E51" w14:textId="77777777" w:rsidR="00573885" w:rsidRDefault="00573885" w:rsidP="00C5194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ED398D6" w14:textId="04BA8944" w:rsidR="005B53E3" w:rsidRPr="00E9216D" w:rsidRDefault="005B53E3" w:rsidP="00C5194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201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F84" w14:textId="29BFA7CF" w:rsidR="00573885" w:rsidRPr="00E9216D" w:rsidRDefault="00573885" w:rsidP="00CD54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Odniesienie do kierunkowych efektów </w:t>
            </w:r>
            <w:r w:rsidR="00085D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E9216D" w:rsidRPr="00E9216D" w14:paraId="78820D7B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11F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E9216D" w:rsidRPr="00E9216D" w14:paraId="2D719777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51D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612" w14:textId="77777777" w:rsidR="00573885" w:rsidRPr="00E9216D" w:rsidRDefault="00887636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ma podstawową wiedzę na temat ontogenezy mowy i myślenia dziecka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6E4" w14:textId="77777777" w:rsidR="00573885" w:rsidRPr="00E9216D" w:rsidRDefault="00887636" w:rsidP="00C5194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E9216D"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="00573885"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_W01</w:t>
            </w:r>
          </w:p>
        </w:tc>
      </w:tr>
      <w:tr w:rsidR="00E9216D" w:rsidRPr="00E9216D" w14:paraId="472890CA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383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D24" w14:textId="77777777" w:rsidR="00573885" w:rsidRPr="00E9216D" w:rsidRDefault="00887636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zna podstawową terminologię dotyczącą etapów nabywania mowy i języka dziecka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DFE" w14:textId="77777777" w:rsidR="00573885" w:rsidRPr="00E9216D" w:rsidRDefault="00887636" w:rsidP="00C5194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LO</w:t>
            </w:r>
            <w:r w:rsidR="00E9216D"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1A</w:t>
            </w:r>
            <w:r w:rsidRPr="00E921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_W04</w:t>
            </w:r>
          </w:p>
        </w:tc>
      </w:tr>
      <w:tr w:rsidR="00E9216D" w:rsidRPr="00E9216D" w14:paraId="2268A509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536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E9216D" w:rsidRPr="00E9216D" w14:paraId="3F7751B2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D08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FAD" w14:textId="77777777" w:rsidR="00573885" w:rsidRPr="00E9216D" w:rsidRDefault="0006074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rozpoznaje opóźniony rozwój mowy i potrafi zaplanować terapię dziecka z opóźnionym rozwojem mowy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C88" w14:textId="77777777" w:rsidR="00573885" w:rsidRPr="00E9216D" w:rsidRDefault="00887636" w:rsidP="00C5194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E9216D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60741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_U05</w:t>
            </w:r>
          </w:p>
        </w:tc>
      </w:tr>
      <w:tr w:rsidR="00E9216D" w:rsidRPr="00E9216D" w14:paraId="7B0BBB62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FE8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3BE" w14:textId="77777777" w:rsidR="00573885" w:rsidRPr="00E9216D" w:rsidRDefault="0006074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>dokonuje analizy językowej wypowiedzi dzieci w zakresie systemu fonetyczno-fonologicznego, leksykalno-semantycznego, słowotwórczego i składniowego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F68" w14:textId="77777777" w:rsidR="00573885" w:rsidRPr="00E9216D" w:rsidRDefault="00887636" w:rsidP="00C5194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E9216D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060741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_U06</w:t>
            </w:r>
          </w:p>
        </w:tc>
      </w:tr>
      <w:tr w:rsidR="00E9216D" w:rsidRPr="00E9216D" w14:paraId="3F77FA76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04E" w14:textId="77777777" w:rsidR="00060741" w:rsidRPr="00E9216D" w:rsidRDefault="00060741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3FF" w14:textId="77777777" w:rsidR="00060741" w:rsidRPr="00E9216D" w:rsidRDefault="00060741" w:rsidP="00060741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potrafi współdziałać i pracować w zespole, akceptuje konieczność przyjęcia roli zgodnie </w:t>
            </w:r>
          </w:p>
          <w:p w14:paraId="0FE4784E" w14:textId="77777777" w:rsidR="00060741" w:rsidRPr="00E9216D" w:rsidRDefault="00060741" w:rsidP="00060741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 potrzebami zadaniowymi, umie inspirować członków grupy do współpracy.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392" w14:textId="77777777" w:rsidR="00060741" w:rsidRPr="00E9216D" w:rsidRDefault="00060741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E9216D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_U012</w:t>
            </w:r>
          </w:p>
        </w:tc>
      </w:tr>
      <w:tr w:rsidR="00E9216D" w:rsidRPr="00E9216D" w14:paraId="6B15305B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336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E9216D" w:rsidRPr="00E9216D" w14:paraId="08601DEA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913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4AC" w14:textId="77777777" w:rsidR="00573885" w:rsidRPr="00E9216D" w:rsidRDefault="0006074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</w:t>
            </w:r>
            <w:r w:rsidR="00573885"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ozpoznaje problemy związane ze specyfiką wykonywania przyszłego zawodu </w:t>
            </w:r>
          </w:p>
          <w:p w14:paraId="05C8C239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 przygotowuje się do ich rozwiązywania.</w:t>
            </w:r>
          </w:p>
          <w:p w14:paraId="01CFC261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329" w14:textId="77777777" w:rsidR="00573885" w:rsidRPr="00E9216D" w:rsidRDefault="00887636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E9216D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573885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</w:tc>
      </w:tr>
      <w:tr w:rsidR="00E9216D" w:rsidRPr="00E9216D" w14:paraId="1AB77818" w14:textId="77777777" w:rsidTr="00C5194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F18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788D" w14:textId="77777777" w:rsidR="00573885" w:rsidRPr="00E9216D" w:rsidRDefault="0006074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8439" w14:textId="77777777" w:rsidR="00573885" w:rsidRPr="00E9216D" w:rsidRDefault="00887636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</w:t>
            </w:r>
            <w:r w:rsidR="00E9216D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1A</w:t>
            </w:r>
            <w:r w:rsidR="00573885"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</w:tc>
      </w:tr>
    </w:tbl>
    <w:p w14:paraId="0B86EE17" w14:textId="77777777" w:rsidR="00573885" w:rsidRPr="00E9216D" w:rsidRDefault="00573885" w:rsidP="00573885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9216D" w:rsidRPr="00E9216D" w14:paraId="10D33BB4" w14:textId="77777777" w:rsidTr="00C5194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2C4" w14:textId="0ED1337B" w:rsidR="00573885" w:rsidRPr="00E9216D" w:rsidRDefault="006A5F09" w:rsidP="00C5194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osoby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siągnięcia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ioto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się</w:t>
            </w:r>
          </w:p>
        </w:tc>
      </w:tr>
      <w:tr w:rsidR="00E9216D" w:rsidRPr="00E9216D" w14:paraId="42150584" w14:textId="77777777" w:rsidTr="00C5194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1B58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0973C63B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EF2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Sposób weryfikacji (+/-)</w:t>
            </w:r>
          </w:p>
        </w:tc>
      </w:tr>
      <w:tr w:rsidR="006A5F09" w:rsidRPr="00E9216D" w14:paraId="137A2CC5" w14:textId="77777777" w:rsidTr="00475A82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17D5C" w14:textId="77777777" w:rsidR="006A5F09" w:rsidRPr="00E9216D" w:rsidRDefault="006A5F09" w:rsidP="006A5F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2F52E" w14:textId="77777777" w:rsidR="006A5F09" w:rsidRPr="00E9216D" w:rsidRDefault="006A5F09" w:rsidP="006A5F0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4DFD7" w14:textId="77777777" w:rsidR="006A5F09" w:rsidRPr="00E9216D" w:rsidRDefault="006A5F09" w:rsidP="006A5F09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C3E4F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F1246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E9216D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DC66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00E25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95F00AB" w14:textId="129ECD6F" w:rsidR="006A5F09" w:rsidRPr="005B53E3" w:rsidRDefault="006A5F09" w:rsidP="006A5F09">
            <w:pPr>
              <w:widowControl w:val="0"/>
              <w:spacing w:before="7"/>
              <w:ind w:left="260" w:right="2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I</w:t>
            </w:r>
            <w:r w:rsidRPr="005B53E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e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5B53E3">
              <w:rPr>
                <w:rFonts w:ascii="Times New Roman" w:eastAsia="Times New Roman" w:hAnsi="Times New Roman" w:cs="Times New Roman"/>
                <w:i/>
                <w:iCs/>
                <w:w w:val="101"/>
                <w:sz w:val="14"/>
                <w:szCs w:val="14"/>
              </w:rPr>
              <w:t>(jaki</w:t>
            </w:r>
            <w:r w:rsidRPr="005B53E3">
              <w:rPr>
                <w:rFonts w:ascii="Times New Roman" w:eastAsia="Times New Roman" w:hAnsi="Times New Roman" w:cs="Times New Roman"/>
                <w:i/>
                <w:iCs/>
                <w:spacing w:val="-1"/>
                <w:w w:val="101"/>
                <w:sz w:val="14"/>
                <w:szCs w:val="14"/>
              </w:rPr>
              <w:t>e</w:t>
            </w:r>
            <w:r w:rsidRPr="005B53E3">
              <w:rPr>
                <w:rFonts w:ascii="Times New Roman" w:eastAsia="Times New Roman" w:hAnsi="Times New Roman" w:cs="Times New Roman"/>
                <w:i/>
                <w:iCs/>
                <w:spacing w:val="-2"/>
                <w:sz w:val="14"/>
                <w:szCs w:val="14"/>
              </w:rPr>
              <w:t>)</w:t>
            </w:r>
            <w:r w:rsidR="005B53E3" w:rsidRPr="005B53E3">
              <w:rPr>
                <w:rFonts w:ascii="Times New Roman" w:eastAsia="Times New Roman" w:hAnsi="Times New Roman" w:cs="Times New Roman"/>
                <w:i/>
                <w:iCs/>
                <w:spacing w:val="-2"/>
                <w:sz w:val="14"/>
                <w:szCs w:val="14"/>
              </w:rPr>
              <w:t>*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np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.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t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es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</w:p>
          <w:p w14:paraId="7EAB7A27" w14:textId="7CA98173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s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s</w:t>
            </w:r>
            <w:r w:rsidRPr="005B53E3">
              <w:rPr>
                <w:rFonts w:ascii="Times New Roman" w:eastAsia="Times New Roman" w:hAnsi="Times New Roman" w:cs="Times New Roman"/>
                <w:spacing w:val="-1"/>
                <w:w w:val="101"/>
                <w:sz w:val="14"/>
                <w:szCs w:val="14"/>
              </w:rPr>
              <w:t>o</w:t>
            </w:r>
            <w:r w:rsidRPr="005B53E3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w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a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y</w:t>
            </w:r>
            <w:r w:rsidRPr="005B53E3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 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e-l</w:t>
            </w:r>
            <w:r w:rsidRPr="005B53E3">
              <w:rPr>
                <w:rFonts w:ascii="Times New Roman" w:eastAsia="Times New Roman" w:hAnsi="Times New Roman" w:cs="Times New Roman"/>
                <w:spacing w:val="-1"/>
                <w:w w:val="101"/>
                <w:sz w:val="14"/>
                <w:szCs w:val="14"/>
              </w:rPr>
              <w:t>e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ar</w:t>
            </w:r>
            <w:r w:rsidRPr="005B53E3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 w:rsidRPr="005B53E3">
              <w:rPr>
                <w:rFonts w:ascii="Times New Roman" w:eastAsia="Times New Roman" w:hAnsi="Times New Roman" w:cs="Times New Roman"/>
                <w:spacing w:val="1"/>
                <w:w w:val="101"/>
                <w:sz w:val="14"/>
                <w:szCs w:val="14"/>
              </w:rPr>
              <w:t>i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Pr="005B53E3">
              <w:rPr>
                <w:rFonts w:ascii="Times New Roman" w:eastAsia="Times New Roman" w:hAnsi="Times New Roman" w:cs="Times New Roman"/>
                <w:w w:val="101"/>
                <w:sz w:val="14"/>
                <w:szCs w:val="14"/>
              </w:rPr>
              <w:t>g</w:t>
            </w:r>
            <w:r w:rsidRPr="005B53E3"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</w:p>
        </w:tc>
      </w:tr>
      <w:tr w:rsidR="006A5F09" w:rsidRPr="00E9216D" w14:paraId="0E18E214" w14:textId="77777777" w:rsidTr="00C5194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44C1F" w14:textId="77777777" w:rsidR="006A5F09" w:rsidRPr="00E9216D" w:rsidRDefault="006A5F09" w:rsidP="006A5F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910D7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C7B7D5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45B44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E2755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7A35F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9355E4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2F8A0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6A5F09" w:rsidRPr="00E9216D" w14:paraId="175F5188" w14:textId="77777777" w:rsidTr="00C5194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579" w14:textId="77777777" w:rsidR="006A5F09" w:rsidRPr="00E9216D" w:rsidRDefault="006A5F09" w:rsidP="006A5F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95933D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3E74BB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12783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25B6E9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E6FF2E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86F31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2E585B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0085AE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155056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B7AAEB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4AB45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B7539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5CC8A0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896F74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57A00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A62912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24D90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665BA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D9774D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C27992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EC384" w14:textId="77777777" w:rsidR="006A5F09" w:rsidRPr="00E9216D" w:rsidRDefault="006A5F09" w:rsidP="006A5F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0621D1" w:rsidRPr="00E9216D" w14:paraId="1C94CB6F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92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C848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86055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6C414" w14:textId="77777777" w:rsidR="000621D1" w:rsidRPr="00E9216D" w:rsidRDefault="000621D1" w:rsidP="000621D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CE9F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487323" w14:textId="6F898B92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75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6DA60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74EC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537C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8A155" w14:textId="108B7FDE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8E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29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376AC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C56" w14:textId="4C39DD98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53C1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032AD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047" w14:textId="7980D9D3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DE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3AE10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6D2A2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B609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5EAC1781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79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54DB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B20D6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B86E7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3EEA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985C76" w14:textId="0ABC5B13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C6C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1984B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04C10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D5ED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DC3446" w14:textId="52B526AA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36E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F3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A096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2044" w14:textId="62F6E32A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3D898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D0C13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93A" w14:textId="5F315C8D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EE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17757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1AA1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E75B72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53DA8D9C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89B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5901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348F3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68C1D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A26A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9AC1D" w14:textId="76FEA544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71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B82E5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5978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23793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EE75B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F0F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EA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8D715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CAD5" w14:textId="34759F05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F180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8DB4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B80B" w14:textId="349F5F64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268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0138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955D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CEFD5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4E225FE6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5B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EA968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9CF49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F020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E2FA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D6AA15" w14:textId="221718D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2B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D43AF8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E6F05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E446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B3936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B7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C9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51943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F0C" w14:textId="1F6257B6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CA39D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CD993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FBB8" w14:textId="611B575E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DC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D5D6A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7913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AC3B2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06DB068D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B6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E470A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C2DD9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C77D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4D9E7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C3FEC8" w14:textId="6B20C2C0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458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02241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2F23E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037F2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F042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95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97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48579D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0CB" w14:textId="1ACBB33E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7BC68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43D89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262" w14:textId="70F39B65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36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7E5C2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3084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29000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797B60B1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0BB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A84F2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2754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AB96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F87C1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BE457F" w14:textId="1197F582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E6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07719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E0A8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06679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C1969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5DFF" w14:textId="5550621D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77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A8DE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164" w14:textId="13A80800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1D2B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ADFDE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5E49" w14:textId="20CB5DBC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E86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3C18CD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058B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797E8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621D1" w:rsidRPr="00E9216D" w14:paraId="7A69819F" w14:textId="77777777" w:rsidTr="004B3F3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5619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A8B0D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5AF1B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6B67D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C66F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862DB4" w14:textId="0DB248F5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96C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A0311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873FD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A87C0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AA4A51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D5A" w14:textId="07D0E4E1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D0F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03D0B6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9E20" w14:textId="30479D80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40FA74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52343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8321" w14:textId="34D7C2D9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EE5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CC9317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3A26A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A73CE" w14:textId="77777777" w:rsidR="000621D1" w:rsidRPr="00E9216D" w:rsidRDefault="000621D1" w:rsidP="000621D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C9E9E28" w14:textId="77777777" w:rsidR="00573885" w:rsidRPr="00E9216D" w:rsidRDefault="00573885" w:rsidP="00573885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E9216D" w:rsidRPr="00E9216D" w14:paraId="53530740" w14:textId="77777777" w:rsidTr="00C5194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DD" w14:textId="71D5FC0A" w:rsidR="00573885" w:rsidRPr="00E9216D" w:rsidRDefault="005B53E3" w:rsidP="00C5194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topnia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osiągnięcia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się</w:t>
            </w:r>
          </w:p>
        </w:tc>
      </w:tr>
      <w:tr w:rsidR="00E9216D" w:rsidRPr="00E9216D" w14:paraId="1E15999A" w14:textId="77777777" w:rsidTr="00C5194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588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FBC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429" w14:textId="77777777" w:rsidR="00573885" w:rsidRPr="00E9216D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E9216D" w:rsidRPr="00E9216D" w14:paraId="100410AF" w14:textId="77777777" w:rsidTr="00C5194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B25EF8" w14:textId="77777777" w:rsidR="00573885" w:rsidRPr="00E9216D" w:rsidRDefault="00573885" w:rsidP="00C5194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2881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E9F4" w14:textId="77777777" w:rsidR="00573885" w:rsidRPr="00C57CA8" w:rsidRDefault="005D5094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 zaliczony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przedziale: 51–60%.</w:t>
            </w:r>
          </w:p>
        </w:tc>
      </w:tr>
      <w:tr w:rsidR="00E9216D" w:rsidRPr="00E9216D" w14:paraId="74CCE504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B14A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21B3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A440" w14:textId="77777777" w:rsidR="00573885" w:rsidRPr="00C57CA8" w:rsidRDefault="005D5094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 zaliczony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przedziale: 61–70%.</w:t>
            </w:r>
          </w:p>
        </w:tc>
      </w:tr>
      <w:tr w:rsidR="00E9216D" w:rsidRPr="00E9216D" w14:paraId="16C95933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ACC60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DE1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616" w14:textId="77777777" w:rsidR="00573885" w:rsidRPr="00C57CA8" w:rsidRDefault="005D5094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 zaliczony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przedziale: 71–80%.</w:t>
            </w:r>
          </w:p>
        </w:tc>
      </w:tr>
      <w:tr w:rsidR="00E9216D" w:rsidRPr="00E9216D" w14:paraId="7084F1B5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FBDA3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453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364" w14:textId="77777777" w:rsidR="00573885" w:rsidRPr="00C57CA8" w:rsidRDefault="005D5094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Egzamin zaliczony 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przedziale: 81–90%.</w:t>
            </w:r>
          </w:p>
        </w:tc>
      </w:tr>
      <w:tr w:rsidR="00E9216D" w:rsidRPr="00E9216D" w14:paraId="26C24D92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9974E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A34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6F94" w14:textId="77777777" w:rsidR="00573885" w:rsidRPr="00C57CA8" w:rsidRDefault="005D5094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Egzamin zaliczony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 przedziale: 91–100%.</w:t>
            </w:r>
          </w:p>
        </w:tc>
      </w:tr>
      <w:tr w:rsidR="00E9216D" w:rsidRPr="00E9216D" w14:paraId="1F024230" w14:textId="77777777" w:rsidTr="00C5194B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26947D" w14:textId="77777777" w:rsidR="00573885" w:rsidRPr="00E9216D" w:rsidRDefault="00573885" w:rsidP="00C5194B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</w:t>
            </w:r>
            <w:proofErr w:type="spellStart"/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698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9559" w14:textId="00A7B3DB" w:rsidR="00573885" w:rsidRPr="00C57CA8" w:rsidRDefault="000621D1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zaliczone w przedziale: 51–60%.</w:t>
            </w:r>
            <w:r w:rsidR="002E706B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9216D" w:rsidRPr="00E9216D" w14:paraId="0DB905D3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B1F086" w14:textId="77777777" w:rsidR="00573885" w:rsidRPr="00E9216D" w:rsidRDefault="00573885" w:rsidP="00C5194B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A4A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88E9" w14:textId="0D3549A4" w:rsidR="00573885" w:rsidRPr="00C57CA8" w:rsidRDefault="002E706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Kolokwium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zaliczone w przedziale: 61-70 %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lub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przedziale: 51–60%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plus a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ktywność na zajęciach, także podczas pracy w grupach.</w:t>
            </w:r>
          </w:p>
        </w:tc>
      </w:tr>
      <w:tr w:rsidR="00E9216D" w:rsidRPr="00E9216D" w14:paraId="66B56987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12574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6A7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166" w14:textId="2C5F7DAB" w:rsidR="00573885" w:rsidRPr="00C57CA8" w:rsidRDefault="002E706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Kolokwium 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 przedziale: 71-80%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lub w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przedziale: 61-70 %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plus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ktywność na zajęciach, także podczas pracy w grupach.</w:t>
            </w:r>
          </w:p>
        </w:tc>
      </w:tr>
      <w:tr w:rsidR="00E9216D" w:rsidRPr="00E9216D" w14:paraId="2CE52EBB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5814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0A8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8B41" w14:textId="1B886131" w:rsidR="00573885" w:rsidRPr="00C57CA8" w:rsidRDefault="002E706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Kolokwium 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 przedziale: 81-90%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lub 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przedziale: 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1-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0 %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plus a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ktywność na zajęciach, także podczas pracy w grupach.</w:t>
            </w:r>
          </w:p>
        </w:tc>
      </w:tr>
      <w:tr w:rsidR="00E9216D" w:rsidRPr="00E9216D" w14:paraId="42C6F2E6" w14:textId="77777777" w:rsidTr="00C5194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87FC" w14:textId="77777777" w:rsidR="00573885" w:rsidRPr="00E9216D" w:rsidRDefault="00573885" w:rsidP="00C519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666" w14:textId="77777777" w:rsidR="00573885" w:rsidRPr="00C57CA8" w:rsidRDefault="00573885" w:rsidP="00C519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379A" w14:textId="0A5E7E5E" w:rsidR="00573885" w:rsidRPr="00C57CA8" w:rsidRDefault="002E706B" w:rsidP="00C5194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Kolokwium </w:t>
            </w:r>
            <w:r w:rsidR="00573885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zaliczone w przedziale 91-100%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20267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lub 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przedziale: 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1-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C57CA8"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0 %</w:t>
            </w:r>
            <w:r w:rsid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plus a</w:t>
            </w:r>
            <w:r w:rsidRPr="00C57CA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ktywność na zajęciach, także podczas pracy w grupach.</w:t>
            </w:r>
          </w:p>
        </w:tc>
      </w:tr>
    </w:tbl>
    <w:p w14:paraId="6561473B" w14:textId="77777777" w:rsidR="00573885" w:rsidRPr="00E9216D" w:rsidRDefault="00573885" w:rsidP="00573885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F68EEE" w14:textId="77777777" w:rsidR="00573885" w:rsidRPr="00E9216D" w:rsidRDefault="00573885" w:rsidP="00573885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GoBack"/>
      <w:r w:rsidRPr="00E9216D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pPr w:leftFromText="141" w:rightFromText="141" w:vertAnchor="text" w:tblpY="18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085D33" w:rsidRPr="00E9216D" w14:paraId="770D0702" w14:textId="77777777" w:rsidTr="00C60CF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594A518F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068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085D33" w:rsidRPr="00E9216D" w14:paraId="5E7A0B0E" w14:textId="77777777" w:rsidTr="00C60CF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E87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2FA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2F1E93CF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E83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14:paraId="381A27EA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085D33" w:rsidRPr="00E9216D" w14:paraId="25F14EB9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70A21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C5900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F13A3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06715703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E85F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433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AA48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7CA9EB14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D32C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AF6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C906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69114479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AC60DE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0CEF33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16D78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0D566CB1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26B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A0A5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9164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111F4F1C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8117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170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69B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15874F24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2A8FF4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178FA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EAFA0C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5D33" w:rsidRPr="00E9216D" w14:paraId="6CDD0620" w14:textId="77777777" w:rsidTr="00C60CF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3D513" w14:textId="77777777" w:rsidR="00085D33" w:rsidRPr="00E9216D" w:rsidRDefault="00085D33" w:rsidP="00C60CF9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E9216D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1E7D5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67BD7B" w14:textId="77777777" w:rsidR="00085D33" w:rsidRPr="00E9216D" w:rsidRDefault="00085D33" w:rsidP="00C60CF9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7503DB7A" w14:textId="77777777" w:rsidR="00573885" w:rsidRPr="00E9216D" w:rsidRDefault="00573885" w:rsidP="00573885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p w14:paraId="3007D5F3" w14:textId="316D42CD" w:rsidR="00573885" w:rsidRPr="00E9216D" w:rsidRDefault="00573885" w:rsidP="0057388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16"/>
          <w:szCs w:val="16"/>
        </w:rPr>
      </w:pPr>
      <w:r w:rsidRPr="00E9216D">
        <w:rPr>
          <w:sz w:val="20"/>
          <w:szCs w:val="20"/>
        </w:rPr>
        <w:t>Przyjmuję do realizacji</w:t>
      </w:r>
      <w:r w:rsidRPr="00E9216D">
        <w:rPr>
          <w:sz w:val="16"/>
          <w:szCs w:val="16"/>
        </w:rPr>
        <w:t xml:space="preserve"> (data i czytelne podpisy osób prowadzących przedmiot w danym roku akademickim)</w:t>
      </w:r>
    </w:p>
    <w:p w14:paraId="37A7A438" w14:textId="77777777" w:rsidR="00573885" w:rsidRPr="00E9216D" w:rsidRDefault="00573885" w:rsidP="0057388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3553C320" w14:textId="77777777" w:rsidR="00573885" w:rsidRPr="00E9216D" w:rsidRDefault="00573885" w:rsidP="00573885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sz w:val="20"/>
          <w:szCs w:val="20"/>
        </w:rPr>
      </w:pPr>
    </w:p>
    <w:p w14:paraId="697160BD" w14:textId="77777777" w:rsidR="00573885" w:rsidRPr="00E9216D" w:rsidRDefault="00573885" w:rsidP="00573885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16"/>
          <w:szCs w:val="16"/>
        </w:rPr>
      </w:pPr>
      <w:r w:rsidRPr="00E9216D">
        <w:rPr>
          <w:sz w:val="16"/>
          <w:szCs w:val="16"/>
        </w:rPr>
        <w:tab/>
      </w:r>
      <w:r w:rsidRPr="00E9216D">
        <w:rPr>
          <w:sz w:val="16"/>
          <w:szCs w:val="16"/>
        </w:rPr>
        <w:tab/>
      </w:r>
      <w:r w:rsidRPr="00E9216D">
        <w:rPr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D9922C1" w14:textId="77777777" w:rsidR="00573885" w:rsidRPr="00E9216D" w:rsidRDefault="00573885" w:rsidP="00573885">
      <w:pPr>
        <w:rPr>
          <w:rFonts w:ascii="Times New Roman" w:hAnsi="Times New Roman" w:cs="Times New Roman"/>
          <w:color w:val="auto"/>
        </w:rPr>
      </w:pPr>
    </w:p>
    <w:p w14:paraId="36D715C3" w14:textId="77777777" w:rsidR="00573885" w:rsidRPr="00E9216D" w:rsidRDefault="00573885" w:rsidP="00573885">
      <w:pPr>
        <w:rPr>
          <w:rFonts w:ascii="Times New Roman" w:hAnsi="Times New Roman" w:cs="Times New Roman"/>
          <w:color w:val="auto"/>
        </w:rPr>
      </w:pPr>
    </w:p>
    <w:p w14:paraId="746AB6E6" w14:textId="77777777" w:rsidR="00CD0C92" w:rsidRPr="00E9216D" w:rsidRDefault="00CD0C92">
      <w:pPr>
        <w:rPr>
          <w:rFonts w:ascii="Times New Roman" w:hAnsi="Times New Roman" w:cs="Times New Roman"/>
          <w:color w:val="auto"/>
        </w:rPr>
      </w:pPr>
    </w:p>
    <w:sectPr w:rsidR="00CD0C92" w:rsidRPr="00E9216D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E825528"/>
    <w:multiLevelType w:val="hybridMultilevel"/>
    <w:tmpl w:val="90BCF7FC"/>
    <w:lvl w:ilvl="0" w:tplc="96000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7ED38E0"/>
    <w:multiLevelType w:val="hybridMultilevel"/>
    <w:tmpl w:val="1FD4628E"/>
    <w:lvl w:ilvl="0" w:tplc="389C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885"/>
    <w:rsid w:val="00060741"/>
    <w:rsid w:val="000621D1"/>
    <w:rsid w:val="000631DE"/>
    <w:rsid w:val="00085D33"/>
    <w:rsid w:val="00110D47"/>
    <w:rsid w:val="001B19B8"/>
    <w:rsid w:val="0020267E"/>
    <w:rsid w:val="00283278"/>
    <w:rsid w:val="002E706B"/>
    <w:rsid w:val="00373396"/>
    <w:rsid w:val="00377974"/>
    <w:rsid w:val="003A3C01"/>
    <w:rsid w:val="003A4C6E"/>
    <w:rsid w:val="003B7FF8"/>
    <w:rsid w:val="00405027"/>
    <w:rsid w:val="004614AA"/>
    <w:rsid w:val="004A4EBF"/>
    <w:rsid w:val="004D184C"/>
    <w:rsid w:val="005120FE"/>
    <w:rsid w:val="005204C1"/>
    <w:rsid w:val="00573885"/>
    <w:rsid w:val="005B53E3"/>
    <w:rsid w:val="005D5094"/>
    <w:rsid w:val="00640E67"/>
    <w:rsid w:val="00644498"/>
    <w:rsid w:val="006A5F09"/>
    <w:rsid w:val="006B6855"/>
    <w:rsid w:val="00736F61"/>
    <w:rsid w:val="007E4E45"/>
    <w:rsid w:val="00833D34"/>
    <w:rsid w:val="0084117B"/>
    <w:rsid w:val="008533B1"/>
    <w:rsid w:val="00887636"/>
    <w:rsid w:val="008962E1"/>
    <w:rsid w:val="008E121E"/>
    <w:rsid w:val="00996198"/>
    <w:rsid w:val="009B3E92"/>
    <w:rsid w:val="009B4E04"/>
    <w:rsid w:val="00AC3B2B"/>
    <w:rsid w:val="00AE560E"/>
    <w:rsid w:val="00B0483D"/>
    <w:rsid w:val="00B819A3"/>
    <w:rsid w:val="00C00B29"/>
    <w:rsid w:val="00C4361B"/>
    <w:rsid w:val="00C57CA8"/>
    <w:rsid w:val="00C76FDF"/>
    <w:rsid w:val="00CB2B9B"/>
    <w:rsid w:val="00CD0C92"/>
    <w:rsid w:val="00CD545E"/>
    <w:rsid w:val="00DA6538"/>
    <w:rsid w:val="00DA7660"/>
    <w:rsid w:val="00E9216D"/>
    <w:rsid w:val="00EE4DCF"/>
    <w:rsid w:val="00F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DFDC"/>
  <w15:docId w15:val="{90EBC54A-B211-461F-8531-0F2ECB63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8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3885"/>
    <w:rPr>
      <w:color w:val="0066CC"/>
      <w:u w:val="single"/>
    </w:rPr>
  </w:style>
  <w:style w:type="character" w:customStyle="1" w:styleId="Bodytext3">
    <w:name w:val="Body text (3)_"/>
    <w:link w:val="Bodytext30"/>
    <w:rsid w:val="005738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73885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57388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hps">
    <w:name w:val="hps"/>
    <w:basedOn w:val="Domylnaczcionkaakapitu"/>
    <w:rsid w:val="00644498"/>
  </w:style>
  <w:style w:type="paragraph" w:styleId="Akapitzlist">
    <w:name w:val="List Paragraph"/>
    <w:basedOn w:val="Normalny"/>
    <w:uiPriority w:val="34"/>
    <w:qFormat/>
    <w:rsid w:val="00110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13</cp:revision>
  <cp:lastPrinted>2019-04-15T11:52:00Z</cp:lastPrinted>
  <dcterms:created xsi:type="dcterms:W3CDTF">2022-09-10T12:08:00Z</dcterms:created>
  <dcterms:modified xsi:type="dcterms:W3CDTF">2023-01-25T10:13:00Z</dcterms:modified>
</cp:coreProperties>
</file>